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0993" w14:textId="2682CD06" w:rsidR="00392C64" w:rsidRDefault="00392C64" w:rsidP="00273639">
      <w:pPr>
        <w:spacing w:after="0" w:line="360" w:lineRule="auto"/>
        <w:jc w:val="both"/>
        <w:rPr>
          <w:rFonts w:ascii="Calibri" w:eastAsia="Times New Roman" w:hAnsi="Calibri" w:cs="Calibri"/>
          <w:sz w:val="24"/>
          <w:szCs w:val="24"/>
          <w:lang w:val="en-US" w:eastAsia="el-GR" w:bidi="ar-SA"/>
        </w:rPr>
      </w:pPr>
    </w:p>
    <w:p w14:paraId="0E0FADC5" w14:textId="1B559A01" w:rsidR="004E031B" w:rsidRPr="00F421A3" w:rsidRDefault="000620F2" w:rsidP="00730909">
      <w:pPr>
        <w:spacing w:after="0" w:line="360" w:lineRule="auto"/>
        <w:jc w:val="center"/>
        <w:rPr>
          <w:rFonts w:ascii="Calibri" w:eastAsia="Times New Roman" w:hAnsi="Calibri" w:cs="Calibri"/>
          <w:sz w:val="24"/>
          <w:szCs w:val="24"/>
          <w:lang w:val="en-GB" w:eastAsia="el-GR" w:bidi="ar-SA"/>
        </w:rPr>
      </w:pPr>
      <w:r w:rsidRPr="00F421A3">
        <w:rPr>
          <w:rFonts w:ascii="Calibri" w:eastAsia="Calibri" w:hAnsi="Calibri" w:cs="Times New Roman"/>
          <w:b/>
          <w:i/>
          <w:color w:val="408C8C"/>
          <w:sz w:val="32"/>
          <w:szCs w:val="32"/>
          <w:lang w:val="en-GB" w:eastAsia="el-GR" w:bidi="ar-SA"/>
        </w:rPr>
        <w:t xml:space="preserve">DOCTORAL </w:t>
      </w:r>
      <w:r>
        <w:rPr>
          <w:rFonts w:ascii="Calibri" w:eastAsia="Calibri" w:hAnsi="Calibri" w:cs="Times New Roman"/>
          <w:b/>
          <w:i/>
          <w:color w:val="408C8C"/>
          <w:sz w:val="32"/>
          <w:szCs w:val="32"/>
          <w:lang w:val="en-GB" w:eastAsia="el-GR" w:bidi="ar-SA"/>
        </w:rPr>
        <w:t>STUDY</w:t>
      </w:r>
      <w:r w:rsidRPr="00F421A3">
        <w:rPr>
          <w:rFonts w:ascii="Calibri" w:eastAsia="Calibri" w:hAnsi="Calibri" w:cs="Times New Roman"/>
          <w:b/>
          <w:i/>
          <w:color w:val="408C8C"/>
          <w:sz w:val="32"/>
          <w:szCs w:val="32"/>
          <w:lang w:val="en-GB" w:eastAsia="el-GR" w:bidi="ar-SA"/>
        </w:rPr>
        <w:t xml:space="preserve"> PROGRAM</w:t>
      </w:r>
      <w:r>
        <w:rPr>
          <w:rFonts w:ascii="Calibri" w:eastAsia="Calibri" w:hAnsi="Calibri" w:cs="Times New Roman"/>
          <w:b/>
          <w:i/>
          <w:color w:val="408C8C"/>
          <w:sz w:val="32"/>
          <w:szCs w:val="32"/>
          <w:lang w:val="en-GB" w:eastAsia="el-GR" w:bidi="ar-SA"/>
        </w:rPr>
        <w:t>ME</w:t>
      </w:r>
      <w:r w:rsidRPr="00F421A3">
        <w:rPr>
          <w:rFonts w:ascii="Calibri" w:eastAsia="Calibri" w:hAnsi="Calibri" w:cs="Times New Roman"/>
          <w:b/>
          <w:i/>
          <w:color w:val="408C8C"/>
          <w:sz w:val="32"/>
          <w:szCs w:val="32"/>
          <w:lang w:val="en-GB" w:eastAsia="el-GR" w:bidi="ar-SA"/>
        </w:rPr>
        <w:t xml:space="preserve">S </w:t>
      </w:r>
      <w:r>
        <w:rPr>
          <w:rFonts w:ascii="Calibri" w:eastAsia="Calibri" w:hAnsi="Calibri" w:cs="Times New Roman"/>
          <w:b/>
          <w:i/>
          <w:color w:val="408C8C"/>
          <w:sz w:val="32"/>
          <w:szCs w:val="32"/>
          <w:lang w:val="en-GB" w:eastAsia="el-GR" w:bidi="ar-SA"/>
        </w:rPr>
        <w:t xml:space="preserve">- </w:t>
      </w:r>
      <w:r w:rsidR="00F421A3" w:rsidRPr="00F421A3">
        <w:rPr>
          <w:rFonts w:ascii="Calibri" w:eastAsia="Calibri" w:hAnsi="Calibri" w:cs="Times New Roman"/>
          <w:b/>
          <w:i/>
          <w:color w:val="408C8C"/>
          <w:sz w:val="32"/>
          <w:szCs w:val="32"/>
          <w:lang w:val="en-GB" w:eastAsia="el-GR" w:bidi="ar-SA"/>
        </w:rPr>
        <w:t>REGULATION</w:t>
      </w:r>
    </w:p>
    <w:p w14:paraId="2896C9A3" w14:textId="77777777" w:rsidR="00E235E1" w:rsidRPr="00E235E1" w:rsidRDefault="00E235E1" w:rsidP="00F421A3">
      <w:pPr>
        <w:spacing w:after="0" w:line="360" w:lineRule="auto"/>
        <w:jc w:val="center"/>
        <w:rPr>
          <w:rFonts w:ascii="Calibri" w:eastAsia="Calibri" w:hAnsi="Calibri" w:cs="Times New Roman"/>
          <w:b/>
          <w:i/>
          <w:color w:val="408C8C"/>
          <w:sz w:val="24"/>
          <w:szCs w:val="24"/>
          <w:lang w:val="en-GB" w:eastAsia="el-GR" w:bidi="ar-SA"/>
        </w:rPr>
      </w:pPr>
    </w:p>
    <w:p w14:paraId="6884A388" w14:textId="33358E09" w:rsidR="004E031B" w:rsidRPr="004E031B" w:rsidRDefault="00F421A3" w:rsidP="00F421A3">
      <w:pPr>
        <w:spacing w:after="0" w:line="360" w:lineRule="auto"/>
        <w:jc w:val="center"/>
        <w:rPr>
          <w:rFonts w:ascii="Calibri" w:eastAsia="Times New Roman" w:hAnsi="Calibri" w:cs="Calibri"/>
          <w:sz w:val="24"/>
          <w:szCs w:val="24"/>
          <w:lang w:val="en-US" w:eastAsia="el-GR" w:bidi="ar-SA"/>
        </w:rPr>
      </w:pPr>
      <w:r w:rsidRPr="00E235E1">
        <w:rPr>
          <w:rFonts w:ascii="Calibri" w:eastAsia="Calibri" w:hAnsi="Calibri" w:cs="Times New Roman"/>
          <w:b/>
          <w:i/>
          <w:color w:val="408C8C"/>
          <w:sz w:val="24"/>
          <w:szCs w:val="24"/>
          <w:lang w:val="en-GB" w:eastAsia="el-GR" w:bidi="ar-SA"/>
        </w:rPr>
        <w:t>Article 1 - Introduction</w:t>
      </w:r>
    </w:p>
    <w:p w14:paraId="012E8C7D" w14:textId="31DCEE72" w:rsidR="004E031B" w:rsidRPr="004E031B" w:rsidRDefault="004E031B" w:rsidP="00522179">
      <w:pPr>
        <w:spacing w:after="0" w:line="360" w:lineRule="auto"/>
        <w:jc w:val="both"/>
        <w:rPr>
          <w:rFonts w:ascii="Calibri" w:eastAsia="Times New Roman" w:hAnsi="Calibri" w:cs="Calibri"/>
          <w:sz w:val="24"/>
          <w:szCs w:val="24"/>
          <w:lang w:val="en-US" w:eastAsia="el-GR" w:bidi="ar-SA"/>
        </w:rPr>
      </w:pPr>
      <w:r w:rsidRPr="00F915A0">
        <w:rPr>
          <w:rFonts w:ascii="Calibri" w:eastAsia="Times New Roman" w:hAnsi="Calibri" w:cs="Calibri"/>
          <w:sz w:val="24"/>
          <w:szCs w:val="24"/>
          <w:lang w:val="en-US" w:eastAsia="el-GR" w:bidi="ar-SA"/>
        </w:rPr>
        <w:t xml:space="preserve">The </w:t>
      </w:r>
      <w:r w:rsidR="00F915A0" w:rsidRPr="00F915A0">
        <w:rPr>
          <w:rFonts w:ascii="Calibri" w:eastAsia="Times New Roman" w:hAnsi="Calibri" w:cs="Calibri"/>
          <w:sz w:val="24"/>
          <w:szCs w:val="24"/>
          <w:lang w:val="en-US" w:eastAsia="el-GR" w:bidi="ar-SA"/>
        </w:rPr>
        <w:t xml:space="preserve">Third-Cycle </w:t>
      </w:r>
      <w:bookmarkStart w:id="0" w:name="_Hlk150115031"/>
      <w:r w:rsidR="00F915A0" w:rsidRPr="00F915A0">
        <w:rPr>
          <w:rFonts w:ascii="Calibri" w:eastAsia="Times New Roman" w:hAnsi="Calibri" w:cs="Calibri"/>
          <w:sz w:val="24"/>
          <w:szCs w:val="24"/>
          <w:lang w:val="en-US" w:eastAsia="el-GR" w:bidi="ar-SA"/>
        </w:rPr>
        <w:t>Doctoral Study Programmes</w:t>
      </w:r>
      <w:bookmarkEnd w:id="0"/>
      <w:r w:rsidR="00F915A0" w:rsidRPr="00F915A0">
        <w:rPr>
          <w:rFonts w:ascii="Calibri" w:eastAsia="Times New Roman" w:hAnsi="Calibri" w:cs="Calibri"/>
          <w:sz w:val="24"/>
          <w:szCs w:val="24"/>
          <w:lang w:val="en-US" w:eastAsia="el-GR" w:bidi="ar-SA"/>
        </w:rPr>
        <w:t xml:space="preserve"> offered by the </w:t>
      </w:r>
      <w:r w:rsidRPr="00F915A0">
        <w:rPr>
          <w:rFonts w:ascii="Calibri" w:eastAsia="Times New Roman" w:hAnsi="Calibri" w:cs="Calibri"/>
          <w:sz w:val="24"/>
          <w:szCs w:val="24"/>
          <w:lang w:val="en-US" w:eastAsia="el-GR" w:bidi="ar-SA"/>
        </w:rPr>
        <w:t xml:space="preserve">University of Western Macedonia </w:t>
      </w:r>
      <w:r w:rsidR="00E235E1" w:rsidRPr="00F915A0">
        <w:rPr>
          <w:rFonts w:ascii="Calibri" w:eastAsia="Times New Roman" w:hAnsi="Calibri" w:cs="Calibri"/>
          <w:sz w:val="24"/>
          <w:szCs w:val="24"/>
          <w:lang w:val="en-US" w:eastAsia="el-GR" w:bidi="ar-SA"/>
        </w:rPr>
        <w:t>(UoWM)</w:t>
      </w:r>
      <w:r w:rsidR="00F915A0" w:rsidRPr="00F915A0">
        <w:rPr>
          <w:rFonts w:ascii="Calibri" w:eastAsia="Times New Roman" w:hAnsi="Calibri" w:cs="Calibri"/>
          <w:sz w:val="24"/>
          <w:szCs w:val="24"/>
          <w:lang w:val="en-US" w:eastAsia="el-GR" w:bidi="ar-SA"/>
        </w:rPr>
        <w:t xml:space="preserve"> </w:t>
      </w:r>
      <w:r w:rsidR="00E235E1" w:rsidRPr="00F915A0">
        <w:rPr>
          <w:rFonts w:ascii="Calibri" w:eastAsia="Times New Roman" w:hAnsi="Calibri" w:cs="Calibri"/>
          <w:sz w:val="24"/>
          <w:szCs w:val="24"/>
          <w:lang w:val="en-US" w:eastAsia="el-GR" w:bidi="ar-SA"/>
        </w:rPr>
        <w:t xml:space="preserve">involve </w:t>
      </w:r>
      <w:r w:rsidR="00522179" w:rsidRPr="00F915A0">
        <w:rPr>
          <w:rFonts w:ascii="Calibri" w:eastAsia="Times New Roman" w:hAnsi="Calibri" w:cs="Calibri"/>
          <w:sz w:val="24"/>
          <w:szCs w:val="24"/>
          <w:lang w:val="en-US" w:eastAsia="el-GR" w:bidi="ar-SA"/>
        </w:rPr>
        <w:t xml:space="preserve">original scientific research </w:t>
      </w:r>
      <w:r w:rsidRPr="00F915A0">
        <w:rPr>
          <w:rFonts w:ascii="Calibri" w:eastAsia="Times New Roman" w:hAnsi="Calibri" w:cs="Calibri"/>
          <w:sz w:val="24"/>
          <w:szCs w:val="24"/>
          <w:lang w:val="en-US" w:eastAsia="el-GR" w:bidi="ar-SA"/>
        </w:rPr>
        <w:t xml:space="preserve">in </w:t>
      </w:r>
      <w:r w:rsidR="00522179" w:rsidRPr="00F915A0">
        <w:rPr>
          <w:rFonts w:ascii="Calibri" w:eastAsia="Times New Roman" w:hAnsi="Calibri" w:cs="Calibri"/>
          <w:sz w:val="24"/>
          <w:szCs w:val="24"/>
          <w:lang w:val="en-US" w:eastAsia="el-GR" w:bidi="ar-SA"/>
        </w:rPr>
        <w:t xml:space="preserve">major </w:t>
      </w:r>
      <w:r w:rsidRPr="00F915A0">
        <w:rPr>
          <w:rFonts w:ascii="Calibri" w:eastAsia="Times New Roman" w:hAnsi="Calibri" w:cs="Calibri"/>
          <w:sz w:val="24"/>
          <w:szCs w:val="24"/>
          <w:lang w:val="en-US" w:eastAsia="el-GR" w:bidi="ar-SA"/>
        </w:rPr>
        <w:t xml:space="preserve">academic </w:t>
      </w:r>
      <w:r w:rsidR="00522179" w:rsidRPr="00F915A0">
        <w:rPr>
          <w:rFonts w:ascii="Calibri" w:eastAsia="Times New Roman" w:hAnsi="Calibri" w:cs="Calibri"/>
          <w:sz w:val="24"/>
          <w:szCs w:val="24"/>
          <w:lang w:val="en-US" w:eastAsia="el-GR" w:bidi="ar-SA"/>
        </w:rPr>
        <w:t>fields</w:t>
      </w:r>
      <w:r w:rsidRPr="004E031B">
        <w:rPr>
          <w:rFonts w:ascii="Calibri" w:eastAsia="Times New Roman" w:hAnsi="Calibri" w:cs="Calibri"/>
          <w:sz w:val="24"/>
          <w:szCs w:val="24"/>
          <w:lang w:val="en-US" w:eastAsia="el-GR" w:bidi="ar-SA"/>
        </w:rPr>
        <w:t xml:space="preserve">, </w:t>
      </w:r>
      <w:r w:rsidR="00E235E1">
        <w:rPr>
          <w:rFonts w:ascii="Calibri" w:eastAsia="Times New Roman" w:hAnsi="Calibri" w:cs="Calibri"/>
          <w:sz w:val="24"/>
          <w:szCs w:val="24"/>
          <w:lang w:val="en-US" w:eastAsia="el-GR" w:bidi="ar-SA"/>
        </w:rPr>
        <w:t>as well as</w:t>
      </w:r>
      <w:r w:rsidRPr="004E031B">
        <w:rPr>
          <w:rFonts w:ascii="Calibri" w:eastAsia="Times New Roman" w:hAnsi="Calibri" w:cs="Calibri"/>
          <w:sz w:val="24"/>
          <w:szCs w:val="24"/>
          <w:lang w:val="en-US" w:eastAsia="el-GR" w:bidi="ar-SA"/>
        </w:rPr>
        <w:t xml:space="preserve"> in </w:t>
      </w:r>
      <w:r w:rsidR="00E235E1">
        <w:rPr>
          <w:rFonts w:ascii="Calibri" w:eastAsia="Times New Roman" w:hAnsi="Calibri" w:cs="Calibri"/>
          <w:sz w:val="24"/>
          <w:szCs w:val="24"/>
          <w:lang w:val="en-US" w:eastAsia="el-GR" w:bidi="ar-SA"/>
        </w:rPr>
        <w:t>relevant</w:t>
      </w:r>
      <w:r w:rsidRPr="004E031B">
        <w:rPr>
          <w:rFonts w:ascii="Calibri" w:eastAsia="Times New Roman" w:hAnsi="Calibri" w:cs="Calibri"/>
          <w:sz w:val="24"/>
          <w:szCs w:val="24"/>
          <w:lang w:val="en-US" w:eastAsia="el-GR" w:bidi="ar-SA"/>
        </w:rPr>
        <w:t xml:space="preserve"> </w:t>
      </w:r>
      <w:r w:rsidR="00E235E1">
        <w:rPr>
          <w:rFonts w:ascii="Calibri" w:eastAsia="Times New Roman" w:hAnsi="Calibri" w:cs="Calibri"/>
          <w:sz w:val="24"/>
          <w:szCs w:val="24"/>
          <w:lang w:val="en-US" w:eastAsia="el-GR" w:bidi="ar-SA"/>
        </w:rPr>
        <w:t>UoWM disciplines</w:t>
      </w:r>
      <w:r w:rsidRPr="004E031B">
        <w:rPr>
          <w:rFonts w:ascii="Calibri" w:eastAsia="Times New Roman" w:hAnsi="Calibri" w:cs="Calibri"/>
          <w:sz w:val="24"/>
          <w:szCs w:val="24"/>
          <w:lang w:val="en-US" w:eastAsia="el-GR" w:bidi="ar-SA"/>
        </w:rPr>
        <w:t xml:space="preserve">. </w:t>
      </w:r>
      <w:r w:rsidR="00F915A0">
        <w:rPr>
          <w:rFonts w:ascii="Calibri" w:eastAsia="Times New Roman" w:hAnsi="Calibri" w:cs="Calibri"/>
          <w:sz w:val="24"/>
          <w:szCs w:val="24"/>
          <w:lang w:val="en-US" w:eastAsia="el-GR" w:bidi="ar-SA"/>
        </w:rPr>
        <w:t>The specific</w:t>
      </w:r>
      <w:r w:rsidR="00522179" w:rsidRPr="004E031B">
        <w:rPr>
          <w:rFonts w:ascii="Calibri" w:eastAsia="Times New Roman" w:hAnsi="Calibri" w:cs="Calibri"/>
          <w:sz w:val="24"/>
          <w:szCs w:val="24"/>
          <w:lang w:val="en-US" w:eastAsia="el-GR" w:bidi="ar-SA"/>
        </w:rPr>
        <w:t xml:space="preserve"> </w:t>
      </w:r>
      <w:r w:rsidR="00522179" w:rsidRPr="00522179">
        <w:rPr>
          <w:rFonts w:ascii="Calibri" w:eastAsia="Times New Roman" w:hAnsi="Calibri" w:cs="Calibri"/>
          <w:sz w:val="24"/>
          <w:szCs w:val="24"/>
          <w:lang w:val="en-US" w:eastAsia="el-GR" w:bidi="ar-SA"/>
        </w:rPr>
        <w:t xml:space="preserve">Doctoral Study Programmes include </w:t>
      </w:r>
      <w:r w:rsidR="00331F56">
        <w:rPr>
          <w:rFonts w:ascii="Calibri" w:eastAsia="Times New Roman" w:hAnsi="Calibri" w:cs="Calibri"/>
          <w:sz w:val="24"/>
          <w:szCs w:val="24"/>
          <w:lang w:val="en-US" w:eastAsia="el-GR" w:bidi="ar-SA"/>
        </w:rPr>
        <w:t>compulsory</w:t>
      </w:r>
      <w:r w:rsidR="00522179" w:rsidRPr="00522179">
        <w:rPr>
          <w:rFonts w:ascii="Calibri" w:eastAsia="Times New Roman" w:hAnsi="Calibri" w:cs="Calibri"/>
          <w:sz w:val="24"/>
          <w:szCs w:val="24"/>
          <w:lang w:val="en-US" w:eastAsia="el-GR" w:bidi="ar-SA"/>
        </w:rPr>
        <w:t xml:space="preserve"> preparation of a </w:t>
      </w:r>
      <w:r w:rsidR="00522179" w:rsidRPr="004E031B">
        <w:rPr>
          <w:rFonts w:ascii="Calibri" w:eastAsia="Times New Roman" w:hAnsi="Calibri" w:cs="Calibri"/>
          <w:sz w:val="24"/>
          <w:szCs w:val="24"/>
          <w:lang w:val="en-US" w:eastAsia="el-GR" w:bidi="ar-SA"/>
        </w:rPr>
        <w:t xml:space="preserve">Doctoral Thesis in a </w:t>
      </w:r>
      <w:r w:rsidR="00522179">
        <w:rPr>
          <w:rFonts w:ascii="Calibri" w:eastAsia="Times New Roman" w:hAnsi="Calibri" w:cs="Calibri"/>
          <w:sz w:val="24"/>
          <w:szCs w:val="24"/>
          <w:lang w:val="en-US" w:eastAsia="el-GR" w:bidi="ar-SA"/>
        </w:rPr>
        <w:t>discipline-related subject.</w:t>
      </w:r>
    </w:p>
    <w:p w14:paraId="71D05838" w14:textId="78BCD983" w:rsidR="004E031B" w:rsidRPr="004E031B" w:rsidRDefault="004E031B" w:rsidP="00F66A9E">
      <w:pPr>
        <w:spacing w:after="0" w:line="360" w:lineRule="auto"/>
        <w:jc w:val="both"/>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 xml:space="preserve">Doctoral </w:t>
      </w:r>
      <w:r w:rsidR="00F66A9E">
        <w:rPr>
          <w:rFonts w:ascii="Calibri" w:eastAsia="Times New Roman" w:hAnsi="Calibri" w:cs="Calibri"/>
          <w:sz w:val="24"/>
          <w:szCs w:val="24"/>
          <w:lang w:val="en-US" w:eastAsia="el-GR" w:bidi="ar-SA"/>
        </w:rPr>
        <w:t>Research</w:t>
      </w:r>
      <w:r w:rsidRPr="004E031B">
        <w:rPr>
          <w:rFonts w:ascii="Calibri" w:eastAsia="Times New Roman" w:hAnsi="Calibri" w:cs="Calibri"/>
          <w:sz w:val="24"/>
          <w:szCs w:val="24"/>
          <w:lang w:val="en-US" w:eastAsia="el-GR" w:bidi="ar-SA"/>
        </w:rPr>
        <w:t xml:space="preserve"> aim</w:t>
      </w:r>
      <w:r w:rsidR="00F66A9E">
        <w:rPr>
          <w:rFonts w:ascii="Calibri" w:eastAsia="Times New Roman" w:hAnsi="Calibri" w:cs="Calibri"/>
          <w:sz w:val="24"/>
          <w:szCs w:val="24"/>
          <w:lang w:val="en-US" w:eastAsia="el-GR" w:bidi="ar-SA"/>
        </w:rPr>
        <w:t>s</w:t>
      </w:r>
      <w:r w:rsidRPr="004E031B">
        <w:rPr>
          <w:rFonts w:ascii="Calibri" w:eastAsia="Times New Roman" w:hAnsi="Calibri" w:cs="Calibri"/>
          <w:sz w:val="24"/>
          <w:szCs w:val="24"/>
          <w:lang w:val="en-US" w:eastAsia="el-GR" w:bidi="ar-SA"/>
        </w:rPr>
        <w:t xml:space="preserve"> at </w:t>
      </w:r>
      <w:r w:rsidR="00F66A9E">
        <w:rPr>
          <w:rFonts w:ascii="Calibri" w:eastAsia="Times New Roman" w:hAnsi="Calibri" w:cs="Calibri"/>
          <w:sz w:val="24"/>
          <w:szCs w:val="24"/>
          <w:lang w:val="en-US" w:eastAsia="el-GR" w:bidi="ar-SA"/>
        </w:rPr>
        <w:t>state-of-the-art</w:t>
      </w:r>
      <w:r w:rsidRPr="004E031B">
        <w:rPr>
          <w:rFonts w:ascii="Calibri" w:eastAsia="Times New Roman" w:hAnsi="Calibri" w:cs="Calibri"/>
          <w:sz w:val="24"/>
          <w:szCs w:val="24"/>
          <w:lang w:val="en-US" w:eastAsia="el-GR" w:bidi="ar-SA"/>
        </w:rPr>
        <w:t xml:space="preserve"> scientific research </w:t>
      </w:r>
      <w:r w:rsidR="008233C2">
        <w:rPr>
          <w:rFonts w:ascii="Calibri" w:eastAsia="Times New Roman" w:hAnsi="Calibri" w:cs="Calibri"/>
          <w:sz w:val="24"/>
          <w:szCs w:val="24"/>
          <w:lang w:val="en-US" w:eastAsia="el-GR" w:bidi="ar-SA"/>
        </w:rPr>
        <w:t>culminating in</w:t>
      </w:r>
      <w:r w:rsidRPr="004E031B">
        <w:rPr>
          <w:rFonts w:ascii="Calibri" w:eastAsia="Times New Roman" w:hAnsi="Calibri" w:cs="Calibri"/>
          <w:sz w:val="24"/>
          <w:szCs w:val="24"/>
          <w:lang w:val="en-US" w:eastAsia="el-GR" w:bidi="ar-SA"/>
        </w:rPr>
        <w:t xml:space="preserve"> publication of </w:t>
      </w:r>
      <w:r w:rsidR="008233C2">
        <w:rPr>
          <w:rFonts w:ascii="Calibri" w:eastAsia="Times New Roman" w:hAnsi="Calibri" w:cs="Calibri"/>
          <w:sz w:val="24"/>
          <w:szCs w:val="24"/>
          <w:lang w:val="en-US" w:eastAsia="el-GR" w:bidi="ar-SA"/>
        </w:rPr>
        <w:t>a</w:t>
      </w:r>
      <w:r w:rsidRPr="004E031B">
        <w:rPr>
          <w:rFonts w:ascii="Calibri" w:eastAsia="Times New Roman" w:hAnsi="Calibri" w:cs="Calibri"/>
          <w:sz w:val="24"/>
          <w:szCs w:val="24"/>
          <w:lang w:val="en-US" w:eastAsia="el-GR" w:bidi="ar-SA"/>
        </w:rPr>
        <w:t xml:space="preserve"> </w:t>
      </w:r>
      <w:r w:rsidR="005E0E75">
        <w:rPr>
          <w:rFonts w:ascii="Calibri" w:eastAsia="Times New Roman" w:hAnsi="Calibri" w:cs="Calibri"/>
          <w:sz w:val="24"/>
          <w:szCs w:val="24"/>
          <w:lang w:val="en-US" w:eastAsia="el-GR" w:bidi="ar-SA"/>
        </w:rPr>
        <w:t>thesis and</w:t>
      </w:r>
      <w:r w:rsidRPr="004E031B">
        <w:rPr>
          <w:rFonts w:ascii="Calibri" w:eastAsia="Times New Roman" w:hAnsi="Calibri" w:cs="Calibri"/>
          <w:sz w:val="24"/>
          <w:szCs w:val="24"/>
          <w:lang w:val="en-US" w:eastAsia="el-GR" w:bidi="ar-SA"/>
        </w:rPr>
        <w:t xml:space="preserve"> </w:t>
      </w:r>
      <w:r w:rsidR="008233C2">
        <w:rPr>
          <w:rFonts w:ascii="Calibri" w:eastAsia="Times New Roman" w:hAnsi="Calibri" w:cs="Calibri"/>
          <w:sz w:val="24"/>
          <w:szCs w:val="24"/>
          <w:lang w:val="en-US" w:eastAsia="el-GR" w:bidi="ar-SA"/>
        </w:rPr>
        <w:t>promoti</w:t>
      </w:r>
      <w:r w:rsidR="00F915A0">
        <w:rPr>
          <w:rFonts w:ascii="Calibri" w:eastAsia="Times New Roman" w:hAnsi="Calibri" w:cs="Calibri"/>
          <w:sz w:val="24"/>
          <w:szCs w:val="24"/>
          <w:lang w:val="en-US" w:eastAsia="el-GR" w:bidi="ar-SA"/>
        </w:rPr>
        <w:t>on of</w:t>
      </w:r>
      <w:r w:rsidRPr="004E031B">
        <w:rPr>
          <w:rFonts w:ascii="Calibri" w:eastAsia="Times New Roman" w:hAnsi="Calibri" w:cs="Calibri"/>
          <w:sz w:val="24"/>
          <w:szCs w:val="24"/>
          <w:lang w:val="en-US" w:eastAsia="el-GR" w:bidi="ar-SA"/>
        </w:rPr>
        <w:t xml:space="preserve"> </w:t>
      </w:r>
      <w:r w:rsidR="00522179">
        <w:rPr>
          <w:rFonts w:ascii="Calibri" w:eastAsia="Times New Roman" w:hAnsi="Calibri" w:cs="Calibri"/>
          <w:sz w:val="24"/>
          <w:szCs w:val="24"/>
          <w:lang w:val="en-US" w:eastAsia="el-GR" w:bidi="ar-SA"/>
        </w:rPr>
        <w:t>research</w:t>
      </w:r>
      <w:r w:rsidR="00522179" w:rsidRPr="004E031B">
        <w:rPr>
          <w:rFonts w:ascii="Calibri" w:eastAsia="Times New Roman" w:hAnsi="Calibri" w:cs="Calibri"/>
          <w:sz w:val="24"/>
          <w:szCs w:val="24"/>
          <w:lang w:val="en-US" w:eastAsia="el-GR" w:bidi="ar-SA"/>
        </w:rPr>
        <w:t xml:space="preserve"> </w:t>
      </w:r>
      <w:r w:rsidR="008233C2" w:rsidRPr="004E031B">
        <w:rPr>
          <w:rFonts w:ascii="Calibri" w:eastAsia="Times New Roman" w:hAnsi="Calibri" w:cs="Calibri"/>
          <w:sz w:val="24"/>
          <w:szCs w:val="24"/>
          <w:lang w:val="en-US" w:eastAsia="el-GR" w:bidi="ar-SA"/>
        </w:rPr>
        <w:t>competen</w:t>
      </w:r>
      <w:r w:rsidR="00522179">
        <w:rPr>
          <w:rFonts w:ascii="Calibri" w:eastAsia="Times New Roman" w:hAnsi="Calibri" w:cs="Calibri"/>
          <w:sz w:val="24"/>
          <w:szCs w:val="24"/>
          <w:lang w:val="en-US" w:eastAsia="el-GR" w:bidi="ar-SA"/>
        </w:rPr>
        <w:t>ce</w:t>
      </w:r>
      <w:r w:rsidR="008233C2" w:rsidRPr="004E031B">
        <w:rPr>
          <w:rFonts w:ascii="Calibri" w:eastAsia="Times New Roman" w:hAnsi="Calibri" w:cs="Calibri"/>
          <w:sz w:val="24"/>
          <w:szCs w:val="24"/>
          <w:lang w:val="en-US" w:eastAsia="el-GR" w:bidi="ar-SA"/>
        </w:rPr>
        <w:t xml:space="preserve"> </w:t>
      </w:r>
      <w:r w:rsidR="00F915A0">
        <w:rPr>
          <w:rFonts w:ascii="Calibri" w:eastAsia="Times New Roman" w:hAnsi="Calibri" w:cs="Calibri"/>
          <w:sz w:val="24"/>
          <w:szCs w:val="24"/>
          <w:lang w:val="en-US" w:eastAsia="el-GR" w:bidi="ar-SA"/>
        </w:rPr>
        <w:t>with a view to</w:t>
      </w:r>
      <w:r w:rsidR="00522179">
        <w:rPr>
          <w:rFonts w:ascii="Calibri" w:eastAsia="Times New Roman" w:hAnsi="Calibri" w:cs="Calibri"/>
          <w:sz w:val="24"/>
          <w:szCs w:val="24"/>
          <w:lang w:val="en-US" w:eastAsia="el-GR" w:bidi="ar-SA"/>
        </w:rPr>
        <w:t xml:space="preserve"> </w:t>
      </w:r>
      <w:r w:rsidRPr="004E031B">
        <w:rPr>
          <w:rFonts w:ascii="Calibri" w:eastAsia="Times New Roman" w:hAnsi="Calibri" w:cs="Calibri"/>
          <w:sz w:val="24"/>
          <w:szCs w:val="24"/>
          <w:lang w:val="en-US" w:eastAsia="el-GR" w:bidi="ar-SA"/>
        </w:rPr>
        <w:t>contribut</w:t>
      </w:r>
      <w:r w:rsidR="00522179">
        <w:rPr>
          <w:rFonts w:ascii="Calibri" w:eastAsia="Times New Roman" w:hAnsi="Calibri" w:cs="Calibri"/>
          <w:sz w:val="24"/>
          <w:szCs w:val="24"/>
          <w:lang w:val="en-US" w:eastAsia="el-GR" w:bidi="ar-SA"/>
        </w:rPr>
        <w:t>i</w:t>
      </w:r>
      <w:r w:rsidR="00F915A0">
        <w:rPr>
          <w:rFonts w:ascii="Calibri" w:eastAsia="Times New Roman" w:hAnsi="Calibri" w:cs="Calibri"/>
          <w:sz w:val="24"/>
          <w:szCs w:val="24"/>
          <w:lang w:val="en-US" w:eastAsia="el-GR" w:bidi="ar-SA"/>
        </w:rPr>
        <w:t>ng</w:t>
      </w:r>
      <w:r w:rsidRPr="004E031B">
        <w:rPr>
          <w:rFonts w:ascii="Calibri" w:eastAsia="Times New Roman" w:hAnsi="Calibri" w:cs="Calibri"/>
          <w:sz w:val="24"/>
          <w:szCs w:val="24"/>
          <w:lang w:val="en-US" w:eastAsia="el-GR" w:bidi="ar-SA"/>
        </w:rPr>
        <w:t xml:space="preserve"> to </w:t>
      </w:r>
      <w:r w:rsidR="008233C2" w:rsidRPr="004E031B">
        <w:rPr>
          <w:rFonts w:ascii="Calibri" w:eastAsia="Times New Roman" w:hAnsi="Calibri" w:cs="Calibri"/>
          <w:sz w:val="24"/>
          <w:szCs w:val="24"/>
          <w:lang w:val="en-US" w:eastAsia="el-GR" w:bidi="ar-SA"/>
        </w:rPr>
        <w:t>education</w:t>
      </w:r>
      <w:r w:rsidR="00522179">
        <w:rPr>
          <w:rFonts w:ascii="Calibri" w:eastAsia="Times New Roman" w:hAnsi="Calibri" w:cs="Calibri"/>
          <w:sz w:val="24"/>
          <w:szCs w:val="24"/>
          <w:lang w:val="en-US" w:eastAsia="el-GR" w:bidi="ar-SA"/>
        </w:rPr>
        <w:t>al</w:t>
      </w:r>
      <w:r w:rsidR="008233C2" w:rsidRPr="004E031B">
        <w:rPr>
          <w:rFonts w:ascii="Calibri" w:eastAsia="Times New Roman" w:hAnsi="Calibri" w:cs="Calibri"/>
          <w:sz w:val="24"/>
          <w:szCs w:val="24"/>
          <w:lang w:val="en-US" w:eastAsia="el-GR" w:bidi="ar-SA"/>
        </w:rPr>
        <w:t xml:space="preserve"> and </w:t>
      </w:r>
      <w:r w:rsidR="00522179" w:rsidRPr="004E031B">
        <w:rPr>
          <w:rFonts w:ascii="Calibri" w:eastAsia="Times New Roman" w:hAnsi="Calibri" w:cs="Calibri"/>
          <w:sz w:val="24"/>
          <w:szCs w:val="24"/>
          <w:lang w:val="en-US" w:eastAsia="el-GR" w:bidi="ar-SA"/>
        </w:rPr>
        <w:t>scient</w:t>
      </w:r>
      <w:r w:rsidR="00522179">
        <w:rPr>
          <w:rFonts w:ascii="Calibri" w:eastAsia="Times New Roman" w:hAnsi="Calibri" w:cs="Calibri"/>
          <w:sz w:val="24"/>
          <w:szCs w:val="24"/>
          <w:lang w:val="en-US" w:eastAsia="el-GR" w:bidi="ar-SA"/>
        </w:rPr>
        <w:t>ific advancement</w:t>
      </w:r>
      <w:r w:rsidRPr="004E031B">
        <w:rPr>
          <w:rFonts w:ascii="Calibri" w:eastAsia="Times New Roman" w:hAnsi="Calibri" w:cs="Calibri"/>
          <w:sz w:val="24"/>
          <w:szCs w:val="24"/>
          <w:lang w:val="en-US" w:eastAsia="el-GR" w:bidi="ar-SA"/>
        </w:rPr>
        <w:t>.</w:t>
      </w:r>
    </w:p>
    <w:p w14:paraId="6F335289" w14:textId="7FF15C57" w:rsidR="004E031B" w:rsidRDefault="004E031B" w:rsidP="004E031B">
      <w:pPr>
        <w:spacing w:after="0" w:line="360" w:lineRule="auto"/>
        <w:jc w:val="both"/>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Doctor</w:t>
      </w:r>
      <w:r w:rsidR="008233C2">
        <w:rPr>
          <w:rFonts w:ascii="Calibri" w:eastAsia="Times New Roman" w:hAnsi="Calibri" w:cs="Calibri"/>
          <w:sz w:val="24"/>
          <w:szCs w:val="24"/>
          <w:lang w:val="en-US" w:eastAsia="el-GR" w:bidi="ar-SA"/>
        </w:rPr>
        <w:t xml:space="preserve"> of Philosophy </w:t>
      </w:r>
      <w:r w:rsidR="005E0E75">
        <w:rPr>
          <w:rFonts w:ascii="Calibri" w:eastAsia="Times New Roman" w:hAnsi="Calibri" w:cs="Calibri"/>
          <w:sz w:val="24"/>
          <w:szCs w:val="24"/>
          <w:lang w:val="en-US" w:eastAsia="el-GR" w:bidi="ar-SA"/>
        </w:rPr>
        <w:t xml:space="preserve">(PhD) </w:t>
      </w:r>
      <w:r w:rsidR="008233C2">
        <w:rPr>
          <w:rFonts w:ascii="Calibri" w:eastAsia="Times New Roman" w:hAnsi="Calibri" w:cs="Calibri"/>
          <w:sz w:val="24"/>
          <w:szCs w:val="24"/>
          <w:lang w:val="en-US" w:eastAsia="el-GR" w:bidi="ar-SA"/>
        </w:rPr>
        <w:t>degrees are</w:t>
      </w:r>
      <w:r w:rsidRPr="004E031B">
        <w:rPr>
          <w:rFonts w:ascii="Calibri" w:eastAsia="Times New Roman" w:hAnsi="Calibri" w:cs="Calibri"/>
          <w:sz w:val="24"/>
          <w:szCs w:val="24"/>
          <w:lang w:val="en-US" w:eastAsia="el-GR" w:bidi="ar-SA"/>
        </w:rPr>
        <w:t xml:space="preserve"> academic </w:t>
      </w:r>
      <w:r w:rsidR="008233C2">
        <w:rPr>
          <w:rFonts w:ascii="Calibri" w:eastAsia="Times New Roman" w:hAnsi="Calibri" w:cs="Calibri"/>
          <w:sz w:val="24"/>
          <w:szCs w:val="24"/>
          <w:lang w:val="en-US" w:eastAsia="el-GR" w:bidi="ar-SA"/>
        </w:rPr>
        <w:t xml:space="preserve">awards </w:t>
      </w:r>
      <w:r w:rsidRPr="004E031B">
        <w:rPr>
          <w:rFonts w:ascii="Calibri" w:eastAsia="Times New Roman" w:hAnsi="Calibri" w:cs="Calibri"/>
          <w:sz w:val="24"/>
          <w:szCs w:val="24"/>
          <w:lang w:val="en-US" w:eastAsia="el-GR" w:bidi="ar-SA"/>
        </w:rPr>
        <w:t>certif</w:t>
      </w:r>
      <w:r w:rsidR="008233C2">
        <w:rPr>
          <w:rFonts w:ascii="Calibri" w:eastAsia="Times New Roman" w:hAnsi="Calibri" w:cs="Calibri"/>
          <w:sz w:val="24"/>
          <w:szCs w:val="24"/>
          <w:lang w:val="en-US" w:eastAsia="el-GR" w:bidi="ar-SA"/>
        </w:rPr>
        <w:t>ying</w:t>
      </w:r>
      <w:r w:rsidRPr="004E031B">
        <w:rPr>
          <w:rFonts w:ascii="Calibri" w:eastAsia="Times New Roman" w:hAnsi="Calibri" w:cs="Calibri"/>
          <w:sz w:val="24"/>
          <w:szCs w:val="24"/>
          <w:lang w:val="en-US" w:eastAsia="el-GR" w:bidi="ar-SA"/>
        </w:rPr>
        <w:t xml:space="preserve"> original scientific research and </w:t>
      </w:r>
      <w:r w:rsidR="005E0E75">
        <w:rPr>
          <w:rFonts w:ascii="Calibri" w:eastAsia="Times New Roman" w:hAnsi="Calibri" w:cs="Calibri"/>
          <w:sz w:val="24"/>
          <w:szCs w:val="24"/>
          <w:lang w:val="en-US" w:eastAsia="el-GR" w:bidi="ar-SA"/>
        </w:rPr>
        <w:t>substantial</w:t>
      </w:r>
      <w:r w:rsidRPr="004E031B">
        <w:rPr>
          <w:rFonts w:ascii="Calibri" w:eastAsia="Times New Roman" w:hAnsi="Calibri" w:cs="Calibri"/>
          <w:sz w:val="24"/>
          <w:szCs w:val="24"/>
          <w:lang w:val="en-US" w:eastAsia="el-GR" w:bidi="ar-SA"/>
        </w:rPr>
        <w:t xml:space="preserve"> contribution to </w:t>
      </w:r>
      <w:r w:rsidR="005E0E75" w:rsidRPr="005E0E75">
        <w:rPr>
          <w:rFonts w:ascii="Calibri" w:eastAsia="Times New Roman" w:hAnsi="Calibri" w:cs="Calibri"/>
          <w:sz w:val="24"/>
          <w:szCs w:val="24"/>
          <w:lang w:val="en-US" w:eastAsia="el-GR" w:bidi="ar-SA"/>
        </w:rPr>
        <w:t xml:space="preserve">the development of knowledge </w:t>
      </w:r>
      <w:r w:rsidRPr="00A2097E">
        <w:rPr>
          <w:rFonts w:ascii="Calibri" w:eastAsia="Times New Roman" w:hAnsi="Calibri" w:cs="Calibri"/>
          <w:sz w:val="24"/>
          <w:szCs w:val="24"/>
          <w:lang w:val="en-US" w:eastAsia="el-GR" w:bidi="ar-SA"/>
        </w:rPr>
        <w:t xml:space="preserve">and individual </w:t>
      </w:r>
      <w:r w:rsidR="005E0E75" w:rsidRPr="00A2097E">
        <w:rPr>
          <w:rFonts w:ascii="Calibri" w:eastAsia="Times New Roman" w:hAnsi="Calibri" w:cs="Calibri"/>
          <w:sz w:val="24"/>
          <w:szCs w:val="24"/>
          <w:lang w:val="en-US" w:eastAsia="el-GR" w:bidi="ar-SA"/>
        </w:rPr>
        <w:t>disciplines</w:t>
      </w:r>
      <w:r w:rsidRPr="00A2097E">
        <w:rPr>
          <w:rFonts w:ascii="Calibri" w:eastAsia="Times New Roman" w:hAnsi="Calibri" w:cs="Calibri"/>
          <w:sz w:val="24"/>
          <w:szCs w:val="24"/>
          <w:lang w:val="en-US" w:eastAsia="el-GR" w:bidi="ar-SA"/>
        </w:rPr>
        <w:t>.</w:t>
      </w:r>
      <w:r w:rsidRPr="004E031B">
        <w:rPr>
          <w:rFonts w:ascii="Calibri" w:eastAsia="Times New Roman" w:hAnsi="Calibri" w:cs="Calibri"/>
          <w:sz w:val="24"/>
          <w:szCs w:val="24"/>
          <w:lang w:val="en-US" w:eastAsia="el-GR" w:bidi="ar-SA"/>
        </w:rPr>
        <w:t xml:space="preserve"> PhD</w:t>
      </w:r>
      <w:r w:rsidR="008233C2">
        <w:rPr>
          <w:rFonts w:ascii="Calibri" w:eastAsia="Times New Roman" w:hAnsi="Calibri" w:cs="Calibri"/>
          <w:sz w:val="24"/>
          <w:szCs w:val="24"/>
          <w:lang w:val="en-US" w:eastAsia="el-GR" w:bidi="ar-SA"/>
        </w:rPr>
        <w:t xml:space="preserve"> holders</w:t>
      </w:r>
      <w:r w:rsidRPr="004E031B">
        <w:rPr>
          <w:rFonts w:ascii="Calibri" w:eastAsia="Times New Roman" w:hAnsi="Calibri" w:cs="Calibri"/>
          <w:sz w:val="24"/>
          <w:szCs w:val="24"/>
          <w:lang w:val="en-US" w:eastAsia="el-GR" w:bidi="ar-SA"/>
        </w:rPr>
        <w:t xml:space="preserve"> </w:t>
      </w:r>
      <w:r w:rsidR="005E0E75">
        <w:rPr>
          <w:rFonts w:ascii="Calibri" w:eastAsia="Times New Roman" w:hAnsi="Calibri" w:cs="Calibri"/>
          <w:sz w:val="24"/>
          <w:szCs w:val="24"/>
          <w:lang w:val="en-US" w:eastAsia="el-GR" w:bidi="ar-SA"/>
        </w:rPr>
        <w:t xml:space="preserve">contribute to </w:t>
      </w:r>
      <w:r w:rsidR="0005206C">
        <w:rPr>
          <w:rFonts w:ascii="Calibri" w:eastAsia="Times New Roman" w:hAnsi="Calibri" w:cs="Calibri"/>
          <w:sz w:val="24"/>
          <w:szCs w:val="24"/>
          <w:lang w:val="en-US" w:eastAsia="el-GR" w:bidi="ar-SA"/>
        </w:rPr>
        <w:t>enhanc</w:t>
      </w:r>
      <w:r w:rsidR="005E0E75">
        <w:rPr>
          <w:rFonts w:ascii="Calibri" w:eastAsia="Times New Roman" w:hAnsi="Calibri" w:cs="Calibri"/>
          <w:sz w:val="24"/>
          <w:szCs w:val="24"/>
          <w:lang w:val="en-US" w:eastAsia="el-GR" w:bidi="ar-SA"/>
        </w:rPr>
        <w:t>ing</w:t>
      </w:r>
      <w:r w:rsidRPr="004E031B">
        <w:rPr>
          <w:rFonts w:ascii="Calibri" w:eastAsia="Times New Roman" w:hAnsi="Calibri" w:cs="Calibri"/>
          <w:sz w:val="24"/>
          <w:szCs w:val="24"/>
          <w:lang w:val="en-US" w:eastAsia="el-GR" w:bidi="ar-SA"/>
        </w:rPr>
        <w:t xml:space="preserve"> research, business</w:t>
      </w:r>
      <w:r w:rsidR="00F915A0">
        <w:rPr>
          <w:rFonts w:ascii="Calibri" w:eastAsia="Times New Roman" w:hAnsi="Calibri" w:cs="Calibri"/>
          <w:sz w:val="24"/>
          <w:szCs w:val="24"/>
          <w:lang w:val="en-US" w:eastAsia="el-GR" w:bidi="ar-SA"/>
        </w:rPr>
        <w:t>,</w:t>
      </w:r>
      <w:r w:rsidRPr="004E031B">
        <w:rPr>
          <w:rFonts w:ascii="Calibri" w:eastAsia="Times New Roman" w:hAnsi="Calibri" w:cs="Calibri"/>
          <w:sz w:val="24"/>
          <w:szCs w:val="24"/>
          <w:lang w:val="en-US" w:eastAsia="el-GR" w:bidi="ar-SA"/>
        </w:rPr>
        <w:t xml:space="preserve"> and academic potential </w:t>
      </w:r>
      <w:r w:rsidR="0005206C">
        <w:rPr>
          <w:rFonts w:ascii="Calibri" w:eastAsia="Times New Roman" w:hAnsi="Calibri" w:cs="Calibri"/>
          <w:sz w:val="24"/>
          <w:szCs w:val="24"/>
          <w:lang w:val="en-US" w:eastAsia="el-GR" w:bidi="ar-SA"/>
        </w:rPr>
        <w:t xml:space="preserve">both in Greece and abroad. </w:t>
      </w:r>
    </w:p>
    <w:p w14:paraId="63626E18" w14:textId="1A77E239" w:rsidR="004E031B" w:rsidRPr="004E031B" w:rsidRDefault="00624B41" w:rsidP="0005206C">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PhD research</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brings</w:t>
      </w:r>
      <w:r w:rsidR="004E031B" w:rsidRPr="004E031B">
        <w:rPr>
          <w:rFonts w:ascii="Calibri" w:eastAsia="Times New Roman" w:hAnsi="Calibri" w:cs="Calibri"/>
          <w:sz w:val="24"/>
          <w:szCs w:val="24"/>
          <w:lang w:val="en-US" w:eastAsia="el-GR" w:bidi="ar-SA"/>
        </w:rPr>
        <w:t xml:space="preserve"> </w:t>
      </w:r>
      <w:r w:rsidRPr="004E031B">
        <w:rPr>
          <w:rFonts w:ascii="Calibri" w:eastAsia="Times New Roman" w:hAnsi="Calibri" w:cs="Calibri"/>
          <w:sz w:val="24"/>
          <w:szCs w:val="24"/>
          <w:lang w:val="en-US" w:eastAsia="el-GR" w:bidi="ar-SA"/>
        </w:rPr>
        <w:t xml:space="preserve">prestige and recognition </w:t>
      </w:r>
      <w:r w:rsidR="00340D57">
        <w:rPr>
          <w:rFonts w:ascii="Calibri" w:eastAsia="Times New Roman" w:hAnsi="Calibri" w:cs="Calibri"/>
          <w:sz w:val="24"/>
          <w:szCs w:val="24"/>
          <w:lang w:val="en-US" w:eastAsia="el-GR" w:bidi="ar-SA"/>
        </w:rPr>
        <w:t xml:space="preserve">both </w:t>
      </w:r>
      <w:r>
        <w:rPr>
          <w:rFonts w:ascii="Calibri" w:eastAsia="Times New Roman" w:hAnsi="Calibri" w:cs="Calibri"/>
          <w:sz w:val="24"/>
          <w:szCs w:val="24"/>
          <w:lang w:val="en-US" w:eastAsia="el-GR" w:bidi="ar-SA"/>
        </w:rPr>
        <w:t xml:space="preserve">to </w:t>
      </w:r>
      <w:r w:rsidR="00F915A0">
        <w:rPr>
          <w:rFonts w:ascii="Calibri" w:eastAsia="Times New Roman" w:hAnsi="Calibri" w:cs="Calibri"/>
          <w:sz w:val="24"/>
          <w:szCs w:val="24"/>
          <w:lang w:val="en-US" w:eastAsia="el-GR" w:bidi="ar-SA"/>
        </w:rPr>
        <w:t xml:space="preserve">individual </w:t>
      </w:r>
      <w:r w:rsidR="004E031B" w:rsidRPr="004E031B">
        <w:rPr>
          <w:rFonts w:ascii="Calibri" w:eastAsia="Times New Roman" w:hAnsi="Calibri" w:cs="Calibri"/>
          <w:sz w:val="24"/>
          <w:szCs w:val="24"/>
          <w:lang w:val="en-US" w:eastAsia="el-GR" w:bidi="ar-SA"/>
        </w:rPr>
        <w:t>Department</w:t>
      </w:r>
      <w:r>
        <w:rPr>
          <w:rFonts w:ascii="Calibri" w:eastAsia="Times New Roman" w:hAnsi="Calibri" w:cs="Calibri"/>
          <w:sz w:val="24"/>
          <w:szCs w:val="24"/>
          <w:lang w:val="en-US" w:eastAsia="el-GR" w:bidi="ar-SA"/>
        </w:rPr>
        <w:t>s</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and </w:t>
      </w:r>
      <w:r w:rsidR="004E031B" w:rsidRPr="004E031B">
        <w:rPr>
          <w:rFonts w:ascii="Calibri" w:eastAsia="Times New Roman" w:hAnsi="Calibri" w:cs="Calibri"/>
          <w:sz w:val="24"/>
          <w:szCs w:val="24"/>
          <w:lang w:val="en-US" w:eastAsia="el-GR" w:bidi="ar-SA"/>
        </w:rPr>
        <w:t xml:space="preserve">the University, as they </w:t>
      </w:r>
      <w:r>
        <w:rPr>
          <w:rFonts w:ascii="Calibri" w:eastAsia="Times New Roman" w:hAnsi="Calibri" w:cs="Calibri"/>
          <w:sz w:val="24"/>
          <w:szCs w:val="24"/>
          <w:lang w:val="en-US" w:eastAsia="el-GR" w:bidi="ar-SA"/>
        </w:rPr>
        <w:t>foster</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the expansion and growth of </w:t>
      </w:r>
      <w:r w:rsidR="004E031B" w:rsidRPr="004E031B">
        <w:rPr>
          <w:rFonts w:ascii="Calibri" w:eastAsia="Times New Roman" w:hAnsi="Calibri" w:cs="Calibri"/>
          <w:sz w:val="24"/>
          <w:szCs w:val="24"/>
          <w:lang w:val="en-US" w:eastAsia="el-GR" w:bidi="ar-SA"/>
        </w:rPr>
        <w:t xml:space="preserve">research </w:t>
      </w:r>
      <w:r>
        <w:rPr>
          <w:rFonts w:ascii="Calibri" w:eastAsia="Times New Roman" w:hAnsi="Calibri" w:cs="Calibri"/>
          <w:sz w:val="24"/>
          <w:szCs w:val="24"/>
          <w:lang w:val="en-US" w:eastAsia="el-GR" w:bidi="ar-SA"/>
        </w:rPr>
        <w:t xml:space="preserve">and </w:t>
      </w:r>
      <w:r w:rsidR="004E031B" w:rsidRPr="004E031B">
        <w:rPr>
          <w:rFonts w:ascii="Calibri" w:eastAsia="Times New Roman" w:hAnsi="Calibri" w:cs="Calibri"/>
          <w:sz w:val="24"/>
          <w:szCs w:val="24"/>
          <w:lang w:val="en-US" w:eastAsia="el-GR" w:bidi="ar-SA"/>
        </w:rPr>
        <w:t xml:space="preserve">aim </w:t>
      </w:r>
      <w:r>
        <w:rPr>
          <w:rFonts w:ascii="Calibri" w:eastAsia="Times New Roman" w:hAnsi="Calibri" w:cs="Calibri"/>
          <w:sz w:val="24"/>
          <w:szCs w:val="24"/>
          <w:lang w:val="en-US" w:eastAsia="el-GR" w:bidi="ar-SA"/>
        </w:rPr>
        <w:t>at</w:t>
      </w:r>
      <w:r w:rsidR="004E031B" w:rsidRPr="004E031B">
        <w:rPr>
          <w:rFonts w:ascii="Calibri" w:eastAsia="Times New Roman" w:hAnsi="Calibri" w:cs="Calibri"/>
          <w:sz w:val="24"/>
          <w:szCs w:val="24"/>
          <w:lang w:val="en-US" w:eastAsia="el-GR" w:bidi="ar-SA"/>
        </w:rPr>
        <w:t xml:space="preserve"> </w:t>
      </w:r>
      <w:r w:rsidR="00340D57">
        <w:rPr>
          <w:rFonts w:ascii="Calibri" w:eastAsia="Times New Roman" w:hAnsi="Calibri" w:cs="Calibri"/>
          <w:sz w:val="24"/>
          <w:szCs w:val="24"/>
          <w:lang w:val="en-US" w:eastAsia="el-GR" w:bidi="ar-SA"/>
        </w:rPr>
        <w:t>disseminating</w:t>
      </w:r>
      <w:r>
        <w:rPr>
          <w:rFonts w:ascii="Calibri" w:eastAsia="Times New Roman" w:hAnsi="Calibri" w:cs="Calibri"/>
          <w:sz w:val="24"/>
          <w:szCs w:val="24"/>
          <w:lang w:val="en-US" w:eastAsia="el-GR" w:bidi="ar-SA"/>
        </w:rPr>
        <w:t xml:space="preserve"> </w:t>
      </w:r>
      <w:r w:rsidR="00340D57" w:rsidRPr="00340D57">
        <w:rPr>
          <w:rFonts w:ascii="Calibri" w:eastAsia="Times New Roman" w:hAnsi="Calibri" w:cs="Calibri"/>
          <w:sz w:val="24"/>
          <w:szCs w:val="24"/>
          <w:lang w:val="en-US" w:eastAsia="el-GR" w:bidi="ar-SA"/>
        </w:rPr>
        <w:t>research</w:t>
      </w:r>
      <w:r w:rsidRPr="00340D57">
        <w:rPr>
          <w:rFonts w:ascii="Calibri" w:eastAsia="Times New Roman" w:hAnsi="Calibri" w:cs="Calibri"/>
          <w:sz w:val="24"/>
          <w:szCs w:val="24"/>
          <w:lang w:val="en-US" w:eastAsia="el-GR" w:bidi="ar-SA"/>
        </w:rPr>
        <w:t xml:space="preserve"> findings</w:t>
      </w:r>
      <w:r w:rsidR="004E031B" w:rsidRPr="00340D57">
        <w:rPr>
          <w:rFonts w:ascii="Calibri" w:eastAsia="Times New Roman" w:hAnsi="Calibri" w:cs="Calibri"/>
          <w:sz w:val="24"/>
          <w:szCs w:val="24"/>
          <w:lang w:val="en-US" w:eastAsia="el-GR" w:bidi="ar-SA"/>
        </w:rPr>
        <w:t xml:space="preserve">. </w:t>
      </w:r>
      <w:r w:rsidR="001153DC" w:rsidRPr="00340D57">
        <w:rPr>
          <w:rFonts w:ascii="Calibri" w:eastAsia="Times New Roman" w:hAnsi="Calibri" w:cs="Calibri"/>
          <w:sz w:val="24"/>
          <w:szCs w:val="24"/>
          <w:lang w:val="en-US" w:eastAsia="el-GR" w:bidi="ar-SA"/>
        </w:rPr>
        <w:t>Doctoral Research Regulations are drawn up u</w:t>
      </w:r>
      <w:r w:rsidRPr="00340D57">
        <w:rPr>
          <w:rFonts w:ascii="Calibri" w:eastAsia="Times New Roman" w:hAnsi="Calibri" w:cs="Calibri"/>
          <w:sz w:val="24"/>
          <w:szCs w:val="24"/>
          <w:lang w:val="en-US" w:eastAsia="el-GR" w:bidi="ar-SA"/>
        </w:rPr>
        <w:t>nder</w:t>
      </w:r>
      <w:r w:rsidR="004E031B" w:rsidRPr="00340D57">
        <w:rPr>
          <w:rFonts w:ascii="Calibri" w:eastAsia="Times New Roman" w:hAnsi="Calibri" w:cs="Calibri"/>
          <w:sz w:val="24"/>
          <w:szCs w:val="24"/>
          <w:lang w:val="en-US" w:eastAsia="el-GR" w:bidi="ar-SA"/>
        </w:rPr>
        <w:t xml:space="preserve"> </w:t>
      </w:r>
      <w:r w:rsidRPr="00340D57">
        <w:rPr>
          <w:rFonts w:ascii="Calibri" w:eastAsia="Times New Roman" w:hAnsi="Calibri" w:cs="Calibri"/>
          <w:sz w:val="24"/>
          <w:szCs w:val="24"/>
          <w:lang w:val="en-US" w:eastAsia="el-GR" w:bidi="ar-SA"/>
        </w:rPr>
        <w:t xml:space="preserve">Law 4957/2022, </w:t>
      </w:r>
      <w:r w:rsidR="004E031B" w:rsidRPr="00340D57">
        <w:rPr>
          <w:rFonts w:ascii="Calibri" w:eastAsia="Times New Roman" w:hAnsi="Calibri" w:cs="Calibri"/>
          <w:sz w:val="24"/>
          <w:szCs w:val="24"/>
          <w:lang w:val="en-US" w:eastAsia="el-GR" w:bidi="ar-SA"/>
        </w:rPr>
        <w:t>a</w:t>
      </w:r>
      <w:r w:rsidR="004E031B" w:rsidRPr="004E031B">
        <w:rPr>
          <w:rFonts w:ascii="Calibri" w:eastAsia="Times New Roman" w:hAnsi="Calibri" w:cs="Calibri"/>
          <w:sz w:val="24"/>
          <w:szCs w:val="24"/>
          <w:lang w:val="en-US" w:eastAsia="el-GR" w:bidi="ar-SA"/>
        </w:rPr>
        <w:t xml:space="preserve">rticle 91, by decision of </w:t>
      </w:r>
      <w:r w:rsidR="001153DC">
        <w:rPr>
          <w:rFonts w:ascii="Calibri" w:eastAsia="Times New Roman" w:hAnsi="Calibri" w:cs="Calibri"/>
          <w:sz w:val="24"/>
          <w:szCs w:val="24"/>
          <w:lang w:val="en-US" w:eastAsia="el-GR" w:bidi="ar-SA"/>
        </w:rPr>
        <w:t xml:space="preserve">the competent </w:t>
      </w:r>
      <w:r w:rsidRPr="004E031B">
        <w:rPr>
          <w:rFonts w:ascii="Calibri" w:eastAsia="Times New Roman" w:hAnsi="Calibri" w:cs="Calibri"/>
          <w:sz w:val="24"/>
          <w:szCs w:val="24"/>
          <w:lang w:val="en-US" w:eastAsia="el-GR" w:bidi="ar-SA"/>
        </w:rPr>
        <w:t xml:space="preserve">Department </w:t>
      </w:r>
      <w:r w:rsidR="004E031B" w:rsidRPr="004E031B">
        <w:rPr>
          <w:rFonts w:ascii="Calibri" w:eastAsia="Times New Roman" w:hAnsi="Calibri" w:cs="Calibri"/>
          <w:sz w:val="24"/>
          <w:szCs w:val="24"/>
          <w:lang w:val="en-US" w:eastAsia="el-GR" w:bidi="ar-SA"/>
        </w:rPr>
        <w:t>Assembl</w:t>
      </w:r>
      <w:r w:rsidR="001153DC">
        <w:rPr>
          <w:rFonts w:ascii="Calibri" w:eastAsia="Times New Roman" w:hAnsi="Calibri" w:cs="Calibri"/>
          <w:sz w:val="24"/>
          <w:szCs w:val="24"/>
          <w:lang w:val="en-US" w:eastAsia="el-GR" w:bidi="ar-SA"/>
        </w:rPr>
        <w:t>y</w:t>
      </w:r>
      <w:r w:rsidR="004E031B" w:rsidRPr="004E031B">
        <w:rPr>
          <w:rFonts w:ascii="Calibri" w:eastAsia="Times New Roman" w:hAnsi="Calibri" w:cs="Calibri"/>
          <w:sz w:val="24"/>
          <w:szCs w:val="24"/>
          <w:lang w:val="en-US" w:eastAsia="el-GR" w:bidi="ar-SA"/>
        </w:rPr>
        <w:t xml:space="preserve">, </w:t>
      </w:r>
      <w:r w:rsidR="001153DC">
        <w:rPr>
          <w:rFonts w:ascii="Calibri" w:eastAsia="Times New Roman" w:hAnsi="Calibri" w:cs="Calibri"/>
          <w:sz w:val="24"/>
          <w:szCs w:val="24"/>
          <w:lang w:val="en-US" w:eastAsia="el-GR" w:bidi="ar-SA"/>
        </w:rPr>
        <w:t>are</w:t>
      </w:r>
      <w:r w:rsidR="004E031B" w:rsidRPr="004E031B">
        <w:rPr>
          <w:rFonts w:ascii="Calibri" w:eastAsia="Times New Roman" w:hAnsi="Calibri" w:cs="Calibri"/>
          <w:sz w:val="24"/>
          <w:szCs w:val="24"/>
          <w:lang w:val="en-US" w:eastAsia="el-GR" w:bidi="ar-SA"/>
        </w:rPr>
        <w:t xml:space="preserve"> </w:t>
      </w:r>
      <w:r w:rsidR="00A2097E">
        <w:rPr>
          <w:rFonts w:ascii="Calibri" w:eastAsia="Times New Roman" w:hAnsi="Calibri" w:cs="Calibri"/>
          <w:sz w:val="24"/>
          <w:szCs w:val="24"/>
          <w:lang w:val="en-US" w:eastAsia="el-GR" w:bidi="ar-SA"/>
        </w:rPr>
        <w:t>approved</w:t>
      </w:r>
      <w:r w:rsidR="001153DC">
        <w:rPr>
          <w:rFonts w:ascii="Calibri" w:eastAsia="Times New Roman" w:hAnsi="Calibri" w:cs="Calibri"/>
          <w:sz w:val="24"/>
          <w:szCs w:val="24"/>
          <w:lang w:val="en-US" w:eastAsia="el-GR" w:bidi="ar-SA"/>
        </w:rPr>
        <w:t xml:space="preserve"> </w:t>
      </w:r>
      <w:r w:rsidR="004E031B" w:rsidRPr="004E031B">
        <w:rPr>
          <w:rFonts w:ascii="Calibri" w:eastAsia="Times New Roman" w:hAnsi="Calibri" w:cs="Calibri"/>
          <w:sz w:val="24"/>
          <w:szCs w:val="24"/>
          <w:lang w:val="en-US" w:eastAsia="el-GR" w:bidi="ar-SA"/>
        </w:rPr>
        <w:t xml:space="preserve">by the Senate, </w:t>
      </w:r>
      <w:r w:rsidR="001153DC">
        <w:rPr>
          <w:rFonts w:ascii="Calibri" w:eastAsia="Times New Roman" w:hAnsi="Calibri" w:cs="Calibri"/>
          <w:sz w:val="24"/>
          <w:szCs w:val="24"/>
          <w:lang w:val="en-US" w:eastAsia="el-GR" w:bidi="ar-SA"/>
        </w:rPr>
        <w:t xml:space="preserve">and </w:t>
      </w:r>
      <w:r w:rsidR="00F915A0">
        <w:rPr>
          <w:rFonts w:ascii="Calibri" w:eastAsia="Times New Roman" w:hAnsi="Calibri" w:cs="Calibri"/>
          <w:sz w:val="24"/>
          <w:szCs w:val="24"/>
          <w:lang w:val="en-US" w:eastAsia="el-GR" w:bidi="ar-SA"/>
        </w:rPr>
        <w:t xml:space="preserve">following </w:t>
      </w:r>
      <w:r w:rsidR="004E031B" w:rsidRPr="004E031B">
        <w:rPr>
          <w:rFonts w:ascii="Calibri" w:eastAsia="Times New Roman" w:hAnsi="Calibri" w:cs="Calibri"/>
          <w:sz w:val="24"/>
          <w:szCs w:val="24"/>
          <w:lang w:val="en-US" w:eastAsia="el-GR" w:bidi="ar-SA"/>
        </w:rPr>
        <w:t>publi</w:t>
      </w:r>
      <w:r w:rsidR="00F915A0">
        <w:rPr>
          <w:rFonts w:ascii="Calibri" w:eastAsia="Times New Roman" w:hAnsi="Calibri" w:cs="Calibri"/>
          <w:sz w:val="24"/>
          <w:szCs w:val="24"/>
          <w:lang w:val="en-US" w:eastAsia="el-GR" w:bidi="ar-SA"/>
        </w:rPr>
        <w:t>cation</w:t>
      </w:r>
      <w:r w:rsidR="004E031B" w:rsidRPr="004E031B">
        <w:rPr>
          <w:rFonts w:ascii="Calibri" w:eastAsia="Times New Roman" w:hAnsi="Calibri" w:cs="Calibri"/>
          <w:sz w:val="24"/>
          <w:szCs w:val="24"/>
          <w:lang w:val="en-US" w:eastAsia="el-GR" w:bidi="ar-SA"/>
        </w:rPr>
        <w:t xml:space="preserve"> in the Government Gazette, </w:t>
      </w:r>
      <w:r w:rsidR="00F915A0">
        <w:rPr>
          <w:rFonts w:ascii="Calibri" w:eastAsia="Times New Roman" w:hAnsi="Calibri" w:cs="Calibri"/>
          <w:sz w:val="24"/>
          <w:szCs w:val="24"/>
          <w:lang w:val="en-US" w:eastAsia="el-GR" w:bidi="ar-SA"/>
        </w:rPr>
        <w:t xml:space="preserve">they are </w:t>
      </w:r>
      <w:r w:rsidR="004E031B" w:rsidRPr="004E031B">
        <w:rPr>
          <w:rFonts w:ascii="Calibri" w:eastAsia="Times New Roman" w:hAnsi="Calibri" w:cs="Calibri"/>
          <w:sz w:val="24"/>
          <w:szCs w:val="24"/>
          <w:lang w:val="en-US" w:eastAsia="el-GR" w:bidi="ar-SA"/>
        </w:rPr>
        <w:t>posted on Department website</w:t>
      </w:r>
      <w:r w:rsidR="001153DC">
        <w:rPr>
          <w:rFonts w:ascii="Calibri" w:eastAsia="Times New Roman" w:hAnsi="Calibri" w:cs="Calibri"/>
          <w:sz w:val="24"/>
          <w:szCs w:val="24"/>
          <w:lang w:val="en-US" w:eastAsia="el-GR" w:bidi="ar-SA"/>
        </w:rPr>
        <w:t>s</w:t>
      </w:r>
      <w:r w:rsidR="00340D57">
        <w:rPr>
          <w:rFonts w:ascii="Calibri" w:eastAsia="Times New Roman" w:hAnsi="Calibri" w:cs="Calibri"/>
          <w:sz w:val="24"/>
          <w:szCs w:val="24"/>
          <w:lang w:val="en-US" w:eastAsia="el-GR" w:bidi="ar-SA"/>
        </w:rPr>
        <w:t>,</w:t>
      </w:r>
      <w:r w:rsidR="004E031B" w:rsidRPr="004E031B">
        <w:rPr>
          <w:rFonts w:ascii="Calibri" w:eastAsia="Times New Roman" w:hAnsi="Calibri" w:cs="Calibri"/>
          <w:sz w:val="24"/>
          <w:szCs w:val="24"/>
          <w:lang w:val="en-US" w:eastAsia="el-GR" w:bidi="ar-SA"/>
        </w:rPr>
        <w:t xml:space="preserve"> and notified to the Ministry of Education and Religion.</w:t>
      </w:r>
    </w:p>
    <w:p w14:paraId="522669C1" w14:textId="781DD93A" w:rsidR="004E031B" w:rsidRPr="004E031B" w:rsidRDefault="001153DC" w:rsidP="001153DC">
      <w:pPr>
        <w:spacing w:after="0" w:line="360" w:lineRule="auto"/>
        <w:jc w:val="both"/>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 xml:space="preserve">Department </w:t>
      </w:r>
      <w:r w:rsidR="004E031B" w:rsidRPr="004E031B">
        <w:rPr>
          <w:rFonts w:ascii="Calibri" w:eastAsia="Times New Roman" w:hAnsi="Calibri" w:cs="Calibri"/>
          <w:sz w:val="24"/>
          <w:szCs w:val="24"/>
          <w:lang w:val="en-US" w:eastAsia="el-GR" w:bidi="ar-SA"/>
        </w:rPr>
        <w:t>Assembl</w:t>
      </w:r>
      <w:r>
        <w:rPr>
          <w:rFonts w:ascii="Calibri" w:eastAsia="Times New Roman" w:hAnsi="Calibri" w:cs="Calibri"/>
          <w:sz w:val="24"/>
          <w:szCs w:val="24"/>
          <w:lang w:val="en-US" w:eastAsia="el-GR" w:bidi="ar-SA"/>
        </w:rPr>
        <w:t>ies determine</w:t>
      </w:r>
      <w:r w:rsidR="004E031B" w:rsidRPr="004E031B">
        <w:rPr>
          <w:rFonts w:ascii="Calibri" w:eastAsia="Times New Roman" w:hAnsi="Calibri" w:cs="Calibri"/>
          <w:sz w:val="24"/>
          <w:szCs w:val="24"/>
          <w:lang w:val="en-US" w:eastAsia="el-GR" w:bidi="ar-SA"/>
        </w:rPr>
        <w:t xml:space="preserve"> the number of </w:t>
      </w:r>
      <w:r w:rsidR="00A2097E">
        <w:rPr>
          <w:rFonts w:ascii="Calibri" w:eastAsia="Times New Roman" w:hAnsi="Calibri" w:cs="Calibri"/>
          <w:sz w:val="24"/>
          <w:szCs w:val="24"/>
          <w:lang w:val="en-US" w:eastAsia="el-GR" w:bidi="ar-SA"/>
        </w:rPr>
        <w:t>PhD candidates</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to be supervised by academic staff</w:t>
      </w:r>
      <w:r w:rsidR="004E031B" w:rsidRPr="004E031B">
        <w:rPr>
          <w:rFonts w:ascii="Calibri" w:eastAsia="Times New Roman" w:hAnsi="Calibri" w:cs="Calibri"/>
          <w:sz w:val="24"/>
          <w:szCs w:val="24"/>
          <w:lang w:val="en-US" w:eastAsia="el-GR" w:bidi="ar-SA"/>
        </w:rPr>
        <w:t xml:space="preserve"> member</w:t>
      </w:r>
      <w:r>
        <w:rPr>
          <w:rFonts w:ascii="Calibri" w:eastAsia="Times New Roman" w:hAnsi="Calibri" w:cs="Calibri"/>
          <w:sz w:val="24"/>
          <w:szCs w:val="24"/>
          <w:lang w:val="en-US" w:eastAsia="el-GR" w:bidi="ar-SA"/>
        </w:rPr>
        <w:t>s</w:t>
      </w:r>
      <w:r w:rsidR="004E031B" w:rsidRPr="004E031B">
        <w:rPr>
          <w:rFonts w:ascii="Calibri" w:eastAsia="Times New Roman" w:hAnsi="Calibri" w:cs="Calibri"/>
          <w:sz w:val="24"/>
          <w:szCs w:val="24"/>
          <w:lang w:val="en-US" w:eastAsia="el-GR" w:bidi="ar-SA"/>
        </w:rPr>
        <w:t xml:space="preserve">, </w:t>
      </w:r>
      <w:r w:rsidR="00340D57">
        <w:rPr>
          <w:rFonts w:ascii="Calibri" w:eastAsia="Times New Roman" w:hAnsi="Calibri" w:cs="Calibri"/>
          <w:sz w:val="24"/>
          <w:szCs w:val="24"/>
          <w:lang w:val="en-US" w:eastAsia="el-GR" w:bidi="ar-SA"/>
        </w:rPr>
        <w:t>according to</w:t>
      </w:r>
      <w:r>
        <w:rPr>
          <w:rFonts w:ascii="Calibri" w:eastAsia="Times New Roman" w:hAnsi="Calibri" w:cs="Calibri"/>
          <w:sz w:val="24"/>
          <w:szCs w:val="24"/>
          <w:lang w:val="en-US" w:eastAsia="el-GR" w:bidi="ar-SA"/>
        </w:rPr>
        <w:t xml:space="preserve"> </w:t>
      </w:r>
      <w:r w:rsidR="00F915A0">
        <w:rPr>
          <w:rFonts w:ascii="Calibri" w:eastAsia="Times New Roman" w:hAnsi="Calibri" w:cs="Calibri"/>
          <w:sz w:val="24"/>
          <w:szCs w:val="24"/>
          <w:lang w:val="en-US" w:eastAsia="el-GR" w:bidi="ar-SA"/>
        </w:rPr>
        <w:t>discipline-</w:t>
      </w:r>
      <w:r>
        <w:rPr>
          <w:rFonts w:ascii="Calibri" w:eastAsia="Times New Roman" w:hAnsi="Calibri" w:cs="Calibri"/>
          <w:sz w:val="24"/>
          <w:szCs w:val="24"/>
          <w:lang w:val="en-US" w:eastAsia="el-GR" w:bidi="ar-SA"/>
        </w:rPr>
        <w:t>specific</w:t>
      </w:r>
      <w:r w:rsidR="004E031B" w:rsidRPr="004E031B">
        <w:rPr>
          <w:rFonts w:ascii="Calibri" w:eastAsia="Times New Roman" w:hAnsi="Calibri" w:cs="Calibri"/>
          <w:sz w:val="24"/>
          <w:szCs w:val="24"/>
          <w:lang w:val="en-US" w:eastAsia="el-GR" w:bidi="ar-SA"/>
        </w:rPr>
        <w:t xml:space="preserve"> </w:t>
      </w:r>
      <w:r w:rsidR="004E031B" w:rsidRPr="00340D57">
        <w:rPr>
          <w:rFonts w:ascii="Calibri" w:eastAsia="Times New Roman" w:hAnsi="Calibri" w:cs="Calibri"/>
          <w:sz w:val="24"/>
          <w:szCs w:val="24"/>
          <w:lang w:val="en-US" w:eastAsia="el-GR" w:bidi="ar-SA"/>
        </w:rPr>
        <w:t>needs,</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and </w:t>
      </w:r>
      <w:r w:rsidR="004E031B" w:rsidRPr="004E031B">
        <w:rPr>
          <w:rFonts w:ascii="Calibri" w:eastAsia="Times New Roman" w:hAnsi="Calibri" w:cs="Calibri"/>
          <w:sz w:val="24"/>
          <w:szCs w:val="24"/>
          <w:lang w:val="en-US" w:eastAsia="el-GR" w:bidi="ar-SA"/>
        </w:rPr>
        <w:t xml:space="preserve">the number of </w:t>
      </w:r>
      <w:r>
        <w:rPr>
          <w:rFonts w:ascii="Calibri" w:eastAsia="Times New Roman" w:hAnsi="Calibri" w:cs="Calibri"/>
          <w:sz w:val="24"/>
          <w:szCs w:val="24"/>
          <w:lang w:val="en-US" w:eastAsia="el-GR" w:bidi="ar-SA"/>
        </w:rPr>
        <w:t>the Department academic staff</w:t>
      </w:r>
      <w:r w:rsidR="004E031B" w:rsidRPr="004E031B">
        <w:rPr>
          <w:rFonts w:ascii="Calibri" w:eastAsia="Times New Roman" w:hAnsi="Calibri" w:cs="Calibri"/>
          <w:sz w:val="24"/>
          <w:szCs w:val="24"/>
          <w:lang w:val="en-US" w:eastAsia="el-GR" w:bidi="ar-SA"/>
        </w:rPr>
        <w:t xml:space="preserve"> members</w:t>
      </w:r>
      <w:r>
        <w:rPr>
          <w:rFonts w:ascii="Calibri" w:eastAsia="Times New Roman" w:hAnsi="Calibri" w:cs="Calibri"/>
          <w:sz w:val="24"/>
          <w:szCs w:val="24"/>
          <w:lang w:val="en-US" w:eastAsia="el-GR" w:bidi="ar-SA"/>
        </w:rPr>
        <w:t xml:space="preserve"> (Professors</w:t>
      </w:r>
      <w:r w:rsidR="004E031B" w:rsidRPr="004E031B">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Associate</w:t>
      </w:r>
      <w:r w:rsidR="004E031B" w:rsidRPr="004E031B">
        <w:rPr>
          <w:rFonts w:ascii="Calibri" w:eastAsia="Times New Roman" w:hAnsi="Calibri" w:cs="Calibri"/>
          <w:sz w:val="24"/>
          <w:szCs w:val="24"/>
          <w:lang w:val="en-US" w:eastAsia="el-GR" w:bidi="ar-SA"/>
        </w:rPr>
        <w:t xml:space="preserve"> and Assistant Professor</w:t>
      </w:r>
      <w:r>
        <w:rPr>
          <w:rFonts w:ascii="Calibri" w:eastAsia="Times New Roman" w:hAnsi="Calibri" w:cs="Calibri"/>
          <w:sz w:val="24"/>
          <w:szCs w:val="24"/>
          <w:lang w:val="en-US" w:eastAsia="el-GR" w:bidi="ar-SA"/>
        </w:rPr>
        <w:t>s)</w:t>
      </w:r>
      <w:r w:rsidR="00F915A0">
        <w:rPr>
          <w:rFonts w:ascii="Calibri" w:eastAsia="Times New Roman" w:hAnsi="Calibri" w:cs="Calibri"/>
          <w:sz w:val="24"/>
          <w:szCs w:val="24"/>
          <w:lang w:val="en-US" w:eastAsia="el-GR" w:bidi="ar-SA"/>
        </w:rPr>
        <w:t>, who</w:t>
      </w:r>
      <w:r w:rsidR="004E031B" w:rsidRPr="004E031B">
        <w:rPr>
          <w:rFonts w:ascii="Calibri" w:eastAsia="Times New Roman" w:hAnsi="Calibri" w:cs="Calibri"/>
          <w:sz w:val="24"/>
          <w:szCs w:val="24"/>
          <w:lang w:val="en-US" w:eastAsia="el-GR" w:bidi="ar-SA"/>
        </w:rPr>
        <w:t xml:space="preserve"> </w:t>
      </w:r>
      <w:r w:rsidR="00F915A0">
        <w:rPr>
          <w:rFonts w:ascii="Calibri" w:eastAsia="Times New Roman" w:hAnsi="Calibri" w:cs="Calibri"/>
          <w:sz w:val="24"/>
          <w:szCs w:val="24"/>
          <w:lang w:val="en-US" w:eastAsia="el-GR" w:bidi="ar-SA"/>
        </w:rPr>
        <w:t>may</w:t>
      </w:r>
      <w:r>
        <w:rPr>
          <w:rFonts w:ascii="Calibri" w:eastAsia="Times New Roman" w:hAnsi="Calibri" w:cs="Calibri"/>
          <w:sz w:val="24"/>
          <w:szCs w:val="24"/>
          <w:lang w:val="en-US" w:eastAsia="el-GR" w:bidi="ar-SA"/>
        </w:rPr>
        <w:t xml:space="preserve"> </w:t>
      </w:r>
      <w:r w:rsidR="004E031B" w:rsidRPr="004E031B">
        <w:rPr>
          <w:rFonts w:ascii="Calibri" w:eastAsia="Times New Roman" w:hAnsi="Calibri" w:cs="Calibri"/>
          <w:sz w:val="24"/>
          <w:szCs w:val="24"/>
          <w:lang w:val="en-US" w:eastAsia="el-GR" w:bidi="ar-SA"/>
        </w:rPr>
        <w:t xml:space="preserve">supervise </w:t>
      </w:r>
      <w:r w:rsidR="00073BC1">
        <w:rPr>
          <w:rFonts w:ascii="Calibri" w:eastAsia="Times New Roman" w:hAnsi="Calibri" w:cs="Calibri"/>
          <w:sz w:val="24"/>
          <w:szCs w:val="24"/>
          <w:lang w:val="en-US" w:eastAsia="el-GR" w:bidi="ar-SA"/>
        </w:rPr>
        <w:t xml:space="preserve">or co-supervise </w:t>
      </w:r>
      <w:r w:rsidR="004E031B" w:rsidRPr="004E031B">
        <w:rPr>
          <w:rFonts w:ascii="Calibri" w:eastAsia="Times New Roman" w:hAnsi="Calibri" w:cs="Calibri"/>
          <w:sz w:val="24"/>
          <w:szCs w:val="24"/>
          <w:lang w:val="en-US" w:eastAsia="el-GR" w:bidi="ar-SA"/>
        </w:rPr>
        <w:t xml:space="preserve">eight (8) </w:t>
      </w:r>
      <w:r w:rsidR="00073BC1">
        <w:rPr>
          <w:rFonts w:ascii="Calibri" w:eastAsia="Times New Roman" w:hAnsi="Calibri" w:cs="Calibri"/>
          <w:sz w:val="24"/>
          <w:szCs w:val="24"/>
          <w:lang w:val="en-US" w:eastAsia="el-GR" w:bidi="ar-SA"/>
        </w:rPr>
        <w:t>Doctoral researchers</w:t>
      </w:r>
      <w:r w:rsidR="004E031B" w:rsidRPr="004E031B">
        <w:rPr>
          <w:rFonts w:ascii="Calibri" w:eastAsia="Times New Roman" w:hAnsi="Calibri" w:cs="Calibri"/>
          <w:sz w:val="24"/>
          <w:szCs w:val="24"/>
          <w:lang w:val="en-US" w:eastAsia="el-GR" w:bidi="ar-SA"/>
        </w:rPr>
        <w:t>. In addition, in special cases (</w:t>
      </w:r>
      <w:r w:rsidR="00E946C7">
        <w:rPr>
          <w:rFonts w:ascii="Calibri" w:eastAsia="Times New Roman" w:hAnsi="Calibri" w:cs="Calibri"/>
          <w:sz w:val="24"/>
          <w:szCs w:val="24"/>
          <w:lang w:val="en-US" w:eastAsia="el-GR" w:bidi="ar-SA"/>
        </w:rPr>
        <w:t>i.e.,</w:t>
      </w:r>
      <w:r w:rsidR="004E031B" w:rsidRPr="004E031B">
        <w:rPr>
          <w:rFonts w:ascii="Calibri" w:eastAsia="Times New Roman" w:hAnsi="Calibri" w:cs="Calibri"/>
          <w:sz w:val="24"/>
          <w:szCs w:val="24"/>
          <w:lang w:val="en-US" w:eastAsia="el-GR" w:bidi="ar-SA"/>
        </w:rPr>
        <w:t xml:space="preserve"> </w:t>
      </w:r>
      <w:r w:rsidR="00A2097E">
        <w:rPr>
          <w:rFonts w:ascii="Calibri" w:eastAsia="Times New Roman" w:hAnsi="Calibri" w:cs="Calibri"/>
          <w:sz w:val="24"/>
          <w:szCs w:val="24"/>
          <w:lang w:val="en-US" w:eastAsia="el-GR" w:bidi="ar-SA"/>
        </w:rPr>
        <w:t>supervisors are unavailable</w:t>
      </w:r>
      <w:r w:rsidR="004E031B" w:rsidRPr="004E031B">
        <w:rPr>
          <w:rFonts w:ascii="Calibri" w:eastAsia="Times New Roman" w:hAnsi="Calibri" w:cs="Calibri"/>
          <w:sz w:val="24"/>
          <w:szCs w:val="24"/>
          <w:lang w:val="en-US" w:eastAsia="el-GR" w:bidi="ar-SA"/>
        </w:rPr>
        <w:t xml:space="preserve">), </w:t>
      </w:r>
      <w:r w:rsidR="00E946C7">
        <w:rPr>
          <w:rFonts w:ascii="Calibri" w:eastAsia="Times New Roman" w:hAnsi="Calibri" w:cs="Calibri"/>
          <w:sz w:val="24"/>
          <w:szCs w:val="24"/>
          <w:lang w:val="en-US" w:eastAsia="el-GR" w:bidi="ar-SA"/>
        </w:rPr>
        <w:t>when academic staff</w:t>
      </w:r>
      <w:r w:rsidR="004E031B" w:rsidRPr="004E031B">
        <w:rPr>
          <w:rFonts w:ascii="Calibri" w:eastAsia="Times New Roman" w:hAnsi="Calibri" w:cs="Calibri"/>
          <w:sz w:val="24"/>
          <w:szCs w:val="24"/>
          <w:lang w:val="en-US" w:eastAsia="el-GR" w:bidi="ar-SA"/>
        </w:rPr>
        <w:t xml:space="preserve"> member</w:t>
      </w:r>
      <w:r w:rsidR="00E946C7">
        <w:rPr>
          <w:rFonts w:ascii="Calibri" w:eastAsia="Times New Roman" w:hAnsi="Calibri" w:cs="Calibri"/>
          <w:sz w:val="24"/>
          <w:szCs w:val="24"/>
          <w:lang w:val="en-US" w:eastAsia="el-GR" w:bidi="ar-SA"/>
        </w:rPr>
        <w:t>s</w:t>
      </w:r>
      <w:r w:rsidR="004E031B" w:rsidRPr="004E031B">
        <w:rPr>
          <w:rFonts w:ascii="Calibri" w:eastAsia="Times New Roman" w:hAnsi="Calibri" w:cs="Calibri"/>
          <w:sz w:val="24"/>
          <w:szCs w:val="24"/>
          <w:lang w:val="en-US" w:eastAsia="el-GR" w:bidi="ar-SA"/>
        </w:rPr>
        <w:t xml:space="preserve"> </w:t>
      </w:r>
      <w:r w:rsidR="00E946C7">
        <w:rPr>
          <w:rFonts w:ascii="Calibri" w:eastAsia="Times New Roman" w:hAnsi="Calibri" w:cs="Calibri"/>
          <w:sz w:val="24"/>
          <w:szCs w:val="24"/>
          <w:lang w:val="en-US" w:eastAsia="el-GR" w:bidi="ar-SA"/>
        </w:rPr>
        <w:t>are</w:t>
      </w:r>
      <w:r w:rsidR="004E031B" w:rsidRPr="004E031B">
        <w:rPr>
          <w:rFonts w:ascii="Calibri" w:eastAsia="Times New Roman" w:hAnsi="Calibri" w:cs="Calibri"/>
          <w:sz w:val="24"/>
          <w:szCs w:val="24"/>
          <w:lang w:val="en-US" w:eastAsia="el-GR" w:bidi="ar-SA"/>
        </w:rPr>
        <w:t xml:space="preserve"> invited to undertake </w:t>
      </w:r>
      <w:r w:rsidR="00340D57" w:rsidRPr="004E031B">
        <w:rPr>
          <w:rFonts w:ascii="Calibri" w:eastAsia="Times New Roman" w:hAnsi="Calibri" w:cs="Calibri"/>
          <w:sz w:val="24"/>
          <w:szCs w:val="24"/>
          <w:lang w:val="en-US" w:eastAsia="el-GR" w:bidi="ar-SA"/>
        </w:rPr>
        <w:t>other member</w:t>
      </w:r>
      <w:r w:rsidR="00340D57">
        <w:rPr>
          <w:rFonts w:ascii="Calibri" w:eastAsia="Times New Roman" w:hAnsi="Calibri" w:cs="Calibri"/>
          <w:sz w:val="24"/>
          <w:szCs w:val="24"/>
          <w:lang w:val="en-US" w:eastAsia="el-GR" w:bidi="ar-SA"/>
        </w:rPr>
        <w:t xml:space="preserve">s’ </w:t>
      </w:r>
      <w:r w:rsidR="00E946C7">
        <w:rPr>
          <w:rFonts w:ascii="Calibri" w:eastAsia="Times New Roman" w:hAnsi="Calibri" w:cs="Calibri"/>
          <w:sz w:val="24"/>
          <w:szCs w:val="24"/>
          <w:lang w:val="en-US" w:eastAsia="el-GR" w:bidi="ar-SA"/>
        </w:rPr>
        <w:t>supervis</w:t>
      </w:r>
      <w:r w:rsidR="00340D57">
        <w:rPr>
          <w:rFonts w:ascii="Calibri" w:eastAsia="Times New Roman" w:hAnsi="Calibri" w:cs="Calibri"/>
          <w:sz w:val="24"/>
          <w:szCs w:val="24"/>
          <w:lang w:val="en-US" w:eastAsia="el-GR" w:bidi="ar-SA"/>
        </w:rPr>
        <w:t>ory work</w:t>
      </w:r>
      <w:r w:rsidR="004E031B" w:rsidRPr="004E031B">
        <w:rPr>
          <w:rFonts w:ascii="Calibri" w:eastAsia="Times New Roman" w:hAnsi="Calibri" w:cs="Calibri"/>
          <w:sz w:val="24"/>
          <w:szCs w:val="24"/>
          <w:lang w:val="en-US" w:eastAsia="el-GR" w:bidi="ar-SA"/>
        </w:rPr>
        <w:t>, by decision of the Assembly</w:t>
      </w:r>
      <w:r w:rsidR="00340D57">
        <w:rPr>
          <w:rFonts w:ascii="Calibri" w:eastAsia="Times New Roman" w:hAnsi="Calibri" w:cs="Calibri"/>
          <w:sz w:val="24"/>
          <w:szCs w:val="24"/>
          <w:lang w:val="en-US" w:eastAsia="el-GR" w:bidi="ar-SA"/>
        </w:rPr>
        <w:t>,</w:t>
      </w:r>
      <w:r w:rsidR="004E031B" w:rsidRPr="004E031B">
        <w:rPr>
          <w:rFonts w:ascii="Calibri" w:eastAsia="Times New Roman" w:hAnsi="Calibri" w:cs="Calibri"/>
          <w:sz w:val="24"/>
          <w:szCs w:val="24"/>
          <w:lang w:val="en-US" w:eastAsia="el-GR" w:bidi="ar-SA"/>
        </w:rPr>
        <w:t xml:space="preserve"> the number of </w:t>
      </w:r>
      <w:r w:rsidR="00E946C7">
        <w:rPr>
          <w:rFonts w:ascii="Calibri" w:eastAsia="Times New Roman" w:hAnsi="Calibri" w:cs="Calibri"/>
          <w:sz w:val="24"/>
          <w:szCs w:val="24"/>
          <w:lang w:val="en-US" w:eastAsia="el-GR" w:bidi="ar-SA"/>
        </w:rPr>
        <w:lastRenderedPageBreak/>
        <w:t xml:space="preserve">supervised </w:t>
      </w:r>
      <w:r w:rsidR="00F915A0">
        <w:rPr>
          <w:rFonts w:ascii="Calibri" w:eastAsia="Times New Roman" w:hAnsi="Calibri" w:cs="Calibri"/>
          <w:sz w:val="24"/>
          <w:szCs w:val="24"/>
          <w:lang w:val="en-US" w:eastAsia="el-GR" w:bidi="ar-SA"/>
        </w:rPr>
        <w:t>PhD candidates</w:t>
      </w:r>
      <w:r w:rsidR="004E031B" w:rsidRPr="004E031B">
        <w:rPr>
          <w:rFonts w:ascii="Calibri" w:eastAsia="Times New Roman" w:hAnsi="Calibri" w:cs="Calibri"/>
          <w:sz w:val="24"/>
          <w:szCs w:val="24"/>
          <w:lang w:val="en-US" w:eastAsia="el-GR" w:bidi="ar-SA"/>
        </w:rPr>
        <w:t xml:space="preserve"> may change. </w:t>
      </w:r>
      <w:r w:rsidR="00E946C7">
        <w:rPr>
          <w:rFonts w:ascii="Calibri" w:eastAsia="Times New Roman" w:hAnsi="Calibri" w:cs="Calibri"/>
          <w:sz w:val="24"/>
          <w:szCs w:val="24"/>
          <w:lang w:val="en-US" w:eastAsia="el-GR" w:bidi="ar-SA"/>
        </w:rPr>
        <w:t>I</w:t>
      </w:r>
      <w:r w:rsidR="004E031B" w:rsidRPr="004E031B">
        <w:rPr>
          <w:rFonts w:ascii="Calibri" w:eastAsia="Times New Roman" w:hAnsi="Calibri" w:cs="Calibri"/>
          <w:sz w:val="24"/>
          <w:szCs w:val="24"/>
          <w:lang w:val="en-US" w:eastAsia="el-GR" w:bidi="ar-SA"/>
        </w:rPr>
        <w:t>n co-supervision</w:t>
      </w:r>
      <w:r w:rsidR="00E946C7" w:rsidRPr="00E946C7">
        <w:rPr>
          <w:rFonts w:ascii="Calibri" w:eastAsia="Times New Roman" w:hAnsi="Calibri" w:cs="Calibri"/>
          <w:sz w:val="24"/>
          <w:szCs w:val="24"/>
          <w:lang w:val="en-US" w:eastAsia="el-GR" w:bidi="ar-SA"/>
        </w:rPr>
        <w:t xml:space="preserve"> </w:t>
      </w:r>
      <w:r w:rsidR="00E946C7" w:rsidRPr="004E031B">
        <w:rPr>
          <w:rFonts w:ascii="Calibri" w:eastAsia="Times New Roman" w:hAnsi="Calibri" w:cs="Calibri"/>
          <w:sz w:val="24"/>
          <w:szCs w:val="24"/>
          <w:lang w:val="en-US" w:eastAsia="el-GR" w:bidi="ar-SA"/>
        </w:rPr>
        <w:t>case</w:t>
      </w:r>
      <w:r w:rsidR="00E946C7">
        <w:rPr>
          <w:rFonts w:ascii="Calibri" w:eastAsia="Times New Roman" w:hAnsi="Calibri" w:cs="Calibri"/>
          <w:sz w:val="24"/>
          <w:szCs w:val="24"/>
          <w:lang w:val="en-US" w:eastAsia="el-GR" w:bidi="ar-SA"/>
        </w:rPr>
        <w:t>s</w:t>
      </w:r>
      <w:r w:rsidR="004E031B" w:rsidRPr="004E031B">
        <w:rPr>
          <w:rFonts w:ascii="Calibri" w:eastAsia="Times New Roman" w:hAnsi="Calibri" w:cs="Calibri"/>
          <w:sz w:val="24"/>
          <w:szCs w:val="24"/>
          <w:lang w:val="en-US" w:eastAsia="el-GR" w:bidi="ar-SA"/>
        </w:rPr>
        <w:t>, a Special Cooperation Protocol is drawn up.</w:t>
      </w:r>
    </w:p>
    <w:p w14:paraId="0B39091D" w14:textId="2D02D2E9" w:rsidR="004E031B" w:rsidRPr="004E031B" w:rsidRDefault="004E031B" w:rsidP="00BF45A2">
      <w:pPr>
        <w:spacing w:after="0" w:line="360" w:lineRule="auto"/>
        <w:jc w:val="both"/>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 xml:space="preserve">Departments </w:t>
      </w:r>
      <w:r w:rsidR="00F915A0">
        <w:rPr>
          <w:rFonts w:ascii="Calibri" w:eastAsia="Times New Roman" w:hAnsi="Calibri" w:cs="Calibri"/>
          <w:sz w:val="24"/>
          <w:szCs w:val="24"/>
          <w:lang w:val="en-US" w:eastAsia="el-GR" w:bidi="ar-SA"/>
        </w:rPr>
        <w:t>may</w:t>
      </w:r>
      <w:r w:rsidRPr="004E031B">
        <w:rPr>
          <w:rFonts w:ascii="Calibri" w:eastAsia="Times New Roman" w:hAnsi="Calibri" w:cs="Calibri"/>
          <w:sz w:val="24"/>
          <w:szCs w:val="24"/>
          <w:lang w:val="en-US" w:eastAsia="el-GR" w:bidi="ar-SA"/>
        </w:rPr>
        <w:t xml:space="preserve"> </w:t>
      </w:r>
      <w:r w:rsidR="00340D57">
        <w:rPr>
          <w:rFonts w:ascii="Calibri" w:eastAsia="Times New Roman" w:hAnsi="Calibri" w:cs="Calibri"/>
          <w:sz w:val="24"/>
          <w:szCs w:val="24"/>
          <w:lang w:val="en-US" w:eastAsia="el-GR" w:bidi="ar-SA"/>
        </w:rPr>
        <w:t xml:space="preserve">also </w:t>
      </w:r>
      <w:r w:rsidR="00E946C7" w:rsidRPr="002B3330">
        <w:rPr>
          <w:rFonts w:ascii="Calibri" w:eastAsia="Times New Roman" w:hAnsi="Calibri" w:cs="Calibri"/>
          <w:sz w:val="24"/>
          <w:szCs w:val="24"/>
          <w:lang w:val="en-US" w:eastAsia="el-GR" w:bidi="ar-SA"/>
        </w:rPr>
        <w:t xml:space="preserve">offer </w:t>
      </w:r>
      <w:r w:rsidR="00F915A0">
        <w:rPr>
          <w:rFonts w:ascii="Calibri" w:eastAsia="Times New Roman" w:hAnsi="Calibri" w:cs="Calibri"/>
          <w:sz w:val="24"/>
          <w:szCs w:val="24"/>
          <w:lang w:val="en-US" w:eastAsia="el-GR" w:bidi="ar-SA"/>
        </w:rPr>
        <w:t>Doctoral study</w:t>
      </w:r>
      <w:r w:rsidR="00E946C7" w:rsidRPr="002B3330">
        <w:rPr>
          <w:rFonts w:ascii="Calibri" w:eastAsia="Times New Roman" w:hAnsi="Calibri" w:cs="Calibri"/>
          <w:sz w:val="24"/>
          <w:szCs w:val="24"/>
          <w:lang w:val="en-US" w:eastAsia="el-GR" w:bidi="ar-SA"/>
        </w:rPr>
        <w:t xml:space="preserve"> </w:t>
      </w:r>
      <w:r w:rsidR="00A2097E" w:rsidRPr="002B3330">
        <w:rPr>
          <w:rFonts w:ascii="Calibri" w:eastAsia="Times New Roman" w:hAnsi="Calibri" w:cs="Calibri"/>
          <w:sz w:val="24"/>
          <w:szCs w:val="24"/>
          <w:lang w:val="en-US" w:eastAsia="el-GR" w:bidi="ar-SA"/>
        </w:rPr>
        <w:t xml:space="preserve">degrees </w:t>
      </w:r>
      <w:r w:rsidR="002B3330" w:rsidRPr="002B3330">
        <w:rPr>
          <w:rFonts w:ascii="Calibri" w:eastAsia="Times New Roman" w:hAnsi="Calibri" w:cs="Calibri"/>
          <w:sz w:val="24"/>
          <w:szCs w:val="24"/>
          <w:lang w:val="en-US" w:eastAsia="el-GR" w:bidi="ar-SA"/>
        </w:rPr>
        <w:t xml:space="preserve">with </w:t>
      </w:r>
      <w:r w:rsidR="00340D57" w:rsidRPr="002B3330">
        <w:rPr>
          <w:rFonts w:ascii="Calibri" w:eastAsia="Times New Roman" w:hAnsi="Calibri" w:cs="Calibri"/>
          <w:sz w:val="24"/>
          <w:szCs w:val="24"/>
          <w:lang w:val="en-US" w:eastAsia="el-GR" w:bidi="ar-SA"/>
        </w:rPr>
        <w:t>discipline-related paper collection research</w:t>
      </w:r>
      <w:r w:rsidRPr="002B3330">
        <w:rPr>
          <w:rFonts w:ascii="Calibri" w:eastAsia="Times New Roman" w:hAnsi="Calibri" w:cs="Calibri"/>
          <w:sz w:val="24"/>
          <w:szCs w:val="24"/>
          <w:lang w:val="en-US" w:eastAsia="el-GR" w:bidi="ar-SA"/>
        </w:rPr>
        <w:t>.</w:t>
      </w:r>
      <w:r w:rsidR="00BF45A2" w:rsidRPr="002B3330">
        <w:rPr>
          <w:rFonts w:ascii="Calibri" w:eastAsia="Times New Roman" w:hAnsi="Calibri" w:cs="Calibri"/>
          <w:sz w:val="24"/>
          <w:szCs w:val="24"/>
          <w:lang w:val="en-US" w:eastAsia="el-GR" w:bidi="ar-SA"/>
        </w:rPr>
        <w:t xml:space="preserve"> </w:t>
      </w:r>
      <w:r w:rsidRPr="002B3330">
        <w:rPr>
          <w:rFonts w:ascii="Calibri" w:eastAsia="Times New Roman" w:hAnsi="Calibri" w:cs="Calibri"/>
          <w:sz w:val="24"/>
          <w:szCs w:val="24"/>
          <w:lang w:val="en-US" w:eastAsia="el-GR" w:bidi="ar-SA"/>
        </w:rPr>
        <w:t>In this case</w:t>
      </w:r>
      <w:r w:rsidR="00BF45A2" w:rsidRPr="002B3330">
        <w:rPr>
          <w:rFonts w:ascii="Calibri" w:eastAsia="Times New Roman" w:hAnsi="Calibri" w:cs="Calibri"/>
          <w:sz w:val="24"/>
          <w:szCs w:val="24"/>
          <w:lang w:val="en-US" w:eastAsia="el-GR" w:bidi="ar-SA"/>
        </w:rPr>
        <w:t>,</w:t>
      </w:r>
      <w:r w:rsidRPr="002B3330">
        <w:rPr>
          <w:rFonts w:ascii="Calibri" w:eastAsia="Times New Roman" w:hAnsi="Calibri" w:cs="Calibri"/>
          <w:sz w:val="24"/>
          <w:szCs w:val="24"/>
          <w:lang w:val="en-US" w:eastAsia="el-GR" w:bidi="ar-SA"/>
        </w:rPr>
        <w:t xml:space="preserve"> </w:t>
      </w:r>
      <w:r w:rsidR="000D733D">
        <w:rPr>
          <w:rFonts w:ascii="Calibri" w:eastAsia="Times New Roman" w:hAnsi="Calibri" w:cs="Calibri"/>
          <w:sz w:val="24"/>
          <w:szCs w:val="24"/>
          <w:lang w:val="en-US" w:eastAsia="el-GR" w:bidi="ar-SA"/>
        </w:rPr>
        <w:t xml:space="preserve">PhD </w:t>
      </w:r>
      <w:r w:rsidR="002426EE">
        <w:rPr>
          <w:rFonts w:ascii="Calibri" w:eastAsia="Times New Roman" w:hAnsi="Calibri" w:cs="Calibri"/>
          <w:sz w:val="24"/>
          <w:szCs w:val="24"/>
          <w:lang w:val="en-US" w:eastAsia="el-GR" w:bidi="ar-SA"/>
        </w:rPr>
        <w:t>candidates</w:t>
      </w:r>
      <w:r w:rsidRPr="004E031B">
        <w:rPr>
          <w:rFonts w:ascii="Calibri" w:eastAsia="Times New Roman" w:hAnsi="Calibri" w:cs="Calibri"/>
          <w:sz w:val="24"/>
          <w:szCs w:val="24"/>
          <w:lang w:val="en-US" w:eastAsia="el-GR" w:bidi="ar-SA"/>
        </w:rPr>
        <w:t xml:space="preserve"> should publish an additional </w:t>
      </w:r>
      <w:r w:rsidR="00BF45A2" w:rsidRPr="004E031B">
        <w:rPr>
          <w:rFonts w:ascii="Calibri" w:eastAsia="Times New Roman" w:hAnsi="Calibri" w:cs="Calibri"/>
          <w:sz w:val="24"/>
          <w:szCs w:val="24"/>
          <w:lang w:val="en-US" w:eastAsia="el-GR" w:bidi="ar-SA"/>
        </w:rPr>
        <w:t>Q1</w:t>
      </w:r>
      <w:r w:rsidR="00BF45A2">
        <w:rPr>
          <w:rFonts w:ascii="Calibri" w:eastAsia="Times New Roman" w:hAnsi="Calibri" w:cs="Calibri"/>
          <w:sz w:val="24"/>
          <w:szCs w:val="24"/>
          <w:lang w:val="en-US" w:eastAsia="el-GR" w:bidi="ar-SA"/>
        </w:rPr>
        <w:t xml:space="preserve"> </w:t>
      </w:r>
      <w:r w:rsidR="00BF45A2" w:rsidRPr="004E031B">
        <w:rPr>
          <w:rFonts w:ascii="Calibri" w:eastAsia="Times New Roman" w:hAnsi="Calibri" w:cs="Calibri"/>
          <w:sz w:val="24"/>
          <w:szCs w:val="24"/>
          <w:lang w:val="en-US" w:eastAsia="el-GR" w:bidi="ar-SA"/>
        </w:rPr>
        <w:t>(SCIMAGO</w:t>
      </w:r>
      <w:r w:rsidR="00BF45A2">
        <w:rPr>
          <w:rFonts w:ascii="Calibri" w:eastAsia="Times New Roman" w:hAnsi="Calibri" w:cs="Calibri"/>
          <w:sz w:val="24"/>
          <w:szCs w:val="24"/>
          <w:lang w:val="en-US" w:eastAsia="el-GR" w:bidi="ar-SA"/>
        </w:rPr>
        <w:t>,</w:t>
      </w:r>
      <w:r w:rsidR="00BF45A2" w:rsidRPr="004E031B">
        <w:rPr>
          <w:rFonts w:ascii="Calibri" w:eastAsia="Times New Roman" w:hAnsi="Calibri" w:cs="Calibri"/>
          <w:sz w:val="24"/>
          <w:szCs w:val="24"/>
          <w:lang w:val="en-US" w:eastAsia="el-GR" w:bidi="ar-SA"/>
        </w:rPr>
        <w:t xml:space="preserve"> SCOPUS)</w:t>
      </w:r>
      <w:r w:rsidR="00BF45A2">
        <w:rPr>
          <w:rFonts w:ascii="Calibri" w:eastAsia="Times New Roman" w:hAnsi="Calibri" w:cs="Calibri"/>
          <w:sz w:val="24"/>
          <w:szCs w:val="24"/>
          <w:lang w:val="en-US" w:eastAsia="el-GR" w:bidi="ar-SA"/>
        </w:rPr>
        <w:t xml:space="preserve"> paper</w:t>
      </w:r>
      <w:r w:rsidRPr="004E031B">
        <w:rPr>
          <w:rFonts w:ascii="Calibri" w:eastAsia="Times New Roman" w:hAnsi="Calibri" w:cs="Calibri"/>
          <w:sz w:val="24"/>
          <w:szCs w:val="24"/>
          <w:lang w:val="en-US" w:eastAsia="el-GR" w:bidi="ar-SA"/>
        </w:rPr>
        <w:t xml:space="preserve">, in which </w:t>
      </w:r>
      <w:r w:rsidR="000D733D">
        <w:rPr>
          <w:rFonts w:ascii="Calibri" w:eastAsia="Times New Roman" w:hAnsi="Calibri" w:cs="Calibri"/>
          <w:sz w:val="24"/>
          <w:szCs w:val="24"/>
          <w:lang w:val="en-US" w:eastAsia="el-GR" w:bidi="ar-SA"/>
        </w:rPr>
        <w:t>they</w:t>
      </w:r>
      <w:r w:rsidR="00BF45A2" w:rsidRPr="00BF45A2">
        <w:rPr>
          <w:rFonts w:ascii="Calibri" w:eastAsia="Times New Roman" w:hAnsi="Calibri" w:cs="Calibri"/>
          <w:sz w:val="24"/>
          <w:szCs w:val="24"/>
          <w:lang w:val="en-US" w:eastAsia="el-GR" w:bidi="ar-SA"/>
        </w:rPr>
        <w:t xml:space="preserve"> </w:t>
      </w:r>
      <w:r w:rsidR="00BF45A2">
        <w:rPr>
          <w:rFonts w:ascii="Calibri" w:eastAsia="Times New Roman" w:hAnsi="Calibri" w:cs="Calibri"/>
          <w:sz w:val="24"/>
          <w:szCs w:val="24"/>
          <w:lang w:val="en-US" w:eastAsia="el-GR" w:bidi="ar-SA"/>
        </w:rPr>
        <w:t xml:space="preserve">are the </w:t>
      </w:r>
      <w:r w:rsidR="002B3330">
        <w:rPr>
          <w:rFonts w:ascii="Calibri" w:eastAsia="Times New Roman" w:hAnsi="Calibri" w:cs="Calibri"/>
          <w:sz w:val="24"/>
          <w:szCs w:val="24"/>
          <w:lang w:val="en-US" w:eastAsia="el-GR" w:bidi="ar-SA"/>
        </w:rPr>
        <w:t>first</w:t>
      </w:r>
      <w:r w:rsidR="00BF45A2">
        <w:rPr>
          <w:rFonts w:ascii="Calibri" w:eastAsia="Times New Roman" w:hAnsi="Calibri" w:cs="Calibri"/>
          <w:sz w:val="24"/>
          <w:szCs w:val="24"/>
          <w:lang w:val="en-US" w:eastAsia="el-GR" w:bidi="ar-SA"/>
        </w:rPr>
        <w:t xml:space="preserve"> authors</w:t>
      </w:r>
      <w:r w:rsidR="000D733D">
        <w:rPr>
          <w:rFonts w:ascii="Calibri" w:eastAsia="Times New Roman" w:hAnsi="Calibri" w:cs="Calibri"/>
          <w:sz w:val="24"/>
          <w:szCs w:val="24"/>
          <w:lang w:val="en-US" w:eastAsia="el-GR" w:bidi="ar-SA"/>
        </w:rPr>
        <w:t>,</w:t>
      </w:r>
      <w:r w:rsidR="00BF45A2">
        <w:rPr>
          <w:rFonts w:ascii="Calibri" w:eastAsia="Times New Roman" w:hAnsi="Calibri" w:cs="Calibri"/>
          <w:sz w:val="24"/>
          <w:szCs w:val="24"/>
          <w:lang w:val="en-US" w:eastAsia="el-GR" w:bidi="ar-SA"/>
        </w:rPr>
        <w:t xml:space="preserve"> </w:t>
      </w:r>
      <w:r w:rsidR="00340D57">
        <w:rPr>
          <w:rFonts w:ascii="Calibri" w:eastAsia="Times New Roman" w:hAnsi="Calibri" w:cs="Calibri"/>
          <w:sz w:val="24"/>
          <w:szCs w:val="24"/>
          <w:lang w:val="en-US" w:eastAsia="el-GR" w:bidi="ar-SA"/>
        </w:rPr>
        <w:t>whereas</w:t>
      </w:r>
      <w:r w:rsidR="00BF45A2">
        <w:rPr>
          <w:rFonts w:ascii="Calibri" w:eastAsia="Times New Roman" w:hAnsi="Calibri" w:cs="Calibri"/>
          <w:sz w:val="24"/>
          <w:szCs w:val="24"/>
          <w:lang w:val="en-US" w:eastAsia="el-GR" w:bidi="ar-SA"/>
        </w:rPr>
        <w:t xml:space="preserve"> supervisors are co-authors</w:t>
      </w:r>
      <w:r w:rsidRPr="004E031B">
        <w:rPr>
          <w:rFonts w:ascii="Calibri" w:eastAsia="Times New Roman" w:hAnsi="Calibri" w:cs="Calibri"/>
          <w:sz w:val="24"/>
          <w:szCs w:val="24"/>
          <w:lang w:val="en-US" w:eastAsia="el-GR" w:bidi="ar-SA"/>
        </w:rPr>
        <w:t xml:space="preserve">. The number of </w:t>
      </w:r>
      <w:r w:rsidR="00B038A0">
        <w:rPr>
          <w:rFonts w:ascii="Calibri" w:eastAsia="Times New Roman" w:hAnsi="Calibri" w:cs="Calibri"/>
          <w:sz w:val="24"/>
          <w:szCs w:val="24"/>
          <w:lang w:val="en-US" w:eastAsia="el-GR" w:bidi="ar-SA"/>
        </w:rPr>
        <w:t xml:space="preserve">author/co-authors </w:t>
      </w:r>
      <w:r w:rsidRPr="004E031B">
        <w:rPr>
          <w:rFonts w:ascii="Calibri" w:eastAsia="Times New Roman" w:hAnsi="Calibri" w:cs="Calibri"/>
          <w:sz w:val="24"/>
          <w:szCs w:val="24"/>
          <w:lang w:val="en-US" w:eastAsia="el-GR" w:bidi="ar-SA"/>
        </w:rPr>
        <w:t>must not exceed five (5).</w:t>
      </w:r>
    </w:p>
    <w:p w14:paraId="261F56B5" w14:textId="2119F6EA" w:rsidR="004E031B" w:rsidRPr="004E031B" w:rsidRDefault="00B038A0" w:rsidP="004E031B">
      <w:pPr>
        <w:spacing w:after="0" w:line="360" w:lineRule="auto"/>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Doctoral Thes</w:t>
      </w:r>
      <w:r w:rsidR="00EA40DF">
        <w:rPr>
          <w:rFonts w:ascii="Calibri" w:eastAsia="Times New Roman" w:hAnsi="Calibri" w:cs="Calibri"/>
          <w:sz w:val="24"/>
          <w:szCs w:val="24"/>
          <w:lang w:val="en-US" w:eastAsia="el-GR" w:bidi="ar-SA"/>
        </w:rPr>
        <w:t>e</w:t>
      </w:r>
      <w:r>
        <w:rPr>
          <w:rFonts w:ascii="Calibri" w:eastAsia="Times New Roman" w:hAnsi="Calibri" w:cs="Calibri"/>
          <w:sz w:val="24"/>
          <w:szCs w:val="24"/>
          <w:lang w:val="en-US" w:eastAsia="el-GR" w:bidi="ar-SA"/>
        </w:rPr>
        <w:t xml:space="preserve">s </w:t>
      </w:r>
      <w:r w:rsidR="000D733D">
        <w:rPr>
          <w:rFonts w:ascii="Calibri" w:eastAsia="Times New Roman" w:hAnsi="Calibri" w:cs="Calibri"/>
          <w:sz w:val="24"/>
          <w:szCs w:val="24"/>
          <w:lang w:val="en-US" w:eastAsia="el-GR" w:bidi="ar-SA"/>
        </w:rPr>
        <w:t>should be</w:t>
      </w:r>
      <w:r>
        <w:rPr>
          <w:rFonts w:ascii="Calibri" w:eastAsia="Times New Roman" w:hAnsi="Calibri" w:cs="Calibri"/>
          <w:sz w:val="24"/>
          <w:szCs w:val="24"/>
          <w:lang w:val="en-US" w:eastAsia="el-GR" w:bidi="ar-SA"/>
        </w:rPr>
        <w:t xml:space="preserve"> </w:t>
      </w:r>
      <w:r w:rsidR="00EA40DF" w:rsidRPr="004E031B">
        <w:rPr>
          <w:rFonts w:ascii="Calibri" w:eastAsia="Times New Roman" w:hAnsi="Calibri" w:cs="Calibri"/>
          <w:sz w:val="24"/>
          <w:szCs w:val="24"/>
          <w:lang w:val="en-US" w:eastAsia="el-GR" w:bidi="ar-SA"/>
        </w:rPr>
        <w:t>structure</w:t>
      </w:r>
      <w:r w:rsidR="00EA40DF">
        <w:rPr>
          <w:rFonts w:ascii="Calibri" w:eastAsia="Times New Roman" w:hAnsi="Calibri" w:cs="Calibri"/>
          <w:sz w:val="24"/>
          <w:szCs w:val="24"/>
          <w:lang w:val="en-US" w:eastAsia="el-GR" w:bidi="ar-SA"/>
        </w:rPr>
        <w:t>d as</w:t>
      </w:r>
      <w:r w:rsidR="00EA40DF" w:rsidRPr="004E031B">
        <w:rPr>
          <w:rFonts w:ascii="Calibri" w:eastAsia="Times New Roman" w:hAnsi="Calibri" w:cs="Calibri"/>
          <w:sz w:val="24"/>
          <w:szCs w:val="24"/>
          <w:lang w:val="en-US" w:eastAsia="el-GR" w:bidi="ar-SA"/>
        </w:rPr>
        <w:t xml:space="preserve"> </w:t>
      </w:r>
      <w:r w:rsidR="004E031B" w:rsidRPr="004E031B">
        <w:rPr>
          <w:rFonts w:ascii="Calibri" w:eastAsia="Times New Roman" w:hAnsi="Calibri" w:cs="Calibri"/>
          <w:sz w:val="24"/>
          <w:szCs w:val="24"/>
          <w:lang w:val="en-US" w:eastAsia="el-GR" w:bidi="ar-SA"/>
        </w:rPr>
        <w:t>follow</w:t>
      </w:r>
      <w:r w:rsidR="00EA40DF">
        <w:rPr>
          <w:rFonts w:ascii="Calibri" w:eastAsia="Times New Roman" w:hAnsi="Calibri" w:cs="Calibri"/>
          <w:sz w:val="24"/>
          <w:szCs w:val="24"/>
          <w:lang w:val="en-US" w:eastAsia="el-GR" w:bidi="ar-SA"/>
        </w:rPr>
        <w:t>s</w:t>
      </w:r>
      <w:r w:rsidR="004E031B" w:rsidRPr="004E031B">
        <w:rPr>
          <w:rFonts w:ascii="Calibri" w:eastAsia="Times New Roman" w:hAnsi="Calibri" w:cs="Calibri"/>
          <w:sz w:val="24"/>
          <w:szCs w:val="24"/>
          <w:lang w:val="en-US" w:eastAsia="el-GR" w:bidi="ar-SA"/>
        </w:rPr>
        <w:t>:</w:t>
      </w:r>
    </w:p>
    <w:p w14:paraId="1B4E27EF" w14:textId="1642D9A5" w:rsidR="004E031B" w:rsidRPr="00B038A0" w:rsidRDefault="004E031B">
      <w:pPr>
        <w:pStyle w:val="af"/>
        <w:numPr>
          <w:ilvl w:val="0"/>
          <w:numId w:val="6"/>
        </w:numPr>
        <w:spacing w:after="0" w:line="360" w:lineRule="auto"/>
        <w:rPr>
          <w:rFonts w:cs="Calibri"/>
          <w:sz w:val="24"/>
          <w:szCs w:val="24"/>
          <w:lang w:val="en-US" w:eastAsia="el-GR"/>
        </w:rPr>
      </w:pPr>
      <w:r w:rsidRPr="00B038A0">
        <w:rPr>
          <w:rFonts w:cs="Calibri"/>
          <w:sz w:val="24"/>
          <w:szCs w:val="24"/>
          <w:lang w:val="en-US" w:eastAsia="el-GR"/>
        </w:rPr>
        <w:t xml:space="preserve">Introduction </w:t>
      </w:r>
    </w:p>
    <w:p w14:paraId="205ECEEC" w14:textId="3AF8EDAC" w:rsidR="004E031B" w:rsidRPr="00B038A0" w:rsidRDefault="00B038A0">
      <w:pPr>
        <w:pStyle w:val="af"/>
        <w:numPr>
          <w:ilvl w:val="0"/>
          <w:numId w:val="6"/>
        </w:numPr>
        <w:spacing w:after="0" w:line="360" w:lineRule="auto"/>
        <w:rPr>
          <w:rFonts w:cs="Calibri"/>
          <w:sz w:val="24"/>
          <w:szCs w:val="24"/>
          <w:lang w:val="en-US" w:eastAsia="el-GR"/>
        </w:rPr>
      </w:pPr>
      <w:r>
        <w:rPr>
          <w:rFonts w:cs="Calibri"/>
          <w:sz w:val="24"/>
          <w:szCs w:val="24"/>
          <w:lang w:val="en-US" w:eastAsia="el-GR"/>
        </w:rPr>
        <w:t xml:space="preserve">Literature </w:t>
      </w:r>
      <w:r w:rsidR="004E031B" w:rsidRPr="00B038A0">
        <w:rPr>
          <w:rFonts w:cs="Calibri"/>
          <w:sz w:val="24"/>
          <w:szCs w:val="24"/>
          <w:lang w:val="en-US" w:eastAsia="el-GR"/>
        </w:rPr>
        <w:t xml:space="preserve">review </w:t>
      </w:r>
    </w:p>
    <w:p w14:paraId="7034F811" w14:textId="453E062A" w:rsidR="004E031B" w:rsidRPr="00B038A0" w:rsidRDefault="004E031B">
      <w:pPr>
        <w:pStyle w:val="af"/>
        <w:numPr>
          <w:ilvl w:val="0"/>
          <w:numId w:val="6"/>
        </w:numPr>
        <w:spacing w:after="0" w:line="360" w:lineRule="auto"/>
        <w:rPr>
          <w:rFonts w:cs="Calibri"/>
          <w:sz w:val="24"/>
          <w:szCs w:val="24"/>
          <w:lang w:val="en-US" w:eastAsia="el-GR"/>
        </w:rPr>
      </w:pPr>
      <w:r w:rsidRPr="00B038A0">
        <w:rPr>
          <w:rFonts w:cs="Calibri"/>
          <w:sz w:val="24"/>
          <w:szCs w:val="24"/>
          <w:lang w:val="en-US" w:eastAsia="el-GR"/>
        </w:rPr>
        <w:t xml:space="preserve">Published </w:t>
      </w:r>
      <w:r w:rsidR="00EA40DF">
        <w:rPr>
          <w:rFonts w:cs="Calibri"/>
          <w:sz w:val="24"/>
          <w:szCs w:val="24"/>
          <w:lang w:val="en-US" w:eastAsia="el-GR"/>
        </w:rPr>
        <w:t>papers</w:t>
      </w:r>
      <w:r w:rsidRPr="00B038A0">
        <w:rPr>
          <w:rFonts w:cs="Calibri"/>
          <w:sz w:val="24"/>
          <w:szCs w:val="24"/>
          <w:lang w:val="en-US" w:eastAsia="el-GR"/>
        </w:rPr>
        <w:t xml:space="preserve"> </w:t>
      </w:r>
      <w:r w:rsidR="000D733D">
        <w:rPr>
          <w:rFonts w:cs="Calibri"/>
          <w:sz w:val="24"/>
          <w:szCs w:val="24"/>
          <w:lang w:val="en-US" w:eastAsia="el-GR"/>
        </w:rPr>
        <w:t>(PAPER)</w:t>
      </w:r>
    </w:p>
    <w:p w14:paraId="3B1D9731" w14:textId="37D792F1" w:rsidR="004E031B" w:rsidRPr="00B038A0" w:rsidRDefault="00B038A0">
      <w:pPr>
        <w:pStyle w:val="af"/>
        <w:numPr>
          <w:ilvl w:val="0"/>
          <w:numId w:val="5"/>
        </w:numPr>
        <w:spacing w:after="0" w:line="360" w:lineRule="auto"/>
        <w:rPr>
          <w:rFonts w:cs="Calibri"/>
          <w:sz w:val="24"/>
          <w:szCs w:val="24"/>
          <w:lang w:val="en-US" w:eastAsia="el-GR"/>
        </w:rPr>
      </w:pPr>
      <w:r>
        <w:rPr>
          <w:rFonts w:cs="Calibri"/>
          <w:sz w:val="24"/>
          <w:szCs w:val="24"/>
          <w:lang w:val="en-US" w:eastAsia="el-GR"/>
        </w:rPr>
        <w:t>C</w:t>
      </w:r>
      <w:r w:rsidR="004E031B" w:rsidRPr="00B038A0">
        <w:rPr>
          <w:rFonts w:cs="Calibri"/>
          <w:sz w:val="24"/>
          <w:szCs w:val="24"/>
          <w:lang w:val="en-US" w:eastAsia="el-GR"/>
        </w:rPr>
        <w:t>onclusions</w:t>
      </w:r>
      <w:r w:rsidR="002B3330">
        <w:rPr>
          <w:rFonts w:cs="Calibri"/>
          <w:sz w:val="24"/>
          <w:szCs w:val="24"/>
          <w:lang w:val="en-US" w:eastAsia="el-GR"/>
        </w:rPr>
        <w:t>,</w:t>
      </w:r>
      <w:r w:rsidR="004E031B" w:rsidRPr="00B038A0">
        <w:rPr>
          <w:rFonts w:cs="Calibri"/>
          <w:sz w:val="24"/>
          <w:szCs w:val="24"/>
          <w:lang w:val="en-US" w:eastAsia="el-GR"/>
        </w:rPr>
        <w:t xml:space="preserve"> and</w:t>
      </w:r>
    </w:p>
    <w:p w14:paraId="793E05BE" w14:textId="2ADB3D9E" w:rsidR="004E031B" w:rsidRDefault="002B3330">
      <w:pPr>
        <w:pStyle w:val="af"/>
        <w:numPr>
          <w:ilvl w:val="0"/>
          <w:numId w:val="5"/>
        </w:numPr>
        <w:spacing w:after="0" w:line="360" w:lineRule="auto"/>
        <w:rPr>
          <w:rFonts w:cs="Calibri"/>
          <w:sz w:val="24"/>
          <w:szCs w:val="24"/>
          <w:lang w:val="en-US" w:eastAsia="el-GR"/>
        </w:rPr>
      </w:pPr>
      <w:r>
        <w:rPr>
          <w:rFonts w:cs="Calibri"/>
          <w:sz w:val="24"/>
          <w:szCs w:val="24"/>
          <w:lang w:val="en-US" w:eastAsia="el-GR"/>
        </w:rPr>
        <w:t>Further research suggestions</w:t>
      </w:r>
    </w:p>
    <w:p w14:paraId="01AA1969" w14:textId="77777777" w:rsidR="00B038A0" w:rsidRPr="00B038A0" w:rsidRDefault="00B038A0" w:rsidP="00B038A0">
      <w:pPr>
        <w:spacing w:after="0" w:line="360" w:lineRule="auto"/>
        <w:ind w:left="360"/>
        <w:rPr>
          <w:rFonts w:cs="Calibri"/>
          <w:sz w:val="24"/>
          <w:szCs w:val="24"/>
          <w:lang w:val="en-US" w:eastAsia="el-GR"/>
        </w:rPr>
      </w:pPr>
    </w:p>
    <w:p w14:paraId="5B6F4D26" w14:textId="6EA449EA" w:rsidR="004E031B" w:rsidRPr="00B038A0" w:rsidRDefault="00B038A0" w:rsidP="00B038A0">
      <w:pPr>
        <w:spacing w:after="0" w:line="360" w:lineRule="auto"/>
        <w:jc w:val="center"/>
        <w:rPr>
          <w:rFonts w:ascii="Calibri" w:eastAsia="Times New Roman" w:hAnsi="Calibri" w:cs="Calibri"/>
          <w:sz w:val="24"/>
          <w:szCs w:val="24"/>
          <w:lang w:val="en-US" w:eastAsia="el-GR" w:bidi="ar-SA"/>
        </w:rPr>
      </w:pPr>
      <w:bookmarkStart w:id="1" w:name="_Hlk150462382"/>
      <w:r w:rsidRPr="00B038A0">
        <w:rPr>
          <w:rFonts w:ascii="Calibri" w:eastAsia="Calibri" w:hAnsi="Calibri" w:cs="Times New Roman"/>
          <w:b/>
          <w:i/>
          <w:color w:val="408C8C"/>
          <w:sz w:val="24"/>
          <w:szCs w:val="24"/>
          <w:lang w:val="en-GB" w:eastAsia="el-GR" w:bidi="ar-SA"/>
        </w:rPr>
        <w:t xml:space="preserve">Article 2 </w:t>
      </w:r>
      <w:bookmarkEnd w:id="1"/>
      <w:r w:rsidRPr="00B038A0">
        <w:rPr>
          <w:rFonts w:ascii="Calibri" w:eastAsia="Calibri" w:hAnsi="Calibri" w:cs="Times New Roman"/>
          <w:b/>
          <w:i/>
          <w:color w:val="408C8C"/>
          <w:sz w:val="24"/>
          <w:szCs w:val="24"/>
          <w:lang w:val="en-GB" w:eastAsia="el-GR" w:bidi="ar-SA"/>
        </w:rPr>
        <w:t>– Doctoral</w:t>
      </w:r>
      <w:r>
        <w:rPr>
          <w:rFonts w:ascii="Calibri" w:eastAsia="Calibri" w:hAnsi="Calibri" w:cs="Times New Roman"/>
          <w:b/>
          <w:i/>
          <w:color w:val="408C8C"/>
          <w:sz w:val="24"/>
          <w:szCs w:val="24"/>
          <w:lang w:val="en-US" w:eastAsia="el-GR" w:bidi="ar-SA"/>
        </w:rPr>
        <w:t xml:space="preserve"> </w:t>
      </w:r>
      <w:r w:rsidR="002B3330">
        <w:rPr>
          <w:rFonts w:ascii="Calibri" w:eastAsia="Calibri" w:hAnsi="Calibri" w:cs="Times New Roman"/>
          <w:b/>
          <w:i/>
          <w:color w:val="408C8C"/>
          <w:sz w:val="24"/>
          <w:szCs w:val="24"/>
          <w:lang w:val="en-US" w:eastAsia="el-GR" w:bidi="ar-SA"/>
        </w:rPr>
        <w:t>Study Programmes</w:t>
      </w:r>
    </w:p>
    <w:p w14:paraId="1A0887E5" w14:textId="3032C373" w:rsidR="004E031B" w:rsidRPr="004E031B" w:rsidRDefault="00EA40DF" w:rsidP="00B038A0">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 xml:space="preserve">Doctoral </w:t>
      </w:r>
      <w:r w:rsidR="002426EE">
        <w:rPr>
          <w:rFonts w:ascii="Calibri" w:eastAsia="Times New Roman" w:hAnsi="Calibri" w:cs="Calibri"/>
          <w:sz w:val="24"/>
          <w:szCs w:val="24"/>
          <w:lang w:val="en-US" w:eastAsia="el-GR" w:bidi="ar-SA"/>
        </w:rPr>
        <w:t>study</w:t>
      </w:r>
      <w:r>
        <w:rPr>
          <w:rFonts w:ascii="Calibri" w:eastAsia="Times New Roman" w:hAnsi="Calibri" w:cs="Calibri"/>
          <w:sz w:val="24"/>
          <w:szCs w:val="24"/>
          <w:lang w:val="en-US" w:eastAsia="el-GR" w:bidi="ar-SA"/>
        </w:rPr>
        <w:t xml:space="preserve"> programmes</w:t>
      </w:r>
      <w:r w:rsidR="00B038A0" w:rsidRPr="004E031B">
        <w:rPr>
          <w:rFonts w:ascii="Calibri" w:eastAsia="Times New Roman" w:hAnsi="Calibri" w:cs="Calibri"/>
          <w:sz w:val="24"/>
          <w:szCs w:val="24"/>
          <w:lang w:val="en-US" w:eastAsia="el-GR" w:bidi="ar-SA"/>
        </w:rPr>
        <w:t xml:space="preserve"> and regulation</w:t>
      </w:r>
      <w:r w:rsidR="00B038A0">
        <w:rPr>
          <w:rFonts w:ascii="Calibri" w:eastAsia="Times New Roman" w:hAnsi="Calibri" w:cs="Calibri"/>
          <w:sz w:val="24"/>
          <w:szCs w:val="24"/>
          <w:lang w:val="en-US" w:eastAsia="el-GR" w:bidi="ar-SA"/>
        </w:rPr>
        <w:t>s</w:t>
      </w:r>
      <w:r w:rsidR="00B038A0" w:rsidRPr="004E031B">
        <w:rPr>
          <w:rFonts w:ascii="Calibri" w:eastAsia="Times New Roman" w:hAnsi="Calibri" w:cs="Calibri"/>
          <w:sz w:val="24"/>
          <w:szCs w:val="24"/>
          <w:lang w:val="en-US" w:eastAsia="el-GR" w:bidi="ar-SA"/>
        </w:rPr>
        <w:t xml:space="preserve"> </w:t>
      </w:r>
      <w:r w:rsidR="00B038A0">
        <w:rPr>
          <w:rFonts w:ascii="Calibri" w:eastAsia="Times New Roman" w:hAnsi="Calibri" w:cs="Calibri"/>
          <w:sz w:val="24"/>
          <w:szCs w:val="24"/>
          <w:lang w:val="en-US" w:eastAsia="el-GR" w:bidi="ar-SA"/>
        </w:rPr>
        <w:t>are drawn up b</w:t>
      </w:r>
      <w:r w:rsidR="004E031B" w:rsidRPr="004E031B">
        <w:rPr>
          <w:rFonts w:ascii="Calibri" w:eastAsia="Times New Roman" w:hAnsi="Calibri" w:cs="Calibri"/>
          <w:sz w:val="24"/>
          <w:szCs w:val="24"/>
          <w:lang w:val="en-US" w:eastAsia="el-GR" w:bidi="ar-SA"/>
        </w:rPr>
        <w:t xml:space="preserve">y decision of the </w:t>
      </w:r>
      <w:r w:rsidR="00B038A0">
        <w:rPr>
          <w:rFonts w:ascii="Calibri" w:eastAsia="Times New Roman" w:hAnsi="Calibri" w:cs="Calibri"/>
          <w:sz w:val="24"/>
          <w:szCs w:val="24"/>
          <w:lang w:val="en-US" w:eastAsia="el-GR" w:bidi="ar-SA"/>
        </w:rPr>
        <w:t xml:space="preserve">University </w:t>
      </w:r>
      <w:r w:rsidR="004E031B" w:rsidRPr="004E031B">
        <w:rPr>
          <w:rFonts w:ascii="Calibri" w:eastAsia="Times New Roman" w:hAnsi="Calibri" w:cs="Calibri"/>
          <w:sz w:val="24"/>
          <w:szCs w:val="24"/>
          <w:lang w:val="en-US" w:eastAsia="el-GR" w:bidi="ar-SA"/>
        </w:rPr>
        <w:t>Senate, following a recommendation by the Department Assembly</w:t>
      </w:r>
      <w:r w:rsidR="00B038A0">
        <w:rPr>
          <w:rFonts w:ascii="Calibri" w:eastAsia="Times New Roman" w:hAnsi="Calibri" w:cs="Calibri"/>
          <w:sz w:val="24"/>
          <w:szCs w:val="24"/>
          <w:lang w:val="en-US" w:eastAsia="el-GR" w:bidi="ar-SA"/>
        </w:rPr>
        <w:t>.</w:t>
      </w:r>
    </w:p>
    <w:p w14:paraId="54520A6C" w14:textId="37C02965" w:rsidR="004E031B" w:rsidRPr="004E031B" w:rsidRDefault="00EA40DF" w:rsidP="00B038A0">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Doctoral</w:t>
      </w:r>
      <w:r w:rsidR="00B038A0">
        <w:rPr>
          <w:rFonts w:ascii="Calibri" w:eastAsia="Times New Roman" w:hAnsi="Calibri" w:cs="Calibri"/>
          <w:sz w:val="24"/>
          <w:szCs w:val="24"/>
          <w:lang w:val="en-US" w:eastAsia="el-GR" w:bidi="ar-SA"/>
        </w:rPr>
        <w:t xml:space="preserve"> research</w:t>
      </w:r>
      <w:r w:rsidR="004E031B" w:rsidRPr="004E031B">
        <w:rPr>
          <w:rFonts w:ascii="Calibri" w:eastAsia="Times New Roman" w:hAnsi="Calibri" w:cs="Calibri"/>
          <w:sz w:val="24"/>
          <w:szCs w:val="24"/>
          <w:lang w:val="en-US" w:eastAsia="el-GR" w:bidi="ar-SA"/>
        </w:rPr>
        <w:t xml:space="preserve"> </w:t>
      </w:r>
      <w:r w:rsidR="000D733D">
        <w:rPr>
          <w:rFonts w:ascii="Calibri" w:eastAsia="Times New Roman" w:hAnsi="Calibri" w:cs="Calibri"/>
          <w:sz w:val="24"/>
          <w:szCs w:val="24"/>
          <w:lang w:val="en-US" w:eastAsia="el-GR" w:bidi="ar-SA"/>
        </w:rPr>
        <w:t>may</w:t>
      </w:r>
      <w:r w:rsidR="004E031B" w:rsidRPr="004E031B">
        <w:rPr>
          <w:rFonts w:ascii="Calibri" w:eastAsia="Times New Roman" w:hAnsi="Calibri" w:cs="Calibri"/>
          <w:sz w:val="24"/>
          <w:szCs w:val="24"/>
          <w:lang w:val="en-US" w:eastAsia="el-GR" w:bidi="ar-SA"/>
        </w:rPr>
        <w:t xml:space="preserve"> be </w:t>
      </w:r>
      <w:r w:rsidR="00B038A0">
        <w:rPr>
          <w:rFonts w:ascii="Calibri" w:eastAsia="Times New Roman" w:hAnsi="Calibri" w:cs="Calibri"/>
          <w:sz w:val="24"/>
          <w:szCs w:val="24"/>
          <w:lang w:val="en-US" w:eastAsia="el-GR" w:bidi="ar-SA"/>
        </w:rPr>
        <w:t xml:space="preserve">carried out </w:t>
      </w:r>
      <w:r w:rsidR="004E031B" w:rsidRPr="004E031B">
        <w:rPr>
          <w:rFonts w:ascii="Calibri" w:eastAsia="Times New Roman" w:hAnsi="Calibri" w:cs="Calibri"/>
          <w:sz w:val="24"/>
          <w:szCs w:val="24"/>
          <w:lang w:val="en-US" w:eastAsia="el-GR" w:bidi="ar-SA"/>
        </w:rPr>
        <w:t xml:space="preserve">in Greek or </w:t>
      </w:r>
      <w:r w:rsidR="00B038A0">
        <w:rPr>
          <w:rFonts w:ascii="Calibri" w:eastAsia="Times New Roman" w:hAnsi="Calibri" w:cs="Calibri"/>
          <w:sz w:val="24"/>
          <w:szCs w:val="24"/>
          <w:lang w:val="en-US" w:eastAsia="el-GR" w:bidi="ar-SA"/>
        </w:rPr>
        <w:t>other</w:t>
      </w:r>
      <w:r w:rsidR="004E031B" w:rsidRPr="004E031B">
        <w:rPr>
          <w:rFonts w:ascii="Calibri" w:eastAsia="Times New Roman" w:hAnsi="Calibri" w:cs="Calibri"/>
          <w:sz w:val="24"/>
          <w:szCs w:val="24"/>
          <w:lang w:val="en-US" w:eastAsia="el-GR" w:bidi="ar-SA"/>
        </w:rPr>
        <w:t xml:space="preserve"> language </w:t>
      </w:r>
      <w:r w:rsidR="00B038A0">
        <w:rPr>
          <w:rFonts w:ascii="Calibri" w:eastAsia="Times New Roman" w:hAnsi="Calibri" w:cs="Calibri"/>
          <w:sz w:val="24"/>
          <w:szCs w:val="24"/>
          <w:lang w:val="en-US" w:eastAsia="el-GR" w:bidi="ar-SA"/>
        </w:rPr>
        <w:t>and includes</w:t>
      </w:r>
      <w:r w:rsidR="004E031B" w:rsidRPr="004E031B">
        <w:rPr>
          <w:rFonts w:ascii="Calibri" w:eastAsia="Times New Roman" w:hAnsi="Calibri" w:cs="Calibri"/>
          <w:sz w:val="24"/>
          <w:szCs w:val="24"/>
          <w:lang w:val="en-US" w:eastAsia="el-GR" w:bidi="ar-SA"/>
        </w:rPr>
        <w:t xml:space="preserve"> the following two options:</w:t>
      </w:r>
    </w:p>
    <w:p w14:paraId="002824CB" w14:textId="77777777" w:rsidR="004E031B" w:rsidRPr="004E031B" w:rsidRDefault="004E031B" w:rsidP="004E031B">
      <w:pPr>
        <w:spacing w:after="0" w:line="360" w:lineRule="auto"/>
        <w:rPr>
          <w:rFonts w:ascii="Calibri" w:eastAsia="Times New Roman" w:hAnsi="Calibri" w:cs="Calibri"/>
          <w:sz w:val="24"/>
          <w:szCs w:val="24"/>
          <w:lang w:val="en-US" w:eastAsia="el-GR" w:bidi="ar-SA"/>
        </w:rPr>
      </w:pPr>
    </w:p>
    <w:p w14:paraId="1F1833C0" w14:textId="67DF8753" w:rsidR="004E031B" w:rsidRPr="00534A0C" w:rsidRDefault="004E031B" w:rsidP="004E031B">
      <w:pPr>
        <w:spacing w:after="0" w:line="360" w:lineRule="auto"/>
        <w:rPr>
          <w:rFonts w:ascii="Calibri" w:eastAsia="Times New Roman" w:hAnsi="Calibri" w:cs="Calibri"/>
          <w:b/>
          <w:bCs/>
          <w:sz w:val="24"/>
          <w:szCs w:val="24"/>
          <w:lang w:val="en-US" w:eastAsia="el-GR" w:bidi="ar-SA"/>
        </w:rPr>
      </w:pPr>
      <w:r w:rsidRPr="00534A0C">
        <w:rPr>
          <w:rFonts w:ascii="Calibri" w:eastAsia="Times New Roman" w:hAnsi="Calibri" w:cs="Calibri"/>
          <w:b/>
          <w:bCs/>
          <w:sz w:val="24"/>
          <w:szCs w:val="24"/>
          <w:lang w:val="en-US" w:eastAsia="el-GR" w:bidi="ar-SA"/>
        </w:rPr>
        <w:t xml:space="preserve">OPTION </w:t>
      </w:r>
      <w:r w:rsidR="00826988" w:rsidRPr="00534A0C">
        <w:rPr>
          <w:rFonts w:ascii="Calibri" w:eastAsia="Times New Roman" w:hAnsi="Calibri" w:cs="Calibri"/>
          <w:b/>
          <w:bCs/>
          <w:sz w:val="24"/>
          <w:szCs w:val="24"/>
          <w:lang w:val="en-US" w:eastAsia="el-GR" w:bidi="ar-SA"/>
        </w:rPr>
        <w:t>A</w:t>
      </w:r>
      <w:r w:rsidR="00534A0C" w:rsidRPr="00534A0C">
        <w:rPr>
          <w:rFonts w:ascii="Calibri" w:eastAsia="Times New Roman" w:hAnsi="Calibri" w:cs="Calibri"/>
          <w:b/>
          <w:bCs/>
          <w:sz w:val="24"/>
          <w:szCs w:val="24"/>
          <w:lang w:val="en-US" w:eastAsia="el-GR" w:bidi="ar-SA"/>
        </w:rPr>
        <w:t xml:space="preserve"> - Doctoral Study Programme</w:t>
      </w:r>
      <w:r w:rsidR="00534A0C">
        <w:rPr>
          <w:rFonts w:ascii="Calibri" w:eastAsia="Times New Roman" w:hAnsi="Calibri" w:cs="Calibri"/>
          <w:b/>
          <w:bCs/>
          <w:sz w:val="24"/>
          <w:szCs w:val="24"/>
          <w:lang w:val="en-US" w:eastAsia="el-GR" w:bidi="ar-SA"/>
        </w:rPr>
        <w:t>s</w:t>
      </w:r>
      <w:r w:rsidR="00534A0C" w:rsidRPr="00534A0C">
        <w:rPr>
          <w:rFonts w:ascii="Calibri" w:eastAsia="Times New Roman" w:hAnsi="Calibri" w:cs="Calibri"/>
          <w:b/>
          <w:bCs/>
          <w:sz w:val="24"/>
          <w:szCs w:val="24"/>
          <w:lang w:val="en-US" w:eastAsia="el-GR" w:bidi="ar-SA"/>
        </w:rPr>
        <w:t>:</w:t>
      </w:r>
    </w:p>
    <w:p w14:paraId="7E860279" w14:textId="392DB436" w:rsidR="004E031B" w:rsidRPr="004778BE" w:rsidRDefault="002B3330">
      <w:pPr>
        <w:pStyle w:val="af"/>
        <w:numPr>
          <w:ilvl w:val="0"/>
          <w:numId w:val="7"/>
        </w:numPr>
        <w:spacing w:after="0" w:line="360" w:lineRule="auto"/>
        <w:rPr>
          <w:rFonts w:cs="Calibri"/>
          <w:sz w:val="24"/>
          <w:szCs w:val="24"/>
          <w:lang w:val="en-US" w:eastAsia="el-GR"/>
        </w:rPr>
      </w:pPr>
      <w:r>
        <w:rPr>
          <w:rFonts w:cs="Calibri"/>
          <w:sz w:val="24"/>
          <w:szCs w:val="24"/>
          <w:lang w:val="en-US" w:eastAsia="el-GR"/>
        </w:rPr>
        <w:t>Compulsory</w:t>
      </w:r>
      <w:r w:rsidR="004E031B" w:rsidRPr="004778BE">
        <w:rPr>
          <w:rFonts w:cs="Calibri"/>
          <w:sz w:val="24"/>
          <w:szCs w:val="24"/>
          <w:lang w:val="en-US" w:eastAsia="el-GR"/>
        </w:rPr>
        <w:t xml:space="preserve"> </w:t>
      </w:r>
      <w:r w:rsidR="004778BE">
        <w:rPr>
          <w:rFonts w:cs="Calibri"/>
          <w:sz w:val="24"/>
          <w:szCs w:val="24"/>
          <w:lang w:val="en-US" w:eastAsia="el-GR"/>
        </w:rPr>
        <w:t>Doctoral Thesis</w:t>
      </w:r>
    </w:p>
    <w:p w14:paraId="7619CD3F" w14:textId="0E9152C1" w:rsidR="004E031B" w:rsidRPr="004778BE" w:rsidRDefault="004E031B">
      <w:pPr>
        <w:pStyle w:val="af"/>
        <w:numPr>
          <w:ilvl w:val="0"/>
          <w:numId w:val="7"/>
        </w:numPr>
        <w:spacing w:after="0" w:line="360" w:lineRule="auto"/>
        <w:rPr>
          <w:rFonts w:cs="Calibri"/>
          <w:sz w:val="24"/>
          <w:szCs w:val="24"/>
          <w:lang w:val="en-US" w:eastAsia="el-GR"/>
        </w:rPr>
      </w:pPr>
      <w:r w:rsidRPr="004778BE">
        <w:rPr>
          <w:rFonts w:cs="Calibri"/>
          <w:sz w:val="24"/>
          <w:szCs w:val="24"/>
          <w:lang w:val="en-US" w:eastAsia="el-GR"/>
        </w:rPr>
        <w:t xml:space="preserve">Two </w:t>
      </w:r>
      <w:r w:rsidR="00B90203">
        <w:rPr>
          <w:rFonts w:cs="Calibri"/>
          <w:sz w:val="24"/>
          <w:szCs w:val="24"/>
          <w:lang w:val="en-US" w:eastAsia="el-GR"/>
        </w:rPr>
        <w:t>published papers</w:t>
      </w:r>
      <w:r w:rsidRPr="004778BE">
        <w:rPr>
          <w:rFonts w:cs="Calibri"/>
          <w:sz w:val="24"/>
          <w:szCs w:val="24"/>
          <w:lang w:val="en-US" w:eastAsia="el-GR"/>
        </w:rPr>
        <w:t xml:space="preserve"> in international journal</w:t>
      </w:r>
      <w:r w:rsidR="00B90203">
        <w:rPr>
          <w:rFonts w:cs="Calibri"/>
          <w:sz w:val="24"/>
          <w:szCs w:val="24"/>
          <w:lang w:val="en-US" w:eastAsia="el-GR"/>
        </w:rPr>
        <w:t>s</w:t>
      </w:r>
      <w:r w:rsidRPr="004778BE">
        <w:rPr>
          <w:rFonts w:cs="Calibri"/>
          <w:sz w:val="24"/>
          <w:szCs w:val="24"/>
          <w:lang w:val="en-US" w:eastAsia="el-GR"/>
        </w:rPr>
        <w:t>, Q1, Q2 or Q3</w:t>
      </w:r>
      <w:r w:rsidR="00B90203">
        <w:rPr>
          <w:rFonts w:cs="Calibri"/>
          <w:sz w:val="24"/>
          <w:szCs w:val="24"/>
          <w:lang w:val="en-US" w:eastAsia="el-GR"/>
        </w:rPr>
        <w:t>,</w:t>
      </w:r>
      <w:r w:rsidRPr="004778BE">
        <w:rPr>
          <w:rFonts w:cs="Calibri"/>
          <w:sz w:val="24"/>
          <w:szCs w:val="24"/>
          <w:lang w:val="en-US" w:eastAsia="el-GR"/>
        </w:rPr>
        <w:t xml:space="preserve"> SCIMAGO (SCOPUS).</w:t>
      </w:r>
    </w:p>
    <w:p w14:paraId="56E3DC4D" w14:textId="6DCD5002" w:rsidR="004E031B" w:rsidRPr="00C60BA4" w:rsidRDefault="00B90203">
      <w:pPr>
        <w:pStyle w:val="af"/>
        <w:numPr>
          <w:ilvl w:val="0"/>
          <w:numId w:val="7"/>
        </w:numPr>
        <w:spacing w:after="0" w:line="360" w:lineRule="auto"/>
        <w:rPr>
          <w:rFonts w:cs="Calibri"/>
          <w:sz w:val="24"/>
          <w:szCs w:val="24"/>
          <w:lang w:val="en-US" w:eastAsia="el-GR"/>
        </w:rPr>
      </w:pPr>
      <w:r>
        <w:rPr>
          <w:rFonts w:cs="Calibri"/>
          <w:sz w:val="24"/>
          <w:szCs w:val="24"/>
          <w:lang w:val="en-US" w:eastAsia="el-GR"/>
        </w:rPr>
        <w:t>A p</w:t>
      </w:r>
      <w:r w:rsidR="00182BF7">
        <w:rPr>
          <w:rFonts w:cs="Calibri"/>
          <w:sz w:val="24"/>
          <w:szCs w:val="24"/>
          <w:lang w:val="en-US" w:eastAsia="el-GR"/>
        </w:rPr>
        <w:t>eer-reviewed</w:t>
      </w:r>
      <w:r w:rsidR="00C60BA4">
        <w:rPr>
          <w:rFonts w:cs="Calibri"/>
          <w:sz w:val="24"/>
          <w:szCs w:val="24"/>
          <w:lang w:val="en-US" w:eastAsia="el-GR"/>
        </w:rPr>
        <w:t xml:space="preserve"> paper</w:t>
      </w:r>
      <w:r w:rsidR="004E031B" w:rsidRPr="00C60BA4">
        <w:rPr>
          <w:rFonts w:cs="Calibri"/>
          <w:sz w:val="24"/>
          <w:szCs w:val="24"/>
          <w:lang w:val="en-US" w:eastAsia="el-GR"/>
        </w:rPr>
        <w:t xml:space="preserve"> and presentation at </w:t>
      </w:r>
      <w:r w:rsidR="004E031B" w:rsidRPr="00EA40DF">
        <w:rPr>
          <w:rFonts w:cs="Calibri"/>
          <w:sz w:val="24"/>
          <w:szCs w:val="24"/>
          <w:lang w:val="en-US" w:eastAsia="el-GR"/>
        </w:rPr>
        <w:t>international conference</w:t>
      </w:r>
      <w:r w:rsidR="00EA40DF" w:rsidRPr="00EA40DF">
        <w:rPr>
          <w:rFonts w:cs="Calibri"/>
          <w:sz w:val="24"/>
          <w:szCs w:val="24"/>
          <w:lang w:val="en-US" w:eastAsia="el-GR"/>
        </w:rPr>
        <w:t>s</w:t>
      </w:r>
      <w:r w:rsidR="004E031B" w:rsidRPr="00EA40DF">
        <w:rPr>
          <w:rFonts w:cs="Calibri"/>
          <w:sz w:val="24"/>
          <w:szCs w:val="24"/>
          <w:lang w:val="en-US" w:eastAsia="el-GR"/>
        </w:rPr>
        <w:t xml:space="preserve"> </w:t>
      </w:r>
      <w:r w:rsidR="004E031B" w:rsidRPr="00C60BA4">
        <w:rPr>
          <w:rFonts w:cs="Calibri"/>
          <w:sz w:val="24"/>
          <w:szCs w:val="24"/>
          <w:lang w:val="en-US" w:eastAsia="el-GR"/>
        </w:rPr>
        <w:t>(Proceedings).</w:t>
      </w:r>
    </w:p>
    <w:p w14:paraId="7E875DE5" w14:textId="6B87AC13" w:rsidR="004E031B" w:rsidRPr="00C60BA4" w:rsidRDefault="004E031B">
      <w:pPr>
        <w:pStyle w:val="af"/>
        <w:numPr>
          <w:ilvl w:val="0"/>
          <w:numId w:val="7"/>
        </w:numPr>
        <w:spacing w:after="0" w:line="360" w:lineRule="auto"/>
        <w:rPr>
          <w:rFonts w:cs="Calibri"/>
          <w:sz w:val="24"/>
          <w:szCs w:val="24"/>
          <w:lang w:val="en-US" w:eastAsia="el-GR"/>
        </w:rPr>
      </w:pPr>
      <w:r w:rsidRPr="00C60BA4">
        <w:rPr>
          <w:rFonts w:cs="Calibri"/>
          <w:sz w:val="24"/>
          <w:szCs w:val="24"/>
          <w:lang w:val="en-US" w:eastAsia="el-GR"/>
        </w:rPr>
        <w:t xml:space="preserve">Additional </w:t>
      </w:r>
      <w:r w:rsidR="00C60BA4" w:rsidRPr="00591125">
        <w:rPr>
          <w:rFonts w:cs="Calibri"/>
          <w:sz w:val="24"/>
          <w:szCs w:val="24"/>
          <w:lang w:val="en-US" w:eastAsia="el-GR"/>
        </w:rPr>
        <w:t>commitments</w:t>
      </w:r>
      <w:r w:rsidRPr="00C60BA4">
        <w:rPr>
          <w:rFonts w:cs="Calibri"/>
          <w:sz w:val="24"/>
          <w:szCs w:val="24"/>
          <w:lang w:val="en-US" w:eastAsia="el-GR"/>
        </w:rPr>
        <w:t xml:space="preserve"> </w:t>
      </w:r>
      <w:bookmarkStart w:id="2" w:name="_Hlk150251073"/>
      <w:r w:rsidRPr="00C60BA4">
        <w:rPr>
          <w:rFonts w:cs="Calibri"/>
          <w:sz w:val="24"/>
          <w:szCs w:val="24"/>
          <w:lang w:val="en-US" w:eastAsia="el-GR"/>
        </w:rPr>
        <w:t>(</w:t>
      </w:r>
      <w:r w:rsidR="002B3330">
        <w:rPr>
          <w:rFonts w:cs="Calibri"/>
          <w:sz w:val="24"/>
          <w:szCs w:val="24"/>
          <w:lang w:val="en-US" w:eastAsia="el-GR"/>
        </w:rPr>
        <w:t>candidate an</w:t>
      </w:r>
      <w:r w:rsidRPr="00C60BA4">
        <w:rPr>
          <w:rFonts w:cs="Calibri"/>
          <w:sz w:val="24"/>
          <w:szCs w:val="24"/>
          <w:lang w:val="en-US" w:eastAsia="el-GR"/>
        </w:rPr>
        <w:t>d</w:t>
      </w:r>
      <w:r w:rsidR="002B3330">
        <w:rPr>
          <w:rFonts w:cs="Calibri"/>
          <w:sz w:val="24"/>
          <w:szCs w:val="24"/>
          <w:lang w:val="en-US" w:eastAsia="el-GR"/>
        </w:rPr>
        <w:t xml:space="preserve"> supervisor</w:t>
      </w:r>
      <w:r w:rsidR="000D733D">
        <w:rPr>
          <w:rFonts w:cs="Calibri"/>
          <w:sz w:val="24"/>
          <w:szCs w:val="24"/>
          <w:lang w:val="en-US" w:eastAsia="el-GR"/>
        </w:rPr>
        <w:t>’</w:t>
      </w:r>
      <w:r w:rsidR="002B3330">
        <w:rPr>
          <w:rFonts w:cs="Calibri"/>
          <w:sz w:val="24"/>
          <w:szCs w:val="24"/>
          <w:lang w:val="en-US" w:eastAsia="el-GR"/>
        </w:rPr>
        <w:t>s de</w:t>
      </w:r>
      <w:r w:rsidRPr="00C60BA4">
        <w:rPr>
          <w:rFonts w:cs="Calibri"/>
          <w:sz w:val="24"/>
          <w:szCs w:val="24"/>
          <w:lang w:val="en-US" w:eastAsia="el-GR"/>
        </w:rPr>
        <w:t xml:space="preserve">liverables, </w:t>
      </w:r>
      <w:r w:rsidR="002B3330">
        <w:rPr>
          <w:rFonts w:cs="Calibri"/>
          <w:sz w:val="24"/>
          <w:szCs w:val="24"/>
          <w:lang w:val="en-US" w:eastAsia="el-GR"/>
        </w:rPr>
        <w:t xml:space="preserve">i.e., </w:t>
      </w:r>
      <w:r w:rsidR="00C60BA4" w:rsidRPr="00C60BA4">
        <w:rPr>
          <w:rFonts w:cs="Calibri"/>
          <w:sz w:val="24"/>
          <w:szCs w:val="24"/>
          <w:lang w:val="en-US" w:eastAsia="el-GR"/>
        </w:rPr>
        <w:t>regular</w:t>
      </w:r>
      <w:r w:rsidRPr="00C60BA4">
        <w:rPr>
          <w:rFonts w:cs="Calibri"/>
          <w:sz w:val="24"/>
          <w:szCs w:val="24"/>
          <w:lang w:val="en-US" w:eastAsia="el-GR"/>
        </w:rPr>
        <w:t xml:space="preserve"> progress reports, etc.)</w:t>
      </w:r>
      <w:bookmarkEnd w:id="2"/>
    </w:p>
    <w:p w14:paraId="2A2A17EC" w14:textId="4ED7146F" w:rsidR="004E031B" w:rsidRPr="00C60BA4" w:rsidRDefault="00C60BA4">
      <w:pPr>
        <w:pStyle w:val="af"/>
        <w:numPr>
          <w:ilvl w:val="0"/>
          <w:numId w:val="7"/>
        </w:numPr>
        <w:spacing w:after="0" w:line="360" w:lineRule="auto"/>
        <w:rPr>
          <w:rFonts w:cs="Calibri"/>
          <w:sz w:val="24"/>
          <w:szCs w:val="24"/>
          <w:lang w:val="en-US" w:eastAsia="el-GR"/>
        </w:rPr>
      </w:pPr>
      <w:r>
        <w:rPr>
          <w:rFonts w:cs="Calibri"/>
          <w:sz w:val="24"/>
          <w:szCs w:val="24"/>
          <w:lang w:val="en-US" w:eastAsia="el-GR"/>
        </w:rPr>
        <w:t>S</w:t>
      </w:r>
      <w:r w:rsidR="004E031B" w:rsidRPr="00C60BA4">
        <w:rPr>
          <w:rFonts w:cs="Calibri"/>
          <w:sz w:val="24"/>
          <w:szCs w:val="24"/>
          <w:lang w:val="en-US" w:eastAsia="el-GR"/>
        </w:rPr>
        <w:t xml:space="preserve">uccessfully </w:t>
      </w:r>
      <w:r>
        <w:rPr>
          <w:rFonts w:cs="Calibri"/>
          <w:sz w:val="24"/>
          <w:szCs w:val="24"/>
          <w:lang w:val="en-US" w:eastAsia="el-GR"/>
        </w:rPr>
        <w:t>pursuing</w:t>
      </w:r>
      <w:r w:rsidR="004E031B" w:rsidRPr="00C60BA4">
        <w:rPr>
          <w:rFonts w:cs="Calibri"/>
          <w:sz w:val="24"/>
          <w:szCs w:val="24"/>
          <w:lang w:val="en-US" w:eastAsia="el-GR"/>
        </w:rPr>
        <w:t xml:space="preserve"> </w:t>
      </w:r>
      <w:r w:rsidR="004E031B" w:rsidRPr="00591125">
        <w:rPr>
          <w:rFonts w:cs="Calibri"/>
          <w:sz w:val="24"/>
          <w:szCs w:val="24"/>
          <w:lang w:val="en-US" w:eastAsia="el-GR"/>
        </w:rPr>
        <w:t>a course.</w:t>
      </w:r>
    </w:p>
    <w:p w14:paraId="2BE48AC8" w14:textId="6C688415" w:rsidR="004E031B" w:rsidRPr="004E031B" w:rsidRDefault="004E031B" w:rsidP="004E031B">
      <w:pPr>
        <w:spacing w:after="0" w:line="360" w:lineRule="auto"/>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w:t>
      </w:r>
      <w:bookmarkStart w:id="3" w:name="_Hlk150202920"/>
      <w:r w:rsidRPr="004E031B">
        <w:rPr>
          <w:rFonts w:ascii="Calibri" w:eastAsia="Times New Roman" w:hAnsi="Calibri" w:cs="Calibri"/>
          <w:sz w:val="24"/>
          <w:szCs w:val="24"/>
          <w:lang w:val="en-US" w:eastAsia="el-GR" w:bidi="ar-SA"/>
        </w:rPr>
        <w:t xml:space="preserve">The two (2) </w:t>
      </w:r>
      <w:bookmarkStart w:id="4" w:name="_Hlk150461888"/>
      <w:r w:rsidR="00B90203">
        <w:rPr>
          <w:rFonts w:ascii="Calibri" w:eastAsia="Times New Roman" w:hAnsi="Calibri" w:cs="Calibri"/>
          <w:sz w:val="24"/>
          <w:szCs w:val="24"/>
          <w:lang w:val="en-US" w:eastAsia="el-GR" w:bidi="ar-SA"/>
        </w:rPr>
        <w:t>published papers</w:t>
      </w:r>
      <w:r w:rsidRPr="004E031B">
        <w:rPr>
          <w:rFonts w:ascii="Calibri" w:eastAsia="Times New Roman" w:hAnsi="Calibri" w:cs="Calibri"/>
          <w:sz w:val="24"/>
          <w:szCs w:val="24"/>
          <w:lang w:val="en-US" w:eastAsia="el-GR" w:bidi="ar-SA"/>
        </w:rPr>
        <w:t xml:space="preserve"> </w:t>
      </w:r>
      <w:bookmarkEnd w:id="4"/>
      <w:r w:rsidRPr="004E031B">
        <w:rPr>
          <w:rFonts w:ascii="Calibri" w:eastAsia="Times New Roman" w:hAnsi="Calibri" w:cs="Calibri"/>
          <w:sz w:val="24"/>
          <w:szCs w:val="24"/>
          <w:lang w:val="en-US" w:eastAsia="el-GR" w:bidi="ar-SA"/>
        </w:rPr>
        <w:t>in international journal</w:t>
      </w:r>
      <w:r w:rsidR="006511D4">
        <w:rPr>
          <w:rFonts w:ascii="Calibri" w:eastAsia="Times New Roman" w:hAnsi="Calibri" w:cs="Calibri"/>
          <w:sz w:val="24"/>
          <w:szCs w:val="24"/>
          <w:lang w:val="en-US" w:eastAsia="el-GR" w:bidi="ar-SA"/>
        </w:rPr>
        <w:t>s</w:t>
      </w:r>
      <w:bookmarkEnd w:id="3"/>
      <w:r w:rsidRPr="004E031B">
        <w:rPr>
          <w:rFonts w:ascii="Calibri" w:eastAsia="Times New Roman" w:hAnsi="Calibri" w:cs="Calibri"/>
          <w:sz w:val="24"/>
          <w:szCs w:val="24"/>
          <w:lang w:val="en-US" w:eastAsia="el-GR" w:bidi="ar-SA"/>
        </w:rPr>
        <w:t xml:space="preserve">, </w:t>
      </w:r>
      <w:r w:rsidR="006256EE" w:rsidRPr="004E031B">
        <w:rPr>
          <w:rFonts w:ascii="Calibri" w:eastAsia="Times New Roman" w:hAnsi="Calibri" w:cs="Calibri"/>
          <w:sz w:val="24"/>
          <w:szCs w:val="24"/>
          <w:lang w:val="en-US" w:eastAsia="el-GR" w:bidi="ar-SA"/>
        </w:rPr>
        <w:t>Q1, Q2 or Q3</w:t>
      </w:r>
      <w:r w:rsidR="00B90203">
        <w:rPr>
          <w:rFonts w:ascii="Calibri" w:eastAsia="Times New Roman" w:hAnsi="Calibri" w:cs="Calibri"/>
          <w:sz w:val="24"/>
          <w:szCs w:val="24"/>
          <w:lang w:val="en-US" w:eastAsia="el-GR" w:bidi="ar-SA"/>
        </w:rPr>
        <w:t>,</w:t>
      </w:r>
      <w:r w:rsidR="006256EE" w:rsidRPr="004E031B">
        <w:rPr>
          <w:rFonts w:ascii="Calibri" w:eastAsia="Times New Roman" w:hAnsi="Calibri" w:cs="Calibri"/>
          <w:sz w:val="24"/>
          <w:szCs w:val="24"/>
          <w:lang w:val="en-US" w:eastAsia="el-GR" w:bidi="ar-SA"/>
        </w:rPr>
        <w:t xml:space="preserve"> </w:t>
      </w:r>
      <w:r w:rsidRPr="004E031B">
        <w:rPr>
          <w:rFonts w:ascii="Calibri" w:eastAsia="Times New Roman" w:hAnsi="Calibri" w:cs="Calibri"/>
          <w:sz w:val="24"/>
          <w:szCs w:val="24"/>
          <w:lang w:val="en-US" w:eastAsia="el-GR" w:bidi="ar-SA"/>
        </w:rPr>
        <w:t xml:space="preserve">SCIMAGO (SCOPUS), will be </w:t>
      </w:r>
      <w:r w:rsidR="006511D4">
        <w:rPr>
          <w:rFonts w:ascii="Calibri" w:eastAsia="Times New Roman" w:hAnsi="Calibri" w:cs="Calibri"/>
          <w:sz w:val="24"/>
          <w:szCs w:val="24"/>
          <w:lang w:val="en-US" w:eastAsia="el-GR" w:bidi="ar-SA"/>
        </w:rPr>
        <w:t>acceptable</w:t>
      </w:r>
      <w:r w:rsidR="00B90203">
        <w:rPr>
          <w:rFonts w:ascii="Calibri" w:eastAsia="Times New Roman" w:hAnsi="Calibri" w:cs="Calibri"/>
          <w:sz w:val="24"/>
          <w:szCs w:val="24"/>
          <w:lang w:val="en-US" w:eastAsia="el-GR" w:bidi="ar-SA"/>
        </w:rPr>
        <w:t>,</w:t>
      </w:r>
      <w:r w:rsidRPr="004E031B">
        <w:rPr>
          <w:rFonts w:ascii="Calibri" w:eastAsia="Times New Roman" w:hAnsi="Calibri" w:cs="Calibri"/>
          <w:sz w:val="24"/>
          <w:szCs w:val="24"/>
          <w:lang w:val="en-US" w:eastAsia="el-GR" w:bidi="ar-SA"/>
        </w:rPr>
        <w:t xml:space="preserve"> </w:t>
      </w:r>
      <w:r w:rsidR="006511D4">
        <w:rPr>
          <w:rFonts w:ascii="Calibri" w:eastAsia="Times New Roman" w:hAnsi="Calibri" w:cs="Calibri"/>
          <w:sz w:val="24"/>
          <w:szCs w:val="24"/>
          <w:lang w:val="en-US" w:eastAsia="el-GR" w:bidi="ar-SA"/>
        </w:rPr>
        <w:t>provided that</w:t>
      </w:r>
      <w:r w:rsidRPr="004E031B">
        <w:rPr>
          <w:rFonts w:ascii="Calibri" w:eastAsia="Times New Roman" w:hAnsi="Calibri" w:cs="Calibri"/>
          <w:sz w:val="24"/>
          <w:szCs w:val="24"/>
          <w:lang w:val="en-US" w:eastAsia="el-GR" w:bidi="ar-SA"/>
        </w:rPr>
        <w:t>:</w:t>
      </w:r>
    </w:p>
    <w:p w14:paraId="79ACF085" w14:textId="75428F0B" w:rsidR="004E031B" w:rsidRPr="006256EE" w:rsidRDefault="000D733D">
      <w:pPr>
        <w:pStyle w:val="af"/>
        <w:numPr>
          <w:ilvl w:val="1"/>
          <w:numId w:val="8"/>
        </w:numPr>
        <w:spacing w:after="0" w:line="360" w:lineRule="auto"/>
        <w:rPr>
          <w:rFonts w:cs="Calibri"/>
          <w:sz w:val="24"/>
          <w:szCs w:val="24"/>
          <w:lang w:val="en-US" w:eastAsia="el-GR"/>
        </w:rPr>
      </w:pPr>
      <w:bookmarkStart w:id="5" w:name="_Hlk150021335"/>
      <w:r>
        <w:rPr>
          <w:rFonts w:cs="Calibri"/>
          <w:sz w:val="24"/>
          <w:szCs w:val="24"/>
          <w:lang w:val="en-US" w:eastAsia="el-GR"/>
        </w:rPr>
        <w:lastRenderedPageBreak/>
        <w:t>PhD candidates</w:t>
      </w:r>
      <w:r w:rsidR="006256EE">
        <w:rPr>
          <w:rFonts w:cs="Calibri"/>
          <w:sz w:val="24"/>
          <w:szCs w:val="24"/>
          <w:lang w:val="en-US" w:eastAsia="el-GR"/>
        </w:rPr>
        <w:t xml:space="preserve"> are </w:t>
      </w:r>
      <w:r w:rsidR="007D5693">
        <w:rPr>
          <w:rFonts w:cs="Calibri"/>
          <w:sz w:val="24"/>
          <w:szCs w:val="24"/>
          <w:lang w:val="en-US" w:eastAsia="el-GR"/>
        </w:rPr>
        <w:t xml:space="preserve">first </w:t>
      </w:r>
      <w:r w:rsidR="006256EE">
        <w:rPr>
          <w:rFonts w:cs="Calibri"/>
          <w:sz w:val="24"/>
          <w:szCs w:val="24"/>
          <w:lang w:val="en-US" w:eastAsia="el-GR"/>
        </w:rPr>
        <w:t>authors</w:t>
      </w:r>
    </w:p>
    <w:p w14:paraId="7A9424A9" w14:textId="5EB1DD98" w:rsidR="004E031B" w:rsidRPr="006256EE" w:rsidRDefault="006256EE">
      <w:pPr>
        <w:pStyle w:val="af"/>
        <w:numPr>
          <w:ilvl w:val="1"/>
          <w:numId w:val="8"/>
        </w:numPr>
        <w:spacing w:after="0" w:line="360" w:lineRule="auto"/>
        <w:rPr>
          <w:rFonts w:cs="Calibri"/>
          <w:sz w:val="24"/>
          <w:szCs w:val="24"/>
          <w:lang w:val="en-US" w:eastAsia="el-GR"/>
        </w:rPr>
      </w:pPr>
      <w:r>
        <w:rPr>
          <w:rFonts w:cs="Calibri"/>
          <w:sz w:val="24"/>
          <w:szCs w:val="24"/>
          <w:lang w:val="en-US" w:eastAsia="el-GR"/>
        </w:rPr>
        <w:t>S</w:t>
      </w:r>
      <w:r w:rsidR="004E031B" w:rsidRPr="006256EE">
        <w:rPr>
          <w:rFonts w:cs="Calibri"/>
          <w:sz w:val="24"/>
          <w:szCs w:val="24"/>
          <w:lang w:val="en-US" w:eastAsia="el-GR"/>
        </w:rPr>
        <w:t>upervising professor</w:t>
      </w:r>
      <w:r w:rsidR="00826988">
        <w:rPr>
          <w:rFonts w:cs="Calibri"/>
          <w:sz w:val="24"/>
          <w:szCs w:val="24"/>
          <w:lang w:val="en-US" w:eastAsia="el-GR"/>
        </w:rPr>
        <w:t>s</w:t>
      </w:r>
      <w:r w:rsidR="004E031B" w:rsidRPr="006256EE">
        <w:rPr>
          <w:rFonts w:cs="Calibri"/>
          <w:sz w:val="24"/>
          <w:szCs w:val="24"/>
          <w:lang w:val="en-US" w:eastAsia="el-GR"/>
        </w:rPr>
        <w:t xml:space="preserve"> </w:t>
      </w:r>
      <w:r w:rsidR="00826988">
        <w:rPr>
          <w:rFonts w:cs="Calibri"/>
          <w:sz w:val="24"/>
          <w:szCs w:val="24"/>
          <w:lang w:val="en-US" w:eastAsia="el-GR"/>
        </w:rPr>
        <w:t>are</w:t>
      </w:r>
      <w:r w:rsidR="004E031B" w:rsidRPr="006256EE">
        <w:rPr>
          <w:rFonts w:cs="Calibri"/>
          <w:sz w:val="24"/>
          <w:szCs w:val="24"/>
          <w:lang w:val="en-US" w:eastAsia="el-GR"/>
        </w:rPr>
        <w:t xml:space="preserve"> </w:t>
      </w:r>
      <w:r>
        <w:rPr>
          <w:rFonts w:cs="Calibri"/>
          <w:sz w:val="24"/>
          <w:szCs w:val="24"/>
          <w:lang w:val="en-US" w:eastAsia="el-GR"/>
        </w:rPr>
        <w:t>co-author</w:t>
      </w:r>
      <w:r w:rsidR="00826988">
        <w:rPr>
          <w:rFonts w:cs="Calibri"/>
          <w:sz w:val="24"/>
          <w:szCs w:val="24"/>
          <w:lang w:val="en-US" w:eastAsia="el-GR"/>
        </w:rPr>
        <w:t>s</w:t>
      </w:r>
    </w:p>
    <w:p w14:paraId="204F5B76" w14:textId="30A0FEE1" w:rsidR="004E031B" w:rsidRPr="006256EE" w:rsidRDefault="004E031B">
      <w:pPr>
        <w:pStyle w:val="af"/>
        <w:numPr>
          <w:ilvl w:val="1"/>
          <w:numId w:val="8"/>
        </w:numPr>
        <w:spacing w:after="0" w:line="360" w:lineRule="auto"/>
        <w:rPr>
          <w:rFonts w:cs="Calibri"/>
          <w:sz w:val="24"/>
          <w:szCs w:val="24"/>
          <w:lang w:val="en-US" w:eastAsia="el-GR"/>
        </w:rPr>
      </w:pPr>
      <w:bookmarkStart w:id="6" w:name="_Hlk150203008"/>
      <w:bookmarkEnd w:id="5"/>
      <w:r w:rsidRPr="006256EE">
        <w:rPr>
          <w:rFonts w:cs="Calibri"/>
          <w:sz w:val="24"/>
          <w:szCs w:val="24"/>
          <w:lang w:val="en-US" w:eastAsia="el-GR"/>
        </w:rPr>
        <w:t xml:space="preserve">The number of </w:t>
      </w:r>
      <w:r w:rsidR="006256EE">
        <w:rPr>
          <w:rFonts w:cs="Calibri"/>
          <w:sz w:val="24"/>
          <w:szCs w:val="24"/>
          <w:lang w:val="en-US" w:eastAsia="el-GR"/>
        </w:rPr>
        <w:t>author/co-authors</w:t>
      </w:r>
      <w:r w:rsidRPr="006256EE">
        <w:rPr>
          <w:rFonts w:cs="Calibri"/>
          <w:sz w:val="24"/>
          <w:szCs w:val="24"/>
          <w:lang w:val="en-US" w:eastAsia="el-GR"/>
        </w:rPr>
        <w:t xml:space="preserve"> does not exceed five (5).</w:t>
      </w:r>
    </w:p>
    <w:p w14:paraId="00E2A0B1" w14:textId="77777777" w:rsidR="00826988" w:rsidRDefault="004E031B" w:rsidP="006256EE">
      <w:pPr>
        <w:pStyle w:val="af"/>
        <w:spacing w:after="0" w:line="360" w:lineRule="auto"/>
        <w:ind w:left="1440" w:firstLine="0"/>
        <w:rPr>
          <w:rFonts w:cs="Calibri"/>
          <w:sz w:val="24"/>
          <w:szCs w:val="24"/>
          <w:lang w:val="en-US" w:eastAsia="el-GR"/>
        </w:rPr>
      </w:pPr>
      <w:r w:rsidRPr="006256EE">
        <w:rPr>
          <w:rFonts w:cs="Calibri"/>
          <w:sz w:val="24"/>
          <w:szCs w:val="24"/>
          <w:lang w:val="en-US" w:eastAsia="el-GR"/>
        </w:rPr>
        <w:t xml:space="preserve">c1. In </w:t>
      </w:r>
      <w:r w:rsidR="006256EE">
        <w:rPr>
          <w:rFonts w:cs="Calibri"/>
          <w:sz w:val="24"/>
          <w:szCs w:val="24"/>
          <w:lang w:val="en-US" w:eastAsia="el-GR"/>
        </w:rPr>
        <w:t>case</w:t>
      </w:r>
      <w:r w:rsidRPr="006256EE">
        <w:rPr>
          <w:rFonts w:cs="Calibri"/>
          <w:sz w:val="24"/>
          <w:szCs w:val="24"/>
          <w:lang w:val="en-US" w:eastAsia="el-GR"/>
        </w:rPr>
        <w:t xml:space="preserve"> the number of </w:t>
      </w:r>
      <w:r w:rsidR="007D5693">
        <w:rPr>
          <w:rFonts w:cs="Calibri"/>
          <w:sz w:val="24"/>
          <w:szCs w:val="24"/>
          <w:lang w:val="en-US" w:eastAsia="el-GR"/>
        </w:rPr>
        <w:t>authors</w:t>
      </w:r>
      <w:r w:rsidRPr="006256EE">
        <w:rPr>
          <w:rFonts w:cs="Calibri"/>
          <w:sz w:val="24"/>
          <w:szCs w:val="24"/>
          <w:lang w:val="en-US" w:eastAsia="el-GR"/>
        </w:rPr>
        <w:t xml:space="preserve"> exceeds five (5), </w:t>
      </w:r>
      <w:r w:rsidR="006511D4">
        <w:rPr>
          <w:rFonts w:cs="Calibri"/>
          <w:sz w:val="24"/>
          <w:szCs w:val="24"/>
          <w:lang w:val="en-US" w:eastAsia="el-GR"/>
        </w:rPr>
        <w:t xml:space="preserve">PhD candidates </w:t>
      </w:r>
      <w:r w:rsidR="006256EE">
        <w:rPr>
          <w:rFonts w:cs="Calibri"/>
          <w:sz w:val="24"/>
          <w:szCs w:val="24"/>
          <w:lang w:val="en-US" w:eastAsia="el-GR"/>
        </w:rPr>
        <w:t xml:space="preserve">and </w:t>
      </w:r>
    </w:p>
    <w:p w14:paraId="0B3A435E" w14:textId="0110AE99" w:rsidR="00826988" w:rsidRDefault="00826988" w:rsidP="00925AFD">
      <w:pPr>
        <w:pStyle w:val="af"/>
        <w:spacing w:after="0" w:line="360" w:lineRule="auto"/>
        <w:ind w:left="1440" w:firstLine="0"/>
        <w:rPr>
          <w:rFonts w:cs="Calibri"/>
          <w:sz w:val="24"/>
          <w:szCs w:val="24"/>
          <w:lang w:val="en-US" w:eastAsia="el-GR"/>
        </w:rPr>
      </w:pPr>
      <w:r>
        <w:rPr>
          <w:rFonts w:cs="Calibri"/>
          <w:sz w:val="24"/>
          <w:szCs w:val="24"/>
          <w:lang w:val="en-US" w:eastAsia="el-GR"/>
        </w:rPr>
        <w:t xml:space="preserve">      </w:t>
      </w:r>
      <w:r w:rsidR="006256EE">
        <w:rPr>
          <w:rFonts w:cs="Calibri"/>
          <w:sz w:val="24"/>
          <w:szCs w:val="24"/>
          <w:lang w:val="en-US" w:eastAsia="el-GR"/>
        </w:rPr>
        <w:t>s</w:t>
      </w:r>
      <w:r w:rsidR="006256EE" w:rsidRPr="006256EE">
        <w:rPr>
          <w:rFonts w:cs="Calibri"/>
          <w:sz w:val="24"/>
          <w:szCs w:val="24"/>
          <w:lang w:val="en-US" w:eastAsia="el-GR"/>
        </w:rPr>
        <w:t>upervisor</w:t>
      </w:r>
      <w:r w:rsidR="006256EE">
        <w:rPr>
          <w:rFonts w:cs="Calibri"/>
          <w:sz w:val="24"/>
          <w:szCs w:val="24"/>
          <w:lang w:val="en-US" w:eastAsia="el-GR"/>
        </w:rPr>
        <w:t>s</w:t>
      </w:r>
      <w:r w:rsidR="006256EE" w:rsidRPr="006256EE">
        <w:rPr>
          <w:rFonts w:cs="Calibri"/>
          <w:sz w:val="24"/>
          <w:szCs w:val="24"/>
          <w:lang w:val="en-US" w:eastAsia="el-GR"/>
        </w:rPr>
        <w:t xml:space="preserve"> </w:t>
      </w:r>
      <w:r w:rsidR="004E031B" w:rsidRPr="006256EE">
        <w:rPr>
          <w:rFonts w:cs="Calibri"/>
          <w:sz w:val="24"/>
          <w:szCs w:val="24"/>
          <w:lang w:val="en-US" w:eastAsia="el-GR"/>
        </w:rPr>
        <w:t xml:space="preserve">should be </w:t>
      </w:r>
      <w:r w:rsidR="006256EE">
        <w:rPr>
          <w:rFonts w:cs="Calibri"/>
          <w:sz w:val="24"/>
          <w:szCs w:val="24"/>
          <w:lang w:val="en-US" w:eastAsia="el-GR"/>
        </w:rPr>
        <w:t>authors and co-authors, respectively</w:t>
      </w:r>
      <w:bookmarkEnd w:id="6"/>
      <w:r w:rsidR="006256EE">
        <w:rPr>
          <w:rFonts w:cs="Calibri"/>
          <w:sz w:val="24"/>
          <w:szCs w:val="24"/>
          <w:lang w:val="en-US" w:eastAsia="el-GR"/>
        </w:rPr>
        <w:t>, of</w:t>
      </w:r>
      <w:r w:rsidR="00925AFD">
        <w:rPr>
          <w:rFonts w:cs="Calibri"/>
          <w:sz w:val="24"/>
          <w:szCs w:val="24"/>
          <w:lang w:val="en-US" w:eastAsia="el-GR"/>
        </w:rPr>
        <w:t xml:space="preserve"> at least </w:t>
      </w:r>
      <w:r w:rsidR="004E031B" w:rsidRPr="006256EE">
        <w:rPr>
          <w:rFonts w:cs="Calibri"/>
          <w:sz w:val="24"/>
          <w:szCs w:val="24"/>
          <w:lang w:val="en-US" w:eastAsia="el-GR"/>
        </w:rPr>
        <w:t xml:space="preserve"> </w:t>
      </w:r>
    </w:p>
    <w:p w14:paraId="7503D80B" w14:textId="77777777" w:rsidR="00826988" w:rsidRDefault="00826988" w:rsidP="006256EE">
      <w:pPr>
        <w:pStyle w:val="af"/>
        <w:spacing w:after="0" w:line="360" w:lineRule="auto"/>
        <w:ind w:left="1440" w:firstLine="0"/>
        <w:rPr>
          <w:rFonts w:cs="Calibri"/>
          <w:sz w:val="24"/>
          <w:szCs w:val="24"/>
          <w:lang w:val="en-US" w:eastAsia="el-GR"/>
        </w:rPr>
      </w:pPr>
      <w:r>
        <w:rPr>
          <w:rFonts w:cs="Calibri"/>
          <w:sz w:val="24"/>
          <w:szCs w:val="24"/>
          <w:lang w:val="en-US" w:eastAsia="el-GR"/>
        </w:rPr>
        <w:t xml:space="preserve">      </w:t>
      </w:r>
      <w:r w:rsidR="004E031B" w:rsidRPr="006256EE">
        <w:rPr>
          <w:rFonts w:cs="Calibri"/>
          <w:sz w:val="24"/>
          <w:szCs w:val="24"/>
          <w:lang w:val="en-US" w:eastAsia="el-GR"/>
        </w:rPr>
        <w:t xml:space="preserve">four (4) </w:t>
      </w:r>
      <w:r w:rsidR="006256EE">
        <w:rPr>
          <w:rFonts w:cs="Calibri"/>
          <w:sz w:val="24"/>
          <w:szCs w:val="24"/>
          <w:lang w:val="en-US" w:eastAsia="el-GR"/>
        </w:rPr>
        <w:t>papers</w:t>
      </w:r>
      <w:r w:rsidR="005E4F15">
        <w:rPr>
          <w:rFonts w:cs="Calibri"/>
          <w:sz w:val="24"/>
          <w:szCs w:val="24"/>
          <w:lang w:val="en-US" w:eastAsia="el-GR"/>
        </w:rPr>
        <w:t xml:space="preserve"> published </w:t>
      </w:r>
      <w:bookmarkStart w:id="7" w:name="_Hlk150461678"/>
      <w:r w:rsidR="004E031B" w:rsidRPr="006256EE">
        <w:rPr>
          <w:rFonts w:cs="Calibri"/>
          <w:sz w:val="24"/>
          <w:szCs w:val="24"/>
          <w:lang w:val="en-US" w:eastAsia="el-GR"/>
        </w:rPr>
        <w:t xml:space="preserve">in a </w:t>
      </w:r>
      <w:r w:rsidR="006511D4">
        <w:rPr>
          <w:rFonts w:cs="Calibri"/>
          <w:sz w:val="24"/>
          <w:szCs w:val="24"/>
          <w:lang w:val="en-US" w:eastAsia="el-GR"/>
        </w:rPr>
        <w:t>prestigious</w:t>
      </w:r>
      <w:r w:rsidR="004E031B" w:rsidRPr="006256EE">
        <w:rPr>
          <w:rFonts w:cs="Calibri"/>
          <w:sz w:val="24"/>
          <w:szCs w:val="24"/>
          <w:lang w:val="en-US" w:eastAsia="el-GR"/>
        </w:rPr>
        <w:t xml:space="preserve">, international journal </w:t>
      </w:r>
      <w:r w:rsidR="005E4F15">
        <w:rPr>
          <w:rFonts w:cs="Calibri"/>
          <w:sz w:val="24"/>
          <w:szCs w:val="24"/>
          <w:lang w:val="en-US" w:eastAsia="el-GR"/>
        </w:rPr>
        <w:t>(</w:t>
      </w:r>
      <w:r w:rsidR="004E031B" w:rsidRPr="006256EE">
        <w:rPr>
          <w:rFonts w:cs="Calibri"/>
          <w:sz w:val="24"/>
          <w:szCs w:val="24"/>
          <w:lang w:val="en-US" w:eastAsia="el-GR"/>
        </w:rPr>
        <w:t xml:space="preserve">Q1, Q2 </w:t>
      </w:r>
    </w:p>
    <w:p w14:paraId="093F01A4" w14:textId="15A9C589" w:rsidR="004E031B" w:rsidRDefault="00826988" w:rsidP="006256EE">
      <w:pPr>
        <w:pStyle w:val="af"/>
        <w:spacing w:after="0" w:line="360" w:lineRule="auto"/>
        <w:ind w:left="1440" w:firstLine="0"/>
        <w:rPr>
          <w:rFonts w:cs="Calibri"/>
          <w:sz w:val="24"/>
          <w:szCs w:val="24"/>
          <w:lang w:val="en-US" w:eastAsia="el-GR"/>
        </w:rPr>
      </w:pPr>
      <w:r>
        <w:rPr>
          <w:rFonts w:cs="Calibri"/>
          <w:sz w:val="24"/>
          <w:szCs w:val="24"/>
          <w:lang w:val="en-US" w:eastAsia="el-GR"/>
        </w:rPr>
        <w:t xml:space="preserve">      </w:t>
      </w:r>
      <w:r w:rsidR="004E031B" w:rsidRPr="006256EE">
        <w:rPr>
          <w:rFonts w:cs="Calibri"/>
          <w:sz w:val="24"/>
          <w:szCs w:val="24"/>
          <w:lang w:val="en-US" w:eastAsia="el-GR"/>
        </w:rPr>
        <w:t>or Q3</w:t>
      </w:r>
      <w:r w:rsidR="00925AFD">
        <w:rPr>
          <w:rFonts w:cs="Calibri"/>
          <w:sz w:val="24"/>
          <w:szCs w:val="24"/>
          <w:lang w:val="en-US" w:eastAsia="el-GR"/>
        </w:rPr>
        <w:t>,</w:t>
      </w:r>
      <w:r w:rsidR="004E031B" w:rsidRPr="006256EE">
        <w:rPr>
          <w:rFonts w:cs="Calibri"/>
          <w:sz w:val="24"/>
          <w:szCs w:val="24"/>
          <w:lang w:val="en-US" w:eastAsia="el-GR"/>
        </w:rPr>
        <w:t xml:space="preserve"> SCIMAGO (SCOPUS)</w:t>
      </w:r>
      <w:r w:rsidR="005E4F15">
        <w:rPr>
          <w:rFonts w:cs="Calibri"/>
          <w:sz w:val="24"/>
          <w:szCs w:val="24"/>
          <w:lang w:val="en-US" w:eastAsia="el-GR"/>
        </w:rPr>
        <w:t xml:space="preserve"> ranking</w:t>
      </w:r>
      <w:r w:rsidR="006511D4">
        <w:rPr>
          <w:rFonts w:cs="Calibri"/>
          <w:sz w:val="24"/>
          <w:szCs w:val="24"/>
          <w:lang w:val="en-US" w:eastAsia="el-GR"/>
        </w:rPr>
        <w:t>)</w:t>
      </w:r>
      <w:r w:rsidR="004E031B" w:rsidRPr="006256EE">
        <w:rPr>
          <w:rFonts w:cs="Calibri"/>
          <w:sz w:val="24"/>
          <w:szCs w:val="24"/>
          <w:lang w:val="en-US" w:eastAsia="el-GR"/>
        </w:rPr>
        <w:t>.</w:t>
      </w:r>
    </w:p>
    <w:bookmarkEnd w:id="7"/>
    <w:p w14:paraId="6BB3C73B" w14:textId="77777777" w:rsidR="007D5693" w:rsidRPr="006256EE" w:rsidRDefault="007D5693" w:rsidP="006256EE">
      <w:pPr>
        <w:pStyle w:val="af"/>
        <w:spacing w:after="0" w:line="360" w:lineRule="auto"/>
        <w:ind w:left="1440" w:firstLine="0"/>
        <w:rPr>
          <w:rFonts w:cs="Calibri"/>
          <w:sz w:val="24"/>
          <w:szCs w:val="24"/>
          <w:lang w:val="en-US" w:eastAsia="el-GR"/>
        </w:rPr>
      </w:pPr>
    </w:p>
    <w:p w14:paraId="4F01C15B" w14:textId="2657D8C1" w:rsidR="004E031B" w:rsidRPr="004E031B" w:rsidRDefault="004E031B" w:rsidP="004E031B">
      <w:pPr>
        <w:spacing w:after="0" w:line="360" w:lineRule="auto"/>
        <w:rPr>
          <w:rFonts w:ascii="Calibri" w:eastAsia="Times New Roman" w:hAnsi="Calibri" w:cs="Calibri"/>
          <w:sz w:val="24"/>
          <w:szCs w:val="24"/>
          <w:lang w:val="en-US" w:eastAsia="el-GR" w:bidi="ar-SA"/>
        </w:rPr>
      </w:pPr>
      <w:r w:rsidRPr="005E4F15">
        <w:rPr>
          <w:rFonts w:ascii="Calibri" w:eastAsia="Times New Roman" w:hAnsi="Calibri" w:cs="Calibri"/>
          <w:b/>
          <w:bCs/>
          <w:sz w:val="24"/>
          <w:szCs w:val="24"/>
          <w:lang w:val="en-US" w:eastAsia="el-GR" w:bidi="ar-SA"/>
        </w:rPr>
        <w:t xml:space="preserve">OPTION </w:t>
      </w:r>
      <w:r w:rsidR="00826988">
        <w:rPr>
          <w:rFonts w:ascii="Calibri" w:eastAsia="Times New Roman" w:hAnsi="Calibri" w:cs="Calibri"/>
          <w:b/>
          <w:bCs/>
          <w:sz w:val="24"/>
          <w:szCs w:val="24"/>
          <w:lang w:val="en-US" w:eastAsia="el-GR" w:bidi="ar-SA"/>
        </w:rPr>
        <w:t>B</w:t>
      </w:r>
      <w:r w:rsidRPr="004E031B">
        <w:rPr>
          <w:rFonts w:ascii="Calibri" w:eastAsia="Times New Roman" w:hAnsi="Calibri" w:cs="Calibri"/>
          <w:sz w:val="24"/>
          <w:szCs w:val="24"/>
          <w:lang w:val="en-US" w:eastAsia="el-GR" w:bidi="ar-SA"/>
        </w:rPr>
        <w:t xml:space="preserve"> </w:t>
      </w:r>
      <w:r w:rsidR="00534A0C">
        <w:rPr>
          <w:rFonts w:ascii="Calibri" w:eastAsia="Times New Roman" w:hAnsi="Calibri" w:cs="Calibri"/>
          <w:sz w:val="24"/>
          <w:szCs w:val="24"/>
          <w:lang w:val="en-US" w:eastAsia="el-GR" w:bidi="ar-SA"/>
        </w:rPr>
        <w:t xml:space="preserve">- </w:t>
      </w:r>
      <w:r w:rsidRPr="00530155">
        <w:rPr>
          <w:rFonts w:ascii="Calibri" w:eastAsia="Times New Roman" w:hAnsi="Calibri" w:cs="Calibri"/>
          <w:b/>
          <w:bCs/>
          <w:sz w:val="24"/>
          <w:szCs w:val="24"/>
          <w:lang w:val="en-US" w:eastAsia="el-GR" w:bidi="ar-SA"/>
        </w:rPr>
        <w:t xml:space="preserve">Doctoral </w:t>
      </w:r>
      <w:r w:rsidR="00534A0C">
        <w:rPr>
          <w:rFonts w:ascii="Calibri" w:eastAsia="Times New Roman" w:hAnsi="Calibri" w:cs="Calibri"/>
          <w:b/>
          <w:bCs/>
          <w:sz w:val="24"/>
          <w:szCs w:val="24"/>
          <w:lang w:val="en-US" w:eastAsia="el-GR" w:bidi="ar-SA"/>
        </w:rPr>
        <w:t>Study Programme</w:t>
      </w:r>
      <w:r w:rsidRPr="00530155">
        <w:rPr>
          <w:rFonts w:ascii="Calibri" w:eastAsia="Times New Roman" w:hAnsi="Calibri" w:cs="Calibri"/>
          <w:b/>
          <w:bCs/>
          <w:sz w:val="24"/>
          <w:szCs w:val="24"/>
          <w:lang w:val="en-US" w:eastAsia="el-GR" w:bidi="ar-SA"/>
        </w:rPr>
        <w:t xml:space="preserve"> with learning outcomes and credits</w:t>
      </w:r>
      <w:r w:rsidRPr="004E031B">
        <w:rPr>
          <w:rFonts w:ascii="Calibri" w:eastAsia="Times New Roman" w:hAnsi="Calibri" w:cs="Calibri"/>
          <w:sz w:val="24"/>
          <w:szCs w:val="24"/>
          <w:lang w:val="en-US" w:eastAsia="el-GR" w:bidi="ar-SA"/>
        </w:rPr>
        <w:t>:</w:t>
      </w:r>
    </w:p>
    <w:p w14:paraId="11639195" w14:textId="4D009FDB" w:rsidR="004E031B" w:rsidRPr="004E031B" w:rsidRDefault="005E4F15" w:rsidP="005E4F15">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It involves</w:t>
      </w:r>
      <w:r w:rsidR="004E031B" w:rsidRPr="004E031B">
        <w:rPr>
          <w:rFonts w:ascii="Calibri" w:eastAsia="Times New Roman" w:hAnsi="Calibri" w:cs="Calibri"/>
          <w:sz w:val="24"/>
          <w:szCs w:val="24"/>
          <w:lang w:val="en-US" w:eastAsia="el-GR" w:bidi="ar-SA"/>
        </w:rPr>
        <w:t xml:space="preserve"> courses and other educational and research activities with </w:t>
      </w:r>
      <w:r>
        <w:rPr>
          <w:rFonts w:ascii="Calibri" w:eastAsia="Times New Roman" w:hAnsi="Calibri" w:cs="Calibri"/>
          <w:sz w:val="24"/>
          <w:szCs w:val="24"/>
          <w:lang w:val="en-US" w:eastAsia="el-GR" w:bidi="ar-SA"/>
        </w:rPr>
        <w:t xml:space="preserve">respective </w:t>
      </w:r>
      <w:r w:rsidR="004E031B" w:rsidRPr="004E031B">
        <w:rPr>
          <w:rFonts w:ascii="Calibri" w:eastAsia="Times New Roman" w:hAnsi="Calibri" w:cs="Calibri"/>
          <w:sz w:val="24"/>
          <w:szCs w:val="24"/>
          <w:lang w:val="en-US" w:eastAsia="el-GR" w:bidi="ar-SA"/>
        </w:rPr>
        <w:t xml:space="preserve">learning outcomes. The </w:t>
      </w:r>
      <w:r>
        <w:rPr>
          <w:rFonts w:ascii="Calibri" w:eastAsia="Times New Roman" w:hAnsi="Calibri" w:cs="Calibri"/>
          <w:sz w:val="24"/>
          <w:szCs w:val="24"/>
          <w:lang w:val="en-US" w:eastAsia="el-GR" w:bidi="ar-SA"/>
        </w:rPr>
        <w:t xml:space="preserve">specific option </w:t>
      </w:r>
      <w:r w:rsidR="004E031B" w:rsidRPr="004E031B">
        <w:rPr>
          <w:rFonts w:ascii="Calibri" w:eastAsia="Times New Roman" w:hAnsi="Calibri" w:cs="Calibri"/>
          <w:sz w:val="24"/>
          <w:szCs w:val="24"/>
          <w:lang w:val="en-US" w:eastAsia="el-GR" w:bidi="ar-SA"/>
        </w:rPr>
        <w:t xml:space="preserve">requires 180 </w:t>
      </w:r>
      <w:r w:rsidR="00707321">
        <w:rPr>
          <w:rFonts w:ascii="Calibri" w:eastAsia="Times New Roman" w:hAnsi="Calibri" w:cs="Calibri"/>
          <w:sz w:val="24"/>
          <w:szCs w:val="24"/>
          <w:lang w:val="en-US" w:eastAsia="el-GR" w:bidi="ar-SA"/>
        </w:rPr>
        <w:t>credits</w:t>
      </w:r>
      <w:r w:rsidR="004E031B" w:rsidRPr="004E031B">
        <w:rPr>
          <w:rFonts w:ascii="Calibri" w:eastAsia="Times New Roman" w:hAnsi="Calibri" w:cs="Calibri"/>
          <w:sz w:val="24"/>
          <w:szCs w:val="24"/>
          <w:lang w:val="en-US" w:eastAsia="el-GR" w:bidi="ar-SA"/>
        </w:rPr>
        <w:t>:</w:t>
      </w:r>
    </w:p>
    <w:p w14:paraId="33D4CC95" w14:textId="47C57880" w:rsidR="004E031B" w:rsidRPr="005E4F15" w:rsidRDefault="004E031B">
      <w:pPr>
        <w:pStyle w:val="af"/>
        <w:numPr>
          <w:ilvl w:val="0"/>
          <w:numId w:val="9"/>
        </w:numPr>
        <w:spacing w:after="0" w:line="360" w:lineRule="auto"/>
        <w:rPr>
          <w:rFonts w:cs="Calibri"/>
          <w:sz w:val="24"/>
          <w:szCs w:val="24"/>
          <w:lang w:val="en-US" w:eastAsia="el-GR"/>
        </w:rPr>
      </w:pPr>
      <w:r w:rsidRPr="005E4F15">
        <w:rPr>
          <w:rFonts w:cs="Calibri"/>
          <w:sz w:val="24"/>
          <w:szCs w:val="24"/>
          <w:lang w:val="en-US" w:eastAsia="el-GR"/>
        </w:rPr>
        <w:t xml:space="preserve">Compulsory </w:t>
      </w:r>
      <w:r w:rsidR="005E4F15">
        <w:rPr>
          <w:rFonts w:cs="Calibri"/>
          <w:sz w:val="24"/>
          <w:szCs w:val="24"/>
          <w:lang w:val="en-US" w:eastAsia="el-GR"/>
        </w:rPr>
        <w:t>Doctoral Thesis</w:t>
      </w:r>
      <w:r w:rsidRPr="007D5693">
        <w:rPr>
          <w:rFonts w:cs="Calibri"/>
          <w:b/>
          <w:bCs/>
          <w:sz w:val="24"/>
          <w:szCs w:val="24"/>
          <w:lang w:val="en-US" w:eastAsia="el-GR"/>
        </w:rPr>
        <w:t>: 60 credits</w:t>
      </w:r>
    </w:p>
    <w:p w14:paraId="05B9469A" w14:textId="1AADEEBA" w:rsidR="004E031B" w:rsidRPr="005E4F15" w:rsidRDefault="004E031B">
      <w:pPr>
        <w:pStyle w:val="af"/>
        <w:numPr>
          <w:ilvl w:val="0"/>
          <w:numId w:val="9"/>
        </w:numPr>
        <w:spacing w:after="0" w:line="360" w:lineRule="auto"/>
        <w:rPr>
          <w:rFonts w:cs="Calibri"/>
          <w:sz w:val="24"/>
          <w:szCs w:val="24"/>
          <w:lang w:val="en-US" w:eastAsia="el-GR"/>
        </w:rPr>
      </w:pPr>
      <w:r w:rsidRPr="005E4F15">
        <w:rPr>
          <w:rFonts w:cs="Calibri"/>
          <w:sz w:val="24"/>
          <w:szCs w:val="24"/>
          <w:lang w:val="en-US" w:eastAsia="el-GR"/>
        </w:rPr>
        <w:t xml:space="preserve">Two </w:t>
      </w:r>
      <w:r w:rsidR="00B90203" w:rsidRPr="00B90203">
        <w:rPr>
          <w:rFonts w:cs="Calibri"/>
          <w:sz w:val="24"/>
          <w:szCs w:val="24"/>
          <w:lang w:val="en-US" w:eastAsia="el-GR"/>
        </w:rPr>
        <w:t>published papers</w:t>
      </w:r>
      <w:r w:rsidRPr="005E4F15">
        <w:rPr>
          <w:rFonts w:cs="Calibri"/>
          <w:sz w:val="24"/>
          <w:szCs w:val="24"/>
          <w:lang w:val="en-US" w:eastAsia="el-GR"/>
        </w:rPr>
        <w:t>* in international journal</w:t>
      </w:r>
      <w:r w:rsidR="00707321">
        <w:rPr>
          <w:rFonts w:cs="Calibri"/>
          <w:sz w:val="24"/>
          <w:szCs w:val="24"/>
          <w:lang w:val="en-US" w:eastAsia="el-GR"/>
        </w:rPr>
        <w:t>s</w:t>
      </w:r>
      <w:r w:rsidRPr="005E4F15">
        <w:rPr>
          <w:rFonts w:cs="Calibri"/>
          <w:sz w:val="24"/>
          <w:szCs w:val="24"/>
          <w:lang w:val="en-US" w:eastAsia="el-GR"/>
        </w:rPr>
        <w:t xml:space="preserve"> </w:t>
      </w:r>
      <w:r w:rsidR="005E4F15">
        <w:rPr>
          <w:rFonts w:cs="Calibri"/>
          <w:sz w:val="24"/>
          <w:szCs w:val="24"/>
          <w:lang w:val="en-US" w:eastAsia="el-GR"/>
        </w:rPr>
        <w:t>(</w:t>
      </w:r>
      <w:r w:rsidRPr="005E4F15">
        <w:rPr>
          <w:rFonts w:cs="Calibri"/>
          <w:sz w:val="24"/>
          <w:szCs w:val="24"/>
          <w:lang w:val="en-US" w:eastAsia="el-GR"/>
        </w:rPr>
        <w:t xml:space="preserve">Q1, Q2 or Q3 </w:t>
      </w:r>
      <w:r w:rsidR="005E4F15" w:rsidRPr="005E4F15">
        <w:rPr>
          <w:rFonts w:cs="Calibri"/>
          <w:sz w:val="24"/>
          <w:szCs w:val="24"/>
          <w:lang w:val="en-US" w:eastAsia="el-GR"/>
        </w:rPr>
        <w:t xml:space="preserve">SCIMAGO </w:t>
      </w:r>
      <w:r w:rsidRPr="005E4F15">
        <w:rPr>
          <w:rFonts w:cs="Calibri"/>
          <w:sz w:val="24"/>
          <w:szCs w:val="24"/>
          <w:lang w:val="en-US" w:eastAsia="el-GR"/>
        </w:rPr>
        <w:t xml:space="preserve">(SCOPUS): </w:t>
      </w:r>
      <w:r w:rsidRPr="007D5693">
        <w:rPr>
          <w:rFonts w:cs="Calibri"/>
          <w:b/>
          <w:bCs/>
          <w:sz w:val="24"/>
          <w:szCs w:val="24"/>
          <w:lang w:val="en-US" w:eastAsia="el-GR"/>
        </w:rPr>
        <w:t>30 credits</w:t>
      </w:r>
      <w:r w:rsidRPr="005E4F15">
        <w:rPr>
          <w:rFonts w:cs="Calibri"/>
          <w:sz w:val="24"/>
          <w:szCs w:val="24"/>
          <w:lang w:val="en-US" w:eastAsia="el-GR"/>
        </w:rPr>
        <w:t xml:space="preserve"> (each)</w:t>
      </w:r>
    </w:p>
    <w:p w14:paraId="2FD62696" w14:textId="6C9E5118" w:rsidR="004E031B" w:rsidRPr="005E4F15" w:rsidRDefault="00B90203">
      <w:pPr>
        <w:pStyle w:val="af"/>
        <w:numPr>
          <w:ilvl w:val="0"/>
          <w:numId w:val="9"/>
        </w:numPr>
        <w:spacing w:after="0" w:line="360" w:lineRule="auto"/>
        <w:rPr>
          <w:rFonts w:cs="Calibri"/>
          <w:sz w:val="24"/>
          <w:szCs w:val="24"/>
          <w:lang w:val="en-US" w:eastAsia="el-GR"/>
        </w:rPr>
      </w:pPr>
      <w:bookmarkStart w:id="8" w:name="_Hlk150461329"/>
      <w:r>
        <w:rPr>
          <w:rFonts w:cs="Calibri"/>
          <w:sz w:val="24"/>
          <w:szCs w:val="24"/>
          <w:lang w:val="en-US" w:eastAsia="el-GR"/>
        </w:rPr>
        <w:t>A p</w:t>
      </w:r>
      <w:r w:rsidR="00707321">
        <w:rPr>
          <w:rFonts w:cs="Calibri"/>
          <w:sz w:val="24"/>
          <w:szCs w:val="24"/>
          <w:lang w:val="en-US" w:eastAsia="el-GR"/>
        </w:rPr>
        <w:t>eer-reviewed</w:t>
      </w:r>
      <w:r w:rsidR="006B560A">
        <w:rPr>
          <w:rFonts w:cs="Calibri"/>
          <w:sz w:val="24"/>
          <w:szCs w:val="24"/>
          <w:lang w:val="en-US" w:eastAsia="el-GR"/>
        </w:rPr>
        <w:t xml:space="preserve"> </w:t>
      </w:r>
      <w:r w:rsidR="005E4F15">
        <w:rPr>
          <w:rFonts w:cs="Calibri"/>
          <w:sz w:val="24"/>
          <w:szCs w:val="24"/>
          <w:lang w:val="en-US" w:eastAsia="el-GR"/>
        </w:rPr>
        <w:t>paper</w:t>
      </w:r>
      <w:bookmarkEnd w:id="8"/>
      <w:r w:rsidR="004E031B" w:rsidRPr="005E4F15">
        <w:rPr>
          <w:rFonts w:cs="Calibri"/>
          <w:sz w:val="24"/>
          <w:szCs w:val="24"/>
          <w:lang w:val="en-US" w:eastAsia="el-GR"/>
        </w:rPr>
        <w:t xml:space="preserve"> and presentation at international conference</w:t>
      </w:r>
      <w:r w:rsidR="00707321">
        <w:rPr>
          <w:rFonts w:cs="Calibri"/>
          <w:sz w:val="24"/>
          <w:szCs w:val="24"/>
          <w:lang w:val="en-US" w:eastAsia="el-GR"/>
        </w:rPr>
        <w:t>s</w:t>
      </w:r>
      <w:r w:rsidR="004E031B" w:rsidRPr="005E4F15">
        <w:rPr>
          <w:rFonts w:cs="Calibri"/>
          <w:sz w:val="24"/>
          <w:szCs w:val="24"/>
          <w:lang w:val="en-US" w:eastAsia="el-GR"/>
        </w:rPr>
        <w:t xml:space="preserve"> (Proceedings): </w:t>
      </w:r>
      <w:r w:rsidR="004E031B" w:rsidRPr="007D5693">
        <w:rPr>
          <w:rFonts w:cs="Calibri"/>
          <w:b/>
          <w:bCs/>
          <w:sz w:val="24"/>
          <w:szCs w:val="24"/>
          <w:lang w:val="en-US" w:eastAsia="el-GR"/>
        </w:rPr>
        <w:t>30 credits</w:t>
      </w:r>
    </w:p>
    <w:p w14:paraId="45931B83" w14:textId="6978269C" w:rsidR="004E031B" w:rsidRPr="005E4F15" w:rsidRDefault="004E031B">
      <w:pPr>
        <w:pStyle w:val="af"/>
        <w:numPr>
          <w:ilvl w:val="0"/>
          <w:numId w:val="9"/>
        </w:numPr>
        <w:spacing w:after="0" w:line="360" w:lineRule="auto"/>
        <w:rPr>
          <w:rFonts w:cs="Calibri"/>
          <w:sz w:val="24"/>
          <w:szCs w:val="24"/>
          <w:lang w:val="en-US" w:eastAsia="el-GR"/>
        </w:rPr>
      </w:pPr>
      <w:r w:rsidRPr="005E4F15">
        <w:rPr>
          <w:rFonts w:cs="Calibri"/>
          <w:sz w:val="24"/>
          <w:szCs w:val="24"/>
          <w:lang w:val="en-US" w:eastAsia="el-GR"/>
        </w:rPr>
        <w:t xml:space="preserve">Additional </w:t>
      </w:r>
      <w:r w:rsidR="005E4F15">
        <w:rPr>
          <w:rFonts w:cs="Calibri"/>
          <w:sz w:val="24"/>
          <w:szCs w:val="24"/>
          <w:lang w:val="en-US" w:eastAsia="el-GR"/>
        </w:rPr>
        <w:t>commitments</w:t>
      </w:r>
      <w:r w:rsidRPr="005E4F15">
        <w:rPr>
          <w:rFonts w:cs="Calibri"/>
          <w:sz w:val="24"/>
          <w:szCs w:val="24"/>
          <w:lang w:val="en-US" w:eastAsia="el-GR"/>
        </w:rPr>
        <w:t xml:space="preserve"> </w:t>
      </w:r>
      <w:r w:rsidR="007D5693" w:rsidRPr="007D5693">
        <w:rPr>
          <w:rFonts w:cs="Calibri"/>
          <w:sz w:val="24"/>
          <w:szCs w:val="24"/>
          <w:lang w:val="en-US" w:eastAsia="el-GR"/>
        </w:rPr>
        <w:t>(candidate and supervisor</w:t>
      </w:r>
      <w:r w:rsidR="000D733D">
        <w:rPr>
          <w:rFonts w:cs="Calibri"/>
          <w:sz w:val="24"/>
          <w:szCs w:val="24"/>
          <w:lang w:val="en-US" w:eastAsia="el-GR"/>
        </w:rPr>
        <w:t>’</w:t>
      </w:r>
      <w:r w:rsidR="007D5693" w:rsidRPr="007D5693">
        <w:rPr>
          <w:rFonts w:cs="Calibri"/>
          <w:sz w:val="24"/>
          <w:szCs w:val="24"/>
          <w:lang w:val="en-US" w:eastAsia="el-GR"/>
        </w:rPr>
        <w:t>s deliverables, i.e., regular progress reports, etc.)</w:t>
      </w:r>
    </w:p>
    <w:p w14:paraId="37935452" w14:textId="090E62A4" w:rsidR="004E031B" w:rsidRPr="00D534D3" w:rsidRDefault="005E4F15">
      <w:pPr>
        <w:pStyle w:val="af"/>
        <w:numPr>
          <w:ilvl w:val="0"/>
          <w:numId w:val="9"/>
        </w:numPr>
        <w:spacing w:after="0" w:line="360" w:lineRule="auto"/>
        <w:rPr>
          <w:rFonts w:cs="Calibri"/>
          <w:sz w:val="24"/>
          <w:szCs w:val="24"/>
          <w:lang w:val="en-US" w:eastAsia="el-GR"/>
        </w:rPr>
      </w:pPr>
      <w:r>
        <w:rPr>
          <w:rFonts w:cs="Calibri"/>
          <w:sz w:val="24"/>
          <w:szCs w:val="24"/>
          <w:lang w:val="en-US" w:eastAsia="el-GR"/>
        </w:rPr>
        <w:t>S</w:t>
      </w:r>
      <w:r w:rsidR="004E031B" w:rsidRPr="005E4F15">
        <w:rPr>
          <w:rFonts w:cs="Calibri"/>
          <w:sz w:val="24"/>
          <w:szCs w:val="24"/>
          <w:lang w:val="en-US" w:eastAsia="el-GR"/>
        </w:rPr>
        <w:t>uccessful</w:t>
      </w:r>
      <w:r>
        <w:rPr>
          <w:rFonts w:cs="Calibri"/>
          <w:sz w:val="24"/>
          <w:szCs w:val="24"/>
          <w:lang w:val="en-US" w:eastAsia="el-GR"/>
        </w:rPr>
        <w:t>ly pursuing</w:t>
      </w:r>
      <w:r w:rsidR="004E031B" w:rsidRPr="005E4F15">
        <w:rPr>
          <w:rFonts w:cs="Calibri"/>
          <w:sz w:val="24"/>
          <w:szCs w:val="24"/>
          <w:lang w:val="en-US" w:eastAsia="el-GR"/>
        </w:rPr>
        <w:t xml:space="preserve"> course</w:t>
      </w:r>
      <w:r w:rsidR="00D534D3">
        <w:rPr>
          <w:rFonts w:cs="Calibri"/>
          <w:sz w:val="24"/>
          <w:szCs w:val="24"/>
          <w:lang w:val="en-US" w:eastAsia="el-GR"/>
        </w:rPr>
        <w:t>s</w:t>
      </w:r>
      <w:r w:rsidR="004E031B" w:rsidRPr="005E4F15">
        <w:rPr>
          <w:rFonts w:cs="Calibri"/>
          <w:sz w:val="24"/>
          <w:szCs w:val="24"/>
          <w:lang w:val="en-US" w:eastAsia="el-GR"/>
        </w:rPr>
        <w:t xml:space="preserve"> (</w:t>
      </w:r>
      <w:r w:rsidR="00254E32">
        <w:rPr>
          <w:rFonts w:cs="Calibri"/>
          <w:sz w:val="24"/>
          <w:szCs w:val="24"/>
          <w:lang w:val="en-US" w:eastAsia="el-GR"/>
        </w:rPr>
        <w:t xml:space="preserve">discipline-specific </w:t>
      </w:r>
      <w:r>
        <w:rPr>
          <w:rFonts w:cs="Calibri"/>
          <w:sz w:val="24"/>
          <w:szCs w:val="24"/>
          <w:lang w:val="en-US" w:eastAsia="el-GR"/>
        </w:rPr>
        <w:t>lectures</w:t>
      </w:r>
      <w:r w:rsidR="004E031B" w:rsidRPr="005E4F15">
        <w:rPr>
          <w:rFonts w:cs="Calibri"/>
          <w:sz w:val="24"/>
          <w:szCs w:val="24"/>
          <w:lang w:val="en-US" w:eastAsia="el-GR"/>
        </w:rPr>
        <w:t xml:space="preserve">, </w:t>
      </w:r>
      <w:r>
        <w:rPr>
          <w:rFonts w:cs="Calibri"/>
          <w:sz w:val="24"/>
          <w:szCs w:val="24"/>
          <w:lang w:val="en-US" w:eastAsia="el-GR"/>
        </w:rPr>
        <w:t>laboratory sessions</w:t>
      </w:r>
      <w:r w:rsidR="004E031B" w:rsidRPr="005E4F15">
        <w:rPr>
          <w:rFonts w:cs="Calibri"/>
          <w:sz w:val="24"/>
          <w:szCs w:val="24"/>
          <w:lang w:val="en-US" w:eastAsia="el-GR"/>
        </w:rPr>
        <w:t>, or seminars) or other educational or research activities (</w:t>
      </w:r>
      <w:r w:rsidR="00254E32">
        <w:rPr>
          <w:rFonts w:cs="Calibri"/>
          <w:sz w:val="24"/>
          <w:szCs w:val="24"/>
          <w:lang w:val="en-US" w:eastAsia="el-GR"/>
        </w:rPr>
        <w:t xml:space="preserve">PhD candidates </w:t>
      </w:r>
      <w:r w:rsidR="000D733D">
        <w:rPr>
          <w:rFonts w:cs="Calibri"/>
          <w:sz w:val="24"/>
          <w:szCs w:val="24"/>
          <w:lang w:val="en-US" w:eastAsia="el-GR"/>
        </w:rPr>
        <w:t>may</w:t>
      </w:r>
      <w:r w:rsidR="00254E32">
        <w:rPr>
          <w:rFonts w:cs="Calibri"/>
          <w:sz w:val="24"/>
          <w:szCs w:val="24"/>
          <w:lang w:val="en-US" w:eastAsia="el-GR"/>
        </w:rPr>
        <w:t xml:space="preserve"> engage</w:t>
      </w:r>
      <w:r w:rsidR="004E031B" w:rsidRPr="005E4F15">
        <w:rPr>
          <w:rFonts w:cs="Calibri"/>
          <w:sz w:val="24"/>
          <w:szCs w:val="24"/>
          <w:lang w:val="en-US" w:eastAsia="el-GR"/>
        </w:rPr>
        <w:t xml:space="preserve"> in the educational process </w:t>
      </w:r>
      <w:r w:rsidR="00254E32" w:rsidRPr="00D534D3">
        <w:rPr>
          <w:rFonts w:cs="Calibri"/>
          <w:sz w:val="24"/>
          <w:szCs w:val="24"/>
          <w:lang w:val="en-US" w:eastAsia="el-GR"/>
        </w:rPr>
        <w:t xml:space="preserve">as </w:t>
      </w:r>
      <w:r w:rsidR="00D534D3" w:rsidRPr="00D534D3">
        <w:rPr>
          <w:rFonts w:cs="Calibri"/>
          <w:sz w:val="24"/>
          <w:szCs w:val="24"/>
          <w:lang w:val="en-US" w:eastAsia="el-GR"/>
        </w:rPr>
        <w:t>academic scholars</w:t>
      </w:r>
      <w:r w:rsidR="004E031B" w:rsidRPr="00D534D3">
        <w:rPr>
          <w:rFonts w:cs="Calibri"/>
          <w:sz w:val="24"/>
          <w:szCs w:val="24"/>
          <w:lang w:val="en-US" w:eastAsia="el-GR"/>
        </w:rPr>
        <w:t xml:space="preserve"> in first</w:t>
      </w:r>
      <w:r w:rsidR="00254E32" w:rsidRPr="00D534D3">
        <w:rPr>
          <w:rFonts w:cs="Calibri"/>
          <w:sz w:val="24"/>
          <w:szCs w:val="24"/>
          <w:lang w:val="en-US" w:eastAsia="el-GR"/>
        </w:rPr>
        <w:t>-</w:t>
      </w:r>
      <w:r w:rsidR="004E031B" w:rsidRPr="00D534D3">
        <w:rPr>
          <w:rFonts w:cs="Calibri"/>
          <w:sz w:val="24"/>
          <w:szCs w:val="24"/>
          <w:lang w:val="en-US" w:eastAsia="el-GR"/>
        </w:rPr>
        <w:t xml:space="preserve"> and second</w:t>
      </w:r>
      <w:r w:rsidR="00254E32" w:rsidRPr="00D534D3">
        <w:rPr>
          <w:rFonts w:cs="Calibri"/>
          <w:sz w:val="24"/>
          <w:szCs w:val="24"/>
          <w:lang w:val="en-US" w:eastAsia="el-GR"/>
        </w:rPr>
        <w:t>-</w:t>
      </w:r>
      <w:r w:rsidR="004E031B" w:rsidRPr="00D534D3">
        <w:rPr>
          <w:rFonts w:cs="Calibri"/>
          <w:sz w:val="24"/>
          <w:szCs w:val="24"/>
          <w:lang w:val="en-US" w:eastAsia="el-GR"/>
        </w:rPr>
        <w:t>cycle program</w:t>
      </w:r>
      <w:r w:rsidR="00254E32" w:rsidRPr="00D534D3">
        <w:rPr>
          <w:rFonts w:cs="Calibri"/>
          <w:sz w:val="24"/>
          <w:szCs w:val="24"/>
          <w:lang w:val="en-US" w:eastAsia="el-GR"/>
        </w:rPr>
        <w:t>me</w:t>
      </w:r>
      <w:r w:rsidR="004E031B" w:rsidRPr="00D534D3">
        <w:rPr>
          <w:rFonts w:cs="Calibri"/>
          <w:sz w:val="24"/>
          <w:szCs w:val="24"/>
          <w:lang w:val="en-US" w:eastAsia="el-GR"/>
        </w:rPr>
        <w:t xml:space="preserve">s): </w:t>
      </w:r>
      <w:r w:rsidR="004E031B" w:rsidRPr="00D0278A">
        <w:rPr>
          <w:rFonts w:cs="Calibri"/>
          <w:b/>
          <w:bCs/>
          <w:sz w:val="24"/>
          <w:szCs w:val="24"/>
          <w:lang w:val="en-US" w:eastAsia="el-GR"/>
        </w:rPr>
        <w:t>30 credits</w:t>
      </w:r>
      <w:r w:rsidR="004E031B" w:rsidRPr="00D534D3">
        <w:rPr>
          <w:rFonts w:cs="Calibri"/>
          <w:sz w:val="24"/>
          <w:szCs w:val="24"/>
          <w:lang w:val="en-US" w:eastAsia="el-GR"/>
        </w:rPr>
        <w:t>.</w:t>
      </w:r>
    </w:p>
    <w:p w14:paraId="2A169E90" w14:textId="0C4BC4EC" w:rsidR="004E031B" w:rsidRPr="004E031B" w:rsidRDefault="00254E32" w:rsidP="004E031B">
      <w:pPr>
        <w:spacing w:after="0" w:line="360" w:lineRule="auto"/>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In detail</w:t>
      </w:r>
      <w:r w:rsidR="000D733D">
        <w:rPr>
          <w:rFonts w:ascii="Calibri" w:eastAsia="Times New Roman" w:hAnsi="Calibri" w:cs="Calibri"/>
          <w:sz w:val="24"/>
          <w:szCs w:val="24"/>
          <w:lang w:val="en-US" w:eastAsia="el-GR" w:bidi="ar-SA"/>
        </w:rPr>
        <w:t>, courses/educational or research activities involve</w:t>
      </w:r>
      <w:r w:rsidR="004E031B" w:rsidRPr="004E031B">
        <w:rPr>
          <w:rFonts w:ascii="Calibri" w:eastAsia="Times New Roman" w:hAnsi="Calibri" w:cs="Calibri"/>
          <w:sz w:val="24"/>
          <w:szCs w:val="24"/>
          <w:lang w:val="en-US" w:eastAsia="el-GR" w:bidi="ar-SA"/>
        </w:rPr>
        <w:t>:</w:t>
      </w:r>
    </w:p>
    <w:p w14:paraId="40CDCCCF" w14:textId="48F327C0" w:rsidR="004E031B" w:rsidRPr="00DF690A" w:rsidRDefault="00D0278A">
      <w:pPr>
        <w:pStyle w:val="af"/>
        <w:numPr>
          <w:ilvl w:val="0"/>
          <w:numId w:val="10"/>
        </w:numPr>
        <w:spacing w:after="0" w:line="360" w:lineRule="auto"/>
        <w:rPr>
          <w:rFonts w:cs="Calibri"/>
          <w:sz w:val="24"/>
          <w:szCs w:val="24"/>
          <w:lang w:val="en-US" w:eastAsia="el-GR"/>
        </w:rPr>
      </w:pPr>
      <w:r>
        <w:rPr>
          <w:rFonts w:cs="Calibri"/>
          <w:sz w:val="24"/>
          <w:szCs w:val="24"/>
          <w:lang w:val="en-US" w:eastAsia="el-GR"/>
        </w:rPr>
        <w:t>A c</w:t>
      </w:r>
      <w:r w:rsidR="004E031B" w:rsidRPr="00DF690A">
        <w:rPr>
          <w:rFonts w:cs="Calibri"/>
          <w:sz w:val="24"/>
          <w:szCs w:val="24"/>
          <w:lang w:val="en-US" w:eastAsia="el-GR"/>
        </w:rPr>
        <w:t xml:space="preserve">ompulsory </w:t>
      </w:r>
      <w:r w:rsidR="00A66BA5" w:rsidRPr="00DF690A">
        <w:rPr>
          <w:rFonts w:cs="Calibri"/>
          <w:sz w:val="24"/>
          <w:szCs w:val="24"/>
          <w:lang w:val="en-US" w:eastAsia="el-GR"/>
        </w:rPr>
        <w:t>39</w:t>
      </w:r>
      <w:r w:rsidR="00A66BA5">
        <w:rPr>
          <w:rFonts w:cs="Calibri"/>
          <w:sz w:val="24"/>
          <w:szCs w:val="24"/>
          <w:lang w:val="en-US" w:eastAsia="el-GR"/>
        </w:rPr>
        <w:t>-</w:t>
      </w:r>
      <w:r w:rsidR="00A66BA5" w:rsidRPr="00DF690A">
        <w:rPr>
          <w:rFonts w:cs="Calibri"/>
          <w:sz w:val="24"/>
          <w:szCs w:val="24"/>
          <w:lang w:val="en-US" w:eastAsia="el-GR"/>
        </w:rPr>
        <w:t xml:space="preserve">hour </w:t>
      </w:r>
      <w:r>
        <w:rPr>
          <w:rFonts w:cs="Calibri"/>
          <w:sz w:val="24"/>
          <w:szCs w:val="24"/>
          <w:lang w:val="en-US" w:eastAsia="el-GR"/>
        </w:rPr>
        <w:t>c</w:t>
      </w:r>
      <w:r w:rsidR="004E031B" w:rsidRPr="00DF690A">
        <w:rPr>
          <w:rFonts w:cs="Calibri"/>
          <w:sz w:val="24"/>
          <w:szCs w:val="24"/>
          <w:lang w:val="en-US" w:eastAsia="el-GR"/>
        </w:rPr>
        <w:t>ourse (PhD)</w:t>
      </w:r>
      <w:r w:rsidR="00A66BA5">
        <w:rPr>
          <w:rFonts w:cs="Calibri"/>
          <w:sz w:val="24"/>
          <w:szCs w:val="24"/>
          <w:lang w:val="en-US" w:eastAsia="el-GR"/>
        </w:rPr>
        <w:t>,</w:t>
      </w:r>
      <w:r w:rsidR="004E031B" w:rsidRPr="00DF690A">
        <w:rPr>
          <w:rFonts w:cs="Calibri"/>
          <w:sz w:val="24"/>
          <w:szCs w:val="24"/>
          <w:lang w:val="en-US" w:eastAsia="el-GR"/>
        </w:rPr>
        <w:t xml:space="preserve"> </w:t>
      </w:r>
      <w:r w:rsidR="00A66BA5">
        <w:rPr>
          <w:rFonts w:cs="Calibri"/>
          <w:sz w:val="24"/>
          <w:szCs w:val="24"/>
          <w:lang w:val="en-US" w:eastAsia="el-GR"/>
        </w:rPr>
        <w:t>i.e</w:t>
      </w:r>
      <w:r w:rsidR="004E031B" w:rsidRPr="00DF690A">
        <w:rPr>
          <w:rFonts w:cs="Calibri"/>
          <w:sz w:val="24"/>
          <w:szCs w:val="24"/>
          <w:lang w:val="en-US" w:eastAsia="el-GR"/>
        </w:rPr>
        <w:t>.</w:t>
      </w:r>
      <w:r w:rsidR="00A66BA5">
        <w:rPr>
          <w:rFonts w:cs="Calibri"/>
          <w:sz w:val="24"/>
          <w:szCs w:val="24"/>
          <w:lang w:val="en-US" w:eastAsia="el-GR"/>
        </w:rPr>
        <w:t>,</w:t>
      </w:r>
      <w:r w:rsidR="004E031B" w:rsidRPr="00DF690A">
        <w:rPr>
          <w:rFonts w:cs="Calibri"/>
          <w:sz w:val="24"/>
          <w:szCs w:val="24"/>
          <w:lang w:val="en-US" w:eastAsia="el-GR"/>
        </w:rPr>
        <w:t xml:space="preserve"> Research Methodology: </w:t>
      </w:r>
      <w:r w:rsidR="004E031B" w:rsidRPr="00A66BA5">
        <w:rPr>
          <w:rFonts w:cs="Calibri"/>
          <w:b/>
          <w:bCs/>
          <w:sz w:val="24"/>
          <w:szCs w:val="24"/>
          <w:lang w:val="en-US" w:eastAsia="el-GR"/>
        </w:rPr>
        <w:t>6 credits</w:t>
      </w:r>
    </w:p>
    <w:p w14:paraId="3236FA84" w14:textId="70A6C145" w:rsidR="004E031B" w:rsidRPr="00254E32" w:rsidRDefault="000D733D">
      <w:pPr>
        <w:pStyle w:val="af"/>
        <w:numPr>
          <w:ilvl w:val="0"/>
          <w:numId w:val="10"/>
        </w:numPr>
        <w:spacing w:after="0" w:line="360" w:lineRule="auto"/>
        <w:rPr>
          <w:rFonts w:cs="Calibri"/>
          <w:b/>
          <w:bCs/>
          <w:sz w:val="24"/>
          <w:szCs w:val="24"/>
          <w:lang w:val="en-US" w:eastAsia="el-GR"/>
        </w:rPr>
      </w:pPr>
      <w:r>
        <w:rPr>
          <w:rFonts w:cs="Calibri"/>
          <w:sz w:val="24"/>
          <w:szCs w:val="24"/>
          <w:lang w:val="en-US" w:eastAsia="el-GR"/>
        </w:rPr>
        <w:t>T</w:t>
      </w:r>
      <w:r w:rsidR="00D0278A">
        <w:rPr>
          <w:rFonts w:cs="Calibri"/>
          <w:sz w:val="24"/>
          <w:szCs w:val="24"/>
          <w:lang w:val="en-US" w:eastAsia="el-GR"/>
        </w:rPr>
        <w:t>eaching assistantship</w:t>
      </w:r>
      <w:r w:rsidR="00A66BA5">
        <w:rPr>
          <w:rFonts w:cs="Calibri"/>
          <w:sz w:val="24"/>
          <w:szCs w:val="24"/>
          <w:lang w:val="en-US" w:eastAsia="el-GR"/>
        </w:rPr>
        <w:t xml:space="preserve"> </w:t>
      </w:r>
      <w:r w:rsidR="004E031B" w:rsidRPr="00A66BA5">
        <w:rPr>
          <w:rFonts w:cs="Calibri"/>
          <w:sz w:val="24"/>
          <w:szCs w:val="24"/>
          <w:lang w:val="en-US" w:eastAsia="el-GR"/>
        </w:rPr>
        <w:t xml:space="preserve">in </w:t>
      </w:r>
      <w:r w:rsidR="00A66BA5" w:rsidRPr="00A66BA5">
        <w:rPr>
          <w:rFonts w:cs="Calibri"/>
          <w:sz w:val="24"/>
          <w:szCs w:val="24"/>
          <w:lang w:val="en-US" w:eastAsia="el-GR"/>
        </w:rPr>
        <w:t xml:space="preserve">undergraduate </w:t>
      </w:r>
      <w:r w:rsidR="004E031B" w:rsidRPr="00A66BA5">
        <w:rPr>
          <w:rFonts w:cs="Calibri"/>
          <w:sz w:val="24"/>
          <w:szCs w:val="24"/>
          <w:lang w:val="en-US" w:eastAsia="el-GR"/>
        </w:rPr>
        <w:t>course</w:t>
      </w:r>
      <w:r w:rsidR="00254E32">
        <w:rPr>
          <w:rFonts w:cs="Calibri"/>
          <w:sz w:val="24"/>
          <w:szCs w:val="24"/>
          <w:lang w:val="en-US" w:eastAsia="el-GR"/>
        </w:rPr>
        <w:t>s</w:t>
      </w:r>
      <w:r w:rsidR="004E031B" w:rsidRPr="00A66BA5">
        <w:rPr>
          <w:rFonts w:cs="Calibri"/>
          <w:sz w:val="24"/>
          <w:szCs w:val="24"/>
          <w:lang w:val="en-US" w:eastAsia="el-GR"/>
        </w:rPr>
        <w:t xml:space="preserve"> </w:t>
      </w:r>
      <w:r w:rsidR="00254E32">
        <w:rPr>
          <w:rFonts w:cs="Calibri"/>
          <w:sz w:val="24"/>
          <w:szCs w:val="24"/>
          <w:lang w:val="en-US" w:eastAsia="el-GR"/>
        </w:rPr>
        <w:t xml:space="preserve">(lectures or </w:t>
      </w:r>
      <w:r w:rsidR="004E031B" w:rsidRPr="00A66BA5">
        <w:rPr>
          <w:rFonts w:cs="Calibri"/>
          <w:sz w:val="24"/>
          <w:szCs w:val="24"/>
          <w:lang w:val="en-US" w:eastAsia="el-GR"/>
        </w:rPr>
        <w:t>laboratory</w:t>
      </w:r>
      <w:r w:rsidR="00254E32">
        <w:rPr>
          <w:rFonts w:cs="Calibri"/>
          <w:sz w:val="24"/>
          <w:szCs w:val="24"/>
          <w:lang w:val="en-US" w:eastAsia="el-GR"/>
        </w:rPr>
        <w:t xml:space="preserve"> sessions)</w:t>
      </w:r>
      <w:r w:rsidR="004E031B" w:rsidRPr="00A66BA5">
        <w:rPr>
          <w:rFonts w:cs="Calibri"/>
          <w:sz w:val="24"/>
          <w:szCs w:val="24"/>
          <w:lang w:val="en-US" w:eastAsia="el-GR"/>
        </w:rPr>
        <w:t xml:space="preserve">: </w:t>
      </w:r>
      <w:r w:rsidR="004E031B" w:rsidRPr="00254E32">
        <w:rPr>
          <w:rFonts w:cs="Calibri"/>
          <w:b/>
          <w:bCs/>
          <w:sz w:val="24"/>
          <w:szCs w:val="24"/>
          <w:lang w:val="en-US" w:eastAsia="el-GR"/>
        </w:rPr>
        <w:t>6 credits</w:t>
      </w:r>
    </w:p>
    <w:p w14:paraId="02356137" w14:textId="2952F5F7" w:rsidR="004E031B" w:rsidRPr="008B275A" w:rsidRDefault="004E031B">
      <w:pPr>
        <w:pStyle w:val="af"/>
        <w:numPr>
          <w:ilvl w:val="0"/>
          <w:numId w:val="10"/>
        </w:numPr>
        <w:spacing w:after="0" w:line="360" w:lineRule="auto"/>
        <w:rPr>
          <w:rFonts w:cs="Calibri"/>
          <w:sz w:val="24"/>
          <w:szCs w:val="24"/>
          <w:lang w:val="en-US" w:eastAsia="el-GR"/>
        </w:rPr>
      </w:pPr>
      <w:r w:rsidRPr="008B275A">
        <w:rPr>
          <w:rFonts w:cs="Calibri"/>
          <w:sz w:val="24"/>
          <w:szCs w:val="24"/>
          <w:lang w:val="en-US" w:eastAsia="el-GR"/>
        </w:rPr>
        <w:t xml:space="preserve">Two lectures at </w:t>
      </w:r>
      <w:r w:rsidR="008B275A">
        <w:rPr>
          <w:rFonts w:cs="Calibri"/>
          <w:sz w:val="24"/>
          <w:szCs w:val="24"/>
          <w:lang w:val="en-US" w:eastAsia="el-GR"/>
        </w:rPr>
        <w:t>Greek</w:t>
      </w:r>
      <w:r w:rsidRPr="008B275A">
        <w:rPr>
          <w:rFonts w:cs="Calibri"/>
          <w:sz w:val="24"/>
          <w:szCs w:val="24"/>
          <w:lang w:val="en-US" w:eastAsia="el-GR"/>
        </w:rPr>
        <w:t xml:space="preserve"> universities. </w:t>
      </w:r>
      <w:bookmarkStart w:id="9" w:name="_Hlk150021036"/>
      <w:r w:rsidR="008B275A">
        <w:rPr>
          <w:rFonts w:cs="Calibri"/>
          <w:sz w:val="24"/>
          <w:szCs w:val="24"/>
          <w:lang w:val="en-US" w:eastAsia="el-GR"/>
        </w:rPr>
        <w:t>L</w:t>
      </w:r>
      <w:r w:rsidRPr="008B275A">
        <w:rPr>
          <w:rFonts w:cs="Calibri"/>
          <w:sz w:val="24"/>
          <w:szCs w:val="24"/>
          <w:lang w:val="en-US" w:eastAsia="el-GR"/>
        </w:rPr>
        <w:t>ecture plan</w:t>
      </w:r>
      <w:r w:rsidR="008B275A">
        <w:rPr>
          <w:rFonts w:cs="Calibri"/>
          <w:sz w:val="24"/>
          <w:szCs w:val="24"/>
          <w:lang w:val="en-US" w:eastAsia="el-GR"/>
        </w:rPr>
        <w:t>s</w:t>
      </w:r>
      <w:r w:rsidRPr="008B275A">
        <w:rPr>
          <w:rFonts w:cs="Calibri"/>
          <w:sz w:val="24"/>
          <w:szCs w:val="24"/>
          <w:lang w:val="en-US" w:eastAsia="el-GR"/>
        </w:rPr>
        <w:t xml:space="preserve"> </w:t>
      </w:r>
      <w:bookmarkEnd w:id="9"/>
      <w:r w:rsidRPr="008B275A">
        <w:rPr>
          <w:rFonts w:cs="Calibri"/>
          <w:sz w:val="24"/>
          <w:szCs w:val="24"/>
          <w:lang w:val="en-US" w:eastAsia="el-GR"/>
        </w:rPr>
        <w:t xml:space="preserve">must be approved </w:t>
      </w:r>
      <w:bookmarkStart w:id="10" w:name="_Hlk150202308"/>
      <w:r w:rsidRPr="008B275A">
        <w:rPr>
          <w:rFonts w:cs="Calibri"/>
          <w:sz w:val="24"/>
          <w:szCs w:val="24"/>
          <w:lang w:val="en-US" w:eastAsia="el-GR"/>
        </w:rPr>
        <w:t>by supervis</w:t>
      </w:r>
      <w:r w:rsidR="00254E32">
        <w:rPr>
          <w:rFonts w:cs="Calibri"/>
          <w:sz w:val="24"/>
          <w:szCs w:val="24"/>
          <w:lang w:val="en-US" w:eastAsia="el-GR"/>
        </w:rPr>
        <w:t>ors</w:t>
      </w:r>
      <w:bookmarkEnd w:id="10"/>
      <w:r w:rsidRPr="008B275A">
        <w:rPr>
          <w:rFonts w:cs="Calibri"/>
          <w:sz w:val="24"/>
          <w:szCs w:val="24"/>
          <w:lang w:val="en-US" w:eastAsia="el-GR"/>
        </w:rPr>
        <w:t xml:space="preserve">: </w:t>
      </w:r>
      <w:r w:rsidRPr="00254E32">
        <w:rPr>
          <w:rFonts w:cs="Calibri"/>
          <w:b/>
          <w:bCs/>
          <w:sz w:val="24"/>
          <w:szCs w:val="24"/>
          <w:lang w:val="en-US" w:eastAsia="el-GR"/>
        </w:rPr>
        <w:t>6 credits</w:t>
      </w:r>
    </w:p>
    <w:p w14:paraId="54DF247D" w14:textId="0DA92363" w:rsidR="004E031B" w:rsidRPr="008B275A" w:rsidRDefault="004E031B">
      <w:pPr>
        <w:pStyle w:val="af"/>
        <w:numPr>
          <w:ilvl w:val="0"/>
          <w:numId w:val="10"/>
        </w:numPr>
        <w:spacing w:after="0" w:line="360" w:lineRule="auto"/>
        <w:rPr>
          <w:rFonts w:cs="Calibri"/>
          <w:sz w:val="24"/>
          <w:szCs w:val="24"/>
          <w:lang w:val="en-US" w:eastAsia="el-GR"/>
        </w:rPr>
      </w:pPr>
      <w:r w:rsidRPr="008B275A">
        <w:rPr>
          <w:rFonts w:cs="Calibri"/>
          <w:sz w:val="24"/>
          <w:szCs w:val="24"/>
          <w:lang w:val="en-US" w:eastAsia="el-GR"/>
        </w:rPr>
        <w:lastRenderedPageBreak/>
        <w:t xml:space="preserve">A lecture at a university abroad. </w:t>
      </w:r>
      <w:r w:rsidR="008B275A" w:rsidRPr="008B275A">
        <w:rPr>
          <w:rFonts w:cs="Calibri"/>
          <w:sz w:val="24"/>
          <w:szCs w:val="24"/>
          <w:lang w:val="en-US" w:eastAsia="el-GR"/>
        </w:rPr>
        <w:t xml:space="preserve">Lecture plans </w:t>
      </w:r>
      <w:r w:rsidRPr="008B275A">
        <w:rPr>
          <w:rFonts w:cs="Calibri"/>
          <w:sz w:val="24"/>
          <w:szCs w:val="24"/>
          <w:lang w:val="en-US" w:eastAsia="el-GR"/>
        </w:rPr>
        <w:t xml:space="preserve">must be approved </w:t>
      </w:r>
      <w:r w:rsidR="00254E32" w:rsidRPr="00254E32">
        <w:rPr>
          <w:rFonts w:cs="Calibri"/>
          <w:sz w:val="24"/>
          <w:szCs w:val="24"/>
          <w:lang w:val="en-US" w:eastAsia="el-GR"/>
        </w:rPr>
        <w:t>by supervisors</w:t>
      </w:r>
      <w:r w:rsidRPr="008B275A">
        <w:rPr>
          <w:rFonts w:cs="Calibri"/>
          <w:sz w:val="24"/>
          <w:szCs w:val="24"/>
          <w:lang w:val="en-US" w:eastAsia="el-GR"/>
        </w:rPr>
        <w:t xml:space="preserve">: </w:t>
      </w:r>
      <w:r w:rsidRPr="00254E32">
        <w:rPr>
          <w:rFonts w:cs="Calibri"/>
          <w:b/>
          <w:bCs/>
          <w:sz w:val="24"/>
          <w:szCs w:val="24"/>
          <w:lang w:val="en-US" w:eastAsia="el-GR"/>
        </w:rPr>
        <w:t>6 credits</w:t>
      </w:r>
    </w:p>
    <w:p w14:paraId="67C072A1" w14:textId="681CCB23" w:rsidR="004E031B" w:rsidRPr="008B275A" w:rsidRDefault="00884B14">
      <w:pPr>
        <w:pStyle w:val="af"/>
        <w:numPr>
          <w:ilvl w:val="0"/>
          <w:numId w:val="10"/>
        </w:numPr>
        <w:spacing w:after="0" w:line="360" w:lineRule="auto"/>
        <w:rPr>
          <w:rFonts w:cs="Calibri"/>
          <w:sz w:val="24"/>
          <w:szCs w:val="24"/>
          <w:lang w:val="en-US" w:eastAsia="el-GR"/>
        </w:rPr>
      </w:pPr>
      <w:bookmarkStart w:id="11" w:name="_Hlk150202456"/>
      <w:r>
        <w:rPr>
          <w:rFonts w:cs="Calibri"/>
          <w:sz w:val="24"/>
          <w:szCs w:val="24"/>
          <w:lang w:val="en-US" w:eastAsia="el-GR"/>
        </w:rPr>
        <w:t xml:space="preserve">Discipline-specific </w:t>
      </w:r>
      <w:bookmarkEnd w:id="11"/>
      <w:r>
        <w:rPr>
          <w:rFonts w:cs="Calibri"/>
          <w:sz w:val="24"/>
          <w:szCs w:val="24"/>
          <w:lang w:val="en-US" w:eastAsia="el-GR"/>
        </w:rPr>
        <w:t>p</w:t>
      </w:r>
      <w:r w:rsidR="004E031B" w:rsidRPr="008B275A">
        <w:rPr>
          <w:rFonts w:cs="Calibri"/>
          <w:sz w:val="24"/>
          <w:szCs w:val="24"/>
          <w:lang w:val="en-US" w:eastAsia="el-GR"/>
        </w:rPr>
        <w:t xml:space="preserve">resentation </w:t>
      </w:r>
      <w:r w:rsidR="00254E32">
        <w:rPr>
          <w:rFonts w:cs="Calibri"/>
          <w:sz w:val="24"/>
          <w:szCs w:val="24"/>
          <w:lang w:val="en-US" w:eastAsia="el-GR"/>
        </w:rPr>
        <w:t>at</w:t>
      </w:r>
      <w:r w:rsidR="004E031B" w:rsidRPr="008B275A">
        <w:rPr>
          <w:rFonts w:cs="Calibri"/>
          <w:sz w:val="24"/>
          <w:szCs w:val="24"/>
          <w:lang w:val="en-US" w:eastAsia="el-GR"/>
        </w:rPr>
        <w:t xml:space="preserve"> 39-hour educational seminar</w:t>
      </w:r>
      <w:r>
        <w:rPr>
          <w:rFonts w:cs="Calibri"/>
          <w:sz w:val="24"/>
          <w:szCs w:val="24"/>
          <w:lang w:val="en-US" w:eastAsia="el-GR"/>
        </w:rPr>
        <w:t>s</w:t>
      </w:r>
      <w:r w:rsidR="004E031B" w:rsidRPr="008B275A">
        <w:rPr>
          <w:rFonts w:cs="Calibri"/>
          <w:sz w:val="24"/>
          <w:szCs w:val="24"/>
          <w:lang w:val="en-US" w:eastAsia="el-GR"/>
        </w:rPr>
        <w:t xml:space="preserve">: </w:t>
      </w:r>
      <w:r w:rsidR="004E031B" w:rsidRPr="00884B14">
        <w:rPr>
          <w:rFonts w:cs="Calibri"/>
          <w:b/>
          <w:bCs/>
          <w:sz w:val="24"/>
          <w:szCs w:val="24"/>
          <w:lang w:val="en-US" w:eastAsia="el-GR"/>
        </w:rPr>
        <w:t>6 credits</w:t>
      </w:r>
    </w:p>
    <w:p w14:paraId="57855309" w14:textId="2C11851C" w:rsidR="004E031B" w:rsidRPr="008B275A" w:rsidRDefault="00884B14">
      <w:pPr>
        <w:pStyle w:val="af"/>
        <w:numPr>
          <w:ilvl w:val="0"/>
          <w:numId w:val="10"/>
        </w:numPr>
        <w:spacing w:after="0" w:line="360" w:lineRule="auto"/>
        <w:rPr>
          <w:rFonts w:cs="Calibri"/>
          <w:sz w:val="24"/>
          <w:szCs w:val="24"/>
          <w:lang w:val="en-US" w:eastAsia="el-GR"/>
        </w:rPr>
      </w:pPr>
      <w:r>
        <w:rPr>
          <w:rFonts w:cs="Calibri"/>
          <w:sz w:val="24"/>
          <w:szCs w:val="24"/>
          <w:lang w:val="en-US" w:eastAsia="el-GR"/>
        </w:rPr>
        <w:t>Contribution</w:t>
      </w:r>
      <w:r w:rsidR="004E031B" w:rsidRPr="008B275A">
        <w:rPr>
          <w:rFonts w:cs="Calibri"/>
          <w:sz w:val="24"/>
          <w:szCs w:val="24"/>
          <w:lang w:val="en-US" w:eastAsia="el-GR"/>
        </w:rPr>
        <w:t xml:space="preserve"> </w:t>
      </w:r>
      <w:r>
        <w:rPr>
          <w:rFonts w:cs="Calibri"/>
          <w:sz w:val="24"/>
          <w:szCs w:val="24"/>
          <w:lang w:val="en-US" w:eastAsia="el-GR"/>
        </w:rPr>
        <w:t>to</w:t>
      </w:r>
      <w:r w:rsidR="004E031B" w:rsidRPr="008B275A">
        <w:rPr>
          <w:rFonts w:cs="Calibri"/>
          <w:sz w:val="24"/>
          <w:szCs w:val="24"/>
          <w:lang w:val="en-US" w:eastAsia="el-GR"/>
        </w:rPr>
        <w:t xml:space="preserve"> a </w:t>
      </w:r>
      <w:r w:rsidRPr="008B275A">
        <w:rPr>
          <w:rFonts w:cs="Calibri"/>
          <w:sz w:val="24"/>
          <w:szCs w:val="24"/>
          <w:lang w:val="en-US" w:eastAsia="el-GR"/>
        </w:rPr>
        <w:t>39</w:t>
      </w:r>
      <w:r>
        <w:rPr>
          <w:rFonts w:cs="Calibri"/>
          <w:sz w:val="24"/>
          <w:szCs w:val="24"/>
          <w:lang w:val="en-US" w:eastAsia="el-GR"/>
        </w:rPr>
        <w:t>-</w:t>
      </w:r>
      <w:r w:rsidRPr="008B275A">
        <w:rPr>
          <w:rFonts w:cs="Calibri"/>
          <w:sz w:val="24"/>
          <w:szCs w:val="24"/>
          <w:lang w:val="en-US" w:eastAsia="el-GR"/>
        </w:rPr>
        <w:t>hour</w:t>
      </w:r>
      <w:r>
        <w:rPr>
          <w:rFonts w:cs="Calibri"/>
          <w:sz w:val="24"/>
          <w:szCs w:val="24"/>
          <w:lang w:val="en-US" w:eastAsia="el-GR"/>
        </w:rPr>
        <w:t xml:space="preserve"> </w:t>
      </w:r>
      <w:r w:rsidR="005C20E8" w:rsidRPr="005C20E8">
        <w:rPr>
          <w:rFonts w:cs="Calibri"/>
          <w:sz w:val="24"/>
          <w:szCs w:val="24"/>
          <w:lang w:val="en-US" w:eastAsia="el-GR"/>
        </w:rPr>
        <w:t>(minimum)</w:t>
      </w:r>
      <w:r w:rsidR="005C20E8">
        <w:rPr>
          <w:rFonts w:cs="Calibri"/>
          <w:sz w:val="24"/>
          <w:szCs w:val="24"/>
          <w:lang w:val="en-US" w:eastAsia="el-GR"/>
        </w:rPr>
        <w:t xml:space="preserve"> </w:t>
      </w:r>
      <w:r>
        <w:rPr>
          <w:rFonts w:cs="Calibri"/>
          <w:sz w:val="24"/>
          <w:szCs w:val="24"/>
          <w:lang w:val="en-US" w:eastAsia="el-GR"/>
        </w:rPr>
        <w:t>d</w:t>
      </w:r>
      <w:r w:rsidRPr="00884B14">
        <w:rPr>
          <w:rFonts w:cs="Calibri"/>
          <w:sz w:val="24"/>
          <w:szCs w:val="24"/>
          <w:lang w:val="en-US" w:eastAsia="el-GR"/>
        </w:rPr>
        <w:t xml:space="preserve">iscipline-specific </w:t>
      </w:r>
      <w:r w:rsidR="004E031B" w:rsidRPr="008B275A">
        <w:rPr>
          <w:rFonts w:cs="Calibri"/>
          <w:sz w:val="24"/>
          <w:szCs w:val="24"/>
          <w:lang w:val="en-US" w:eastAsia="el-GR"/>
        </w:rPr>
        <w:t xml:space="preserve">Summer School: </w:t>
      </w:r>
      <w:r w:rsidR="004E031B" w:rsidRPr="00884B14">
        <w:rPr>
          <w:rFonts w:cs="Calibri"/>
          <w:b/>
          <w:bCs/>
          <w:sz w:val="24"/>
          <w:szCs w:val="24"/>
          <w:lang w:val="en-US" w:eastAsia="el-GR"/>
        </w:rPr>
        <w:t>6 credits</w:t>
      </w:r>
    </w:p>
    <w:p w14:paraId="30CF5C48" w14:textId="3960B005" w:rsidR="004E031B" w:rsidRPr="008B275A" w:rsidRDefault="00884B14">
      <w:pPr>
        <w:pStyle w:val="af"/>
        <w:numPr>
          <w:ilvl w:val="0"/>
          <w:numId w:val="10"/>
        </w:numPr>
        <w:spacing w:after="0" w:line="360" w:lineRule="auto"/>
        <w:rPr>
          <w:rFonts w:cs="Calibri"/>
          <w:sz w:val="24"/>
          <w:szCs w:val="24"/>
          <w:lang w:val="en-US" w:eastAsia="el-GR"/>
        </w:rPr>
      </w:pPr>
      <w:r w:rsidRPr="00901877">
        <w:rPr>
          <w:rFonts w:cs="Calibri"/>
          <w:sz w:val="24"/>
          <w:szCs w:val="24"/>
          <w:lang w:val="en-US" w:eastAsia="el-GR"/>
        </w:rPr>
        <w:t>Elective c</w:t>
      </w:r>
      <w:r w:rsidR="004E031B" w:rsidRPr="00901877">
        <w:rPr>
          <w:rFonts w:cs="Calibri"/>
          <w:sz w:val="24"/>
          <w:szCs w:val="24"/>
          <w:lang w:val="en-US" w:eastAsia="el-GR"/>
        </w:rPr>
        <w:t xml:space="preserve">ourses </w:t>
      </w:r>
      <w:r w:rsidR="00901877" w:rsidRPr="00901877">
        <w:rPr>
          <w:rFonts w:cs="Calibri"/>
          <w:sz w:val="24"/>
          <w:szCs w:val="24"/>
          <w:lang w:val="en-US" w:eastAsia="el-GR"/>
        </w:rPr>
        <w:t>from</w:t>
      </w:r>
      <w:r w:rsidR="004E031B" w:rsidRPr="00901877">
        <w:rPr>
          <w:rFonts w:cs="Calibri"/>
          <w:sz w:val="24"/>
          <w:szCs w:val="24"/>
          <w:lang w:val="en-US" w:eastAsia="el-GR"/>
        </w:rPr>
        <w:t xml:space="preserve"> the </w:t>
      </w:r>
      <w:bookmarkStart w:id="12" w:name="_Hlk150436572"/>
      <w:r w:rsidRPr="00901877">
        <w:rPr>
          <w:rFonts w:cs="Calibri"/>
          <w:sz w:val="24"/>
          <w:szCs w:val="24"/>
          <w:lang w:val="en-US" w:eastAsia="el-GR"/>
        </w:rPr>
        <w:t>University</w:t>
      </w:r>
      <w:r w:rsidR="004E031B" w:rsidRPr="00901877">
        <w:rPr>
          <w:rFonts w:cs="Calibri"/>
          <w:sz w:val="24"/>
          <w:szCs w:val="24"/>
          <w:lang w:val="en-US" w:eastAsia="el-GR"/>
        </w:rPr>
        <w:t xml:space="preserve"> </w:t>
      </w:r>
      <w:r w:rsidRPr="00901877">
        <w:rPr>
          <w:rFonts w:cs="Calibri"/>
          <w:sz w:val="24"/>
          <w:szCs w:val="24"/>
          <w:lang w:val="en-US" w:eastAsia="el-GR"/>
        </w:rPr>
        <w:t xml:space="preserve">course </w:t>
      </w:r>
      <w:r w:rsidR="009A6771">
        <w:rPr>
          <w:rFonts w:cs="Calibri"/>
          <w:sz w:val="24"/>
          <w:szCs w:val="24"/>
          <w:lang w:val="en-US" w:eastAsia="el-GR"/>
        </w:rPr>
        <w:t>curricula</w:t>
      </w:r>
      <w:r w:rsidR="008B275A">
        <w:rPr>
          <w:rFonts w:cs="Calibri"/>
          <w:sz w:val="24"/>
          <w:szCs w:val="24"/>
          <w:lang w:val="en-US" w:eastAsia="el-GR"/>
        </w:rPr>
        <w:t xml:space="preserve"> </w:t>
      </w:r>
      <w:bookmarkEnd w:id="12"/>
      <w:r w:rsidR="008B275A">
        <w:rPr>
          <w:rFonts w:cs="Calibri"/>
          <w:sz w:val="24"/>
          <w:szCs w:val="24"/>
          <w:lang w:val="en-US" w:eastAsia="el-GR"/>
        </w:rPr>
        <w:t>(i.e., Gender Equality, Sustainable Development</w:t>
      </w:r>
      <w:r w:rsidR="008B275A" w:rsidRPr="004E031B">
        <w:rPr>
          <w:rFonts w:cs="Calibri"/>
          <w:sz w:val="24"/>
          <w:szCs w:val="24"/>
          <w:lang w:val="en-US" w:eastAsia="el-GR"/>
        </w:rPr>
        <w:t>– Diploma Supplement</w:t>
      </w:r>
      <w:r w:rsidR="008B275A">
        <w:rPr>
          <w:rFonts w:cs="Calibri"/>
          <w:sz w:val="24"/>
          <w:szCs w:val="24"/>
          <w:lang w:val="en-US" w:eastAsia="el-GR"/>
        </w:rPr>
        <w:t>)</w:t>
      </w:r>
      <w:r w:rsidR="004E031B" w:rsidRPr="008B275A">
        <w:rPr>
          <w:rFonts w:cs="Calibri"/>
          <w:sz w:val="24"/>
          <w:szCs w:val="24"/>
          <w:lang w:val="en-US" w:eastAsia="el-GR"/>
        </w:rPr>
        <w:t>:</w:t>
      </w:r>
      <w:r w:rsidR="008B275A" w:rsidRPr="008B275A">
        <w:rPr>
          <w:rFonts w:cs="Calibri"/>
          <w:sz w:val="24"/>
          <w:szCs w:val="24"/>
          <w:lang w:val="en-US" w:eastAsia="el-GR"/>
        </w:rPr>
        <w:t xml:space="preserve"> </w:t>
      </w:r>
      <w:r w:rsidR="008B275A" w:rsidRPr="00884B14">
        <w:rPr>
          <w:rFonts w:cs="Calibri"/>
          <w:b/>
          <w:bCs/>
          <w:sz w:val="24"/>
          <w:szCs w:val="24"/>
          <w:lang w:val="en-US" w:eastAsia="el-GR"/>
        </w:rPr>
        <w:t>6 credits</w:t>
      </w:r>
      <w:r w:rsidR="009A6771">
        <w:rPr>
          <w:rFonts w:cs="Calibri"/>
          <w:b/>
          <w:bCs/>
          <w:sz w:val="24"/>
          <w:szCs w:val="24"/>
          <w:lang w:val="en-US" w:eastAsia="el-GR"/>
        </w:rPr>
        <w:t>*</w:t>
      </w:r>
    </w:p>
    <w:p w14:paraId="0306F7B1" w14:textId="7AEB79A4" w:rsidR="004E031B" w:rsidRPr="004E031B" w:rsidRDefault="004E031B" w:rsidP="00B90203">
      <w:pPr>
        <w:spacing w:after="0" w:line="360" w:lineRule="auto"/>
        <w:rPr>
          <w:rFonts w:ascii="Calibri" w:eastAsia="Times New Roman" w:hAnsi="Calibri" w:cs="Calibri"/>
          <w:sz w:val="24"/>
          <w:szCs w:val="24"/>
          <w:lang w:val="en-US" w:eastAsia="el-GR" w:bidi="ar-SA"/>
        </w:rPr>
      </w:pPr>
      <w:r w:rsidRPr="004E031B">
        <w:rPr>
          <w:rFonts w:ascii="Calibri" w:eastAsia="Times New Roman" w:hAnsi="Calibri" w:cs="Calibri"/>
          <w:sz w:val="24"/>
          <w:szCs w:val="24"/>
          <w:lang w:val="en-US" w:eastAsia="el-GR" w:bidi="ar-SA"/>
        </w:rPr>
        <w:t>*</w:t>
      </w:r>
      <w:r w:rsidR="00884B14" w:rsidRPr="00884B14">
        <w:rPr>
          <w:lang w:val="en-GB"/>
        </w:rPr>
        <w:t xml:space="preserve"> </w:t>
      </w:r>
      <w:r w:rsidR="00884B14" w:rsidRPr="00884B14">
        <w:rPr>
          <w:rFonts w:ascii="Calibri" w:eastAsia="Times New Roman" w:hAnsi="Calibri" w:cs="Calibri"/>
          <w:sz w:val="24"/>
          <w:szCs w:val="24"/>
          <w:lang w:val="en-US" w:eastAsia="el-GR" w:bidi="ar-SA"/>
        </w:rPr>
        <w:t xml:space="preserve">The required two (2) </w:t>
      </w:r>
      <w:r w:rsidR="00B90203" w:rsidRPr="00B90203">
        <w:rPr>
          <w:rFonts w:ascii="Calibri" w:eastAsia="Times New Roman" w:hAnsi="Calibri" w:cs="Calibri"/>
          <w:sz w:val="24"/>
          <w:szCs w:val="24"/>
          <w:lang w:val="en-US" w:eastAsia="el-GR" w:bidi="ar-SA"/>
        </w:rPr>
        <w:t xml:space="preserve">published papers </w:t>
      </w:r>
      <w:r w:rsidR="00884B14" w:rsidRPr="00884B14">
        <w:rPr>
          <w:rFonts w:ascii="Calibri" w:eastAsia="Times New Roman" w:hAnsi="Calibri" w:cs="Calibri"/>
          <w:sz w:val="24"/>
          <w:szCs w:val="24"/>
          <w:lang w:val="en-US" w:eastAsia="el-GR" w:bidi="ar-SA"/>
        </w:rPr>
        <w:t>in international journals</w:t>
      </w:r>
      <w:r w:rsidR="00884B14">
        <w:rPr>
          <w:rFonts w:ascii="Calibri" w:eastAsia="Times New Roman" w:hAnsi="Calibri" w:cs="Calibri"/>
          <w:sz w:val="24"/>
          <w:szCs w:val="24"/>
          <w:lang w:val="en-US" w:eastAsia="el-GR" w:bidi="ar-SA"/>
        </w:rPr>
        <w:t>,</w:t>
      </w:r>
      <w:r w:rsidR="00884B14" w:rsidRPr="00884B14">
        <w:rPr>
          <w:rFonts w:ascii="Calibri" w:eastAsia="Times New Roman" w:hAnsi="Calibri" w:cs="Calibri"/>
          <w:sz w:val="24"/>
          <w:szCs w:val="24"/>
          <w:lang w:val="en-US" w:eastAsia="el-GR" w:bidi="ar-SA"/>
        </w:rPr>
        <w:t xml:space="preserve"> </w:t>
      </w:r>
      <w:bookmarkStart w:id="13" w:name="_Hlk150462049"/>
      <w:r w:rsidRPr="004E031B">
        <w:rPr>
          <w:rFonts w:ascii="Calibri" w:eastAsia="Times New Roman" w:hAnsi="Calibri" w:cs="Calibri"/>
          <w:sz w:val="24"/>
          <w:szCs w:val="24"/>
          <w:lang w:val="en-US" w:eastAsia="el-GR" w:bidi="ar-SA"/>
        </w:rPr>
        <w:t>Q1, Q2 or Q3</w:t>
      </w:r>
      <w:r w:rsidR="008B275A" w:rsidRPr="004E031B">
        <w:rPr>
          <w:rFonts w:ascii="Calibri" w:eastAsia="Times New Roman" w:hAnsi="Calibri" w:cs="Calibri"/>
          <w:sz w:val="24"/>
          <w:szCs w:val="24"/>
          <w:lang w:val="en-US" w:eastAsia="el-GR" w:bidi="ar-SA"/>
        </w:rPr>
        <w:t>, SCIMAGO</w:t>
      </w:r>
      <w:r w:rsidR="008B275A">
        <w:rPr>
          <w:rFonts w:ascii="Calibri" w:eastAsia="Times New Roman" w:hAnsi="Calibri" w:cs="Calibri"/>
          <w:sz w:val="24"/>
          <w:szCs w:val="24"/>
          <w:lang w:val="en-US" w:eastAsia="el-GR" w:bidi="ar-SA"/>
        </w:rPr>
        <w:t xml:space="preserve"> </w:t>
      </w:r>
      <w:r w:rsidRPr="004E031B">
        <w:rPr>
          <w:rFonts w:ascii="Calibri" w:eastAsia="Times New Roman" w:hAnsi="Calibri" w:cs="Calibri"/>
          <w:sz w:val="24"/>
          <w:szCs w:val="24"/>
          <w:lang w:val="en-US" w:eastAsia="el-GR" w:bidi="ar-SA"/>
        </w:rPr>
        <w:t>(SCOPUS) will be accept</w:t>
      </w:r>
      <w:r w:rsidR="008B275A">
        <w:rPr>
          <w:rFonts w:ascii="Calibri" w:eastAsia="Times New Roman" w:hAnsi="Calibri" w:cs="Calibri"/>
          <w:sz w:val="24"/>
          <w:szCs w:val="24"/>
          <w:lang w:val="en-US" w:eastAsia="el-GR" w:bidi="ar-SA"/>
        </w:rPr>
        <w:t>able</w:t>
      </w:r>
      <w:r w:rsidR="000D733D">
        <w:rPr>
          <w:rFonts w:ascii="Calibri" w:eastAsia="Times New Roman" w:hAnsi="Calibri" w:cs="Calibri"/>
          <w:sz w:val="24"/>
          <w:szCs w:val="24"/>
          <w:lang w:val="en-US" w:eastAsia="el-GR" w:bidi="ar-SA"/>
        </w:rPr>
        <w:t>,</w:t>
      </w:r>
      <w:r w:rsidRPr="004E031B">
        <w:rPr>
          <w:rFonts w:ascii="Calibri" w:eastAsia="Times New Roman" w:hAnsi="Calibri" w:cs="Calibri"/>
          <w:sz w:val="24"/>
          <w:szCs w:val="24"/>
          <w:lang w:val="en-US" w:eastAsia="el-GR" w:bidi="ar-SA"/>
        </w:rPr>
        <w:t xml:space="preserve"> </w:t>
      </w:r>
      <w:r w:rsidR="00884B14">
        <w:rPr>
          <w:rFonts w:ascii="Calibri" w:eastAsia="Times New Roman" w:hAnsi="Calibri" w:cs="Calibri"/>
          <w:sz w:val="24"/>
          <w:szCs w:val="24"/>
          <w:lang w:val="en-US" w:eastAsia="el-GR" w:bidi="ar-SA"/>
        </w:rPr>
        <w:t>provided that</w:t>
      </w:r>
      <w:r w:rsidRPr="004E031B">
        <w:rPr>
          <w:rFonts w:ascii="Calibri" w:eastAsia="Times New Roman" w:hAnsi="Calibri" w:cs="Calibri"/>
          <w:sz w:val="24"/>
          <w:szCs w:val="24"/>
          <w:lang w:val="en-US" w:eastAsia="el-GR" w:bidi="ar-SA"/>
        </w:rPr>
        <w:t>:</w:t>
      </w:r>
      <w:bookmarkEnd w:id="13"/>
    </w:p>
    <w:p w14:paraId="6250384F" w14:textId="4A222FCE" w:rsidR="008B275A" w:rsidRPr="008B275A" w:rsidRDefault="000D733D">
      <w:pPr>
        <w:pStyle w:val="af"/>
        <w:numPr>
          <w:ilvl w:val="1"/>
          <w:numId w:val="2"/>
        </w:numPr>
        <w:spacing w:after="0" w:line="360" w:lineRule="auto"/>
        <w:rPr>
          <w:rFonts w:cs="Calibri"/>
          <w:sz w:val="24"/>
          <w:szCs w:val="24"/>
          <w:lang w:val="en-US" w:eastAsia="el-GR"/>
        </w:rPr>
      </w:pPr>
      <w:bookmarkStart w:id="14" w:name="_Hlk150462237"/>
      <w:r>
        <w:rPr>
          <w:rFonts w:cs="Calibri"/>
          <w:sz w:val="24"/>
          <w:szCs w:val="24"/>
          <w:lang w:val="en-US" w:eastAsia="el-GR"/>
        </w:rPr>
        <w:t>PhD candidates</w:t>
      </w:r>
      <w:r w:rsidR="008B275A" w:rsidRPr="008B275A">
        <w:rPr>
          <w:rFonts w:cs="Calibri"/>
          <w:sz w:val="24"/>
          <w:szCs w:val="24"/>
          <w:lang w:val="en-US" w:eastAsia="el-GR"/>
        </w:rPr>
        <w:t xml:space="preserve"> are </w:t>
      </w:r>
      <w:r w:rsidR="009A6771">
        <w:rPr>
          <w:rFonts w:cs="Calibri"/>
          <w:sz w:val="24"/>
          <w:szCs w:val="24"/>
          <w:lang w:val="en-US" w:eastAsia="el-GR"/>
        </w:rPr>
        <w:t xml:space="preserve">first </w:t>
      </w:r>
      <w:r w:rsidR="008B275A" w:rsidRPr="008B275A">
        <w:rPr>
          <w:rFonts w:cs="Calibri"/>
          <w:sz w:val="24"/>
          <w:szCs w:val="24"/>
          <w:lang w:val="en-US" w:eastAsia="el-GR"/>
        </w:rPr>
        <w:t>authors</w:t>
      </w:r>
    </w:p>
    <w:p w14:paraId="7959EA11" w14:textId="505DE5E9" w:rsidR="008B275A" w:rsidRDefault="008B275A">
      <w:pPr>
        <w:pStyle w:val="af"/>
        <w:numPr>
          <w:ilvl w:val="1"/>
          <w:numId w:val="2"/>
        </w:numPr>
        <w:spacing w:after="0" w:line="360" w:lineRule="auto"/>
        <w:rPr>
          <w:rFonts w:cs="Calibri"/>
          <w:sz w:val="24"/>
          <w:szCs w:val="24"/>
          <w:lang w:val="en-US" w:eastAsia="el-GR"/>
        </w:rPr>
      </w:pPr>
      <w:r w:rsidRPr="008B275A">
        <w:rPr>
          <w:rFonts w:cs="Calibri"/>
          <w:sz w:val="24"/>
          <w:szCs w:val="24"/>
          <w:lang w:val="en-US" w:eastAsia="el-GR"/>
        </w:rPr>
        <w:t>Supervising professor</w:t>
      </w:r>
      <w:r w:rsidR="00534A0C">
        <w:rPr>
          <w:rFonts w:cs="Calibri"/>
          <w:sz w:val="24"/>
          <w:szCs w:val="24"/>
          <w:lang w:val="en-US" w:eastAsia="el-GR"/>
        </w:rPr>
        <w:t>s</w:t>
      </w:r>
      <w:r w:rsidRPr="008B275A">
        <w:rPr>
          <w:rFonts w:cs="Calibri"/>
          <w:sz w:val="24"/>
          <w:szCs w:val="24"/>
          <w:lang w:val="en-US" w:eastAsia="el-GR"/>
        </w:rPr>
        <w:t xml:space="preserve"> </w:t>
      </w:r>
      <w:r w:rsidR="00534A0C">
        <w:rPr>
          <w:rFonts w:cs="Calibri"/>
          <w:sz w:val="24"/>
          <w:szCs w:val="24"/>
          <w:lang w:val="en-US" w:eastAsia="el-GR"/>
        </w:rPr>
        <w:t>are</w:t>
      </w:r>
      <w:r w:rsidRPr="008B275A">
        <w:rPr>
          <w:rFonts w:cs="Calibri"/>
          <w:sz w:val="24"/>
          <w:szCs w:val="24"/>
          <w:lang w:val="en-US" w:eastAsia="el-GR"/>
        </w:rPr>
        <w:t xml:space="preserve"> co-author</w:t>
      </w:r>
      <w:r w:rsidR="00534A0C">
        <w:rPr>
          <w:rFonts w:cs="Calibri"/>
          <w:sz w:val="24"/>
          <w:szCs w:val="24"/>
          <w:lang w:val="en-US" w:eastAsia="el-GR"/>
        </w:rPr>
        <w:t>s</w:t>
      </w:r>
    </w:p>
    <w:p w14:paraId="71435FF2" w14:textId="6B70FF36" w:rsidR="00530155" w:rsidRPr="00530155" w:rsidRDefault="00530155">
      <w:pPr>
        <w:pStyle w:val="af"/>
        <w:numPr>
          <w:ilvl w:val="1"/>
          <w:numId w:val="2"/>
        </w:numPr>
        <w:spacing w:after="0" w:line="360" w:lineRule="auto"/>
        <w:rPr>
          <w:rFonts w:cs="Calibri"/>
          <w:sz w:val="24"/>
          <w:szCs w:val="24"/>
          <w:lang w:val="en-US" w:eastAsia="el-GR"/>
        </w:rPr>
      </w:pPr>
      <w:bookmarkStart w:id="15" w:name="_Hlk150462263"/>
      <w:bookmarkEnd w:id="14"/>
      <w:r w:rsidRPr="00530155">
        <w:rPr>
          <w:rFonts w:cs="Calibri"/>
          <w:sz w:val="24"/>
          <w:szCs w:val="24"/>
          <w:lang w:val="en-US" w:eastAsia="el-GR"/>
        </w:rPr>
        <w:t>The number of author/co-authors does not exceed five (5).</w:t>
      </w:r>
    </w:p>
    <w:p w14:paraId="7EA1D1C1" w14:textId="3389EE90" w:rsidR="004E031B" w:rsidRPr="00534A0C" w:rsidRDefault="00530155" w:rsidP="00534A0C">
      <w:pPr>
        <w:spacing w:after="0" w:line="360" w:lineRule="auto"/>
        <w:ind w:left="2160"/>
        <w:rPr>
          <w:rFonts w:ascii="Calibri" w:eastAsia="Times New Roman" w:hAnsi="Calibri" w:cs="Calibri"/>
          <w:sz w:val="24"/>
          <w:szCs w:val="24"/>
          <w:lang w:val="en-US" w:eastAsia="el-GR" w:bidi="ar-SA"/>
        </w:rPr>
      </w:pPr>
      <w:r w:rsidRPr="00B90203">
        <w:rPr>
          <w:rFonts w:cs="Calibri"/>
          <w:sz w:val="24"/>
          <w:szCs w:val="24"/>
          <w:lang w:val="en-US" w:eastAsia="el-GR"/>
        </w:rPr>
        <w:t xml:space="preserve">c1. In case the number of </w:t>
      </w:r>
      <w:r w:rsidR="009A6771" w:rsidRPr="00B90203">
        <w:rPr>
          <w:rFonts w:cs="Calibri"/>
          <w:sz w:val="24"/>
          <w:szCs w:val="24"/>
          <w:lang w:val="en-US" w:eastAsia="el-GR"/>
        </w:rPr>
        <w:t>authors</w:t>
      </w:r>
      <w:r w:rsidRPr="00B90203">
        <w:rPr>
          <w:rFonts w:cs="Calibri"/>
          <w:sz w:val="24"/>
          <w:szCs w:val="24"/>
          <w:lang w:val="en-US" w:eastAsia="el-GR"/>
        </w:rPr>
        <w:t xml:space="preserve"> exceeds five (5), PhD candidates and supervisors should be authors and co-authors, respectively, </w:t>
      </w:r>
      <w:r w:rsidR="008B275A" w:rsidRPr="00B90203">
        <w:rPr>
          <w:rFonts w:cs="Calibri"/>
          <w:sz w:val="24"/>
          <w:szCs w:val="24"/>
          <w:lang w:val="en-US" w:eastAsia="el-GR"/>
        </w:rPr>
        <w:t xml:space="preserve">of at least four (4) papers published in a </w:t>
      </w:r>
      <w:r w:rsidR="009A6771" w:rsidRPr="00B90203">
        <w:rPr>
          <w:rFonts w:cs="Calibri"/>
          <w:sz w:val="24"/>
          <w:szCs w:val="24"/>
          <w:lang w:val="en-US" w:eastAsia="el-GR"/>
        </w:rPr>
        <w:t>prestigious</w:t>
      </w:r>
      <w:r w:rsidR="008B275A" w:rsidRPr="00B90203">
        <w:rPr>
          <w:rFonts w:cs="Calibri"/>
          <w:sz w:val="24"/>
          <w:szCs w:val="24"/>
          <w:lang w:val="en-US" w:eastAsia="el-GR"/>
        </w:rPr>
        <w:t>, international journal (Q1, Q2 or</w:t>
      </w:r>
      <w:r w:rsidR="008B275A" w:rsidRPr="00534A0C">
        <w:rPr>
          <w:rFonts w:cs="Calibri"/>
          <w:sz w:val="24"/>
          <w:szCs w:val="24"/>
          <w:lang w:val="en-US" w:eastAsia="el-GR"/>
        </w:rPr>
        <w:t xml:space="preserve"> Q3 SCIMAGO (SCOPUS) ranking</w:t>
      </w:r>
      <w:r w:rsidRPr="00534A0C">
        <w:rPr>
          <w:rFonts w:cs="Calibri"/>
          <w:sz w:val="24"/>
          <w:szCs w:val="24"/>
          <w:lang w:val="en-US" w:eastAsia="el-GR"/>
        </w:rPr>
        <w:t>)</w:t>
      </w:r>
      <w:r w:rsidR="008B275A" w:rsidRPr="00534A0C">
        <w:rPr>
          <w:rFonts w:cs="Calibri"/>
          <w:sz w:val="24"/>
          <w:szCs w:val="24"/>
          <w:lang w:val="en-US" w:eastAsia="el-GR"/>
        </w:rPr>
        <w:t>.</w:t>
      </w:r>
    </w:p>
    <w:bookmarkEnd w:id="15"/>
    <w:p w14:paraId="20F8C8E9" w14:textId="5F6A33AC" w:rsidR="004E031B" w:rsidRDefault="004E031B" w:rsidP="008B275A">
      <w:pPr>
        <w:spacing w:after="0" w:line="360" w:lineRule="auto"/>
        <w:jc w:val="both"/>
        <w:rPr>
          <w:rFonts w:ascii="Calibri" w:eastAsia="Times New Roman" w:hAnsi="Calibri" w:cs="Calibri"/>
          <w:i/>
          <w:iCs/>
          <w:sz w:val="24"/>
          <w:szCs w:val="24"/>
          <w:lang w:val="en-US" w:eastAsia="el-GR" w:bidi="ar-SA"/>
        </w:rPr>
      </w:pPr>
      <w:r w:rsidRPr="00C758B3">
        <w:rPr>
          <w:rFonts w:ascii="Calibri" w:eastAsia="Times New Roman" w:hAnsi="Calibri" w:cs="Calibri"/>
          <w:i/>
          <w:iCs/>
          <w:sz w:val="24"/>
          <w:szCs w:val="24"/>
          <w:lang w:val="en-US" w:eastAsia="el-GR" w:bidi="ar-SA"/>
        </w:rPr>
        <w:t xml:space="preserve">* PhD </w:t>
      </w:r>
      <w:r w:rsidR="00530155">
        <w:rPr>
          <w:rFonts w:ascii="Calibri" w:eastAsia="Times New Roman" w:hAnsi="Calibri" w:cs="Calibri"/>
          <w:i/>
          <w:iCs/>
          <w:sz w:val="24"/>
          <w:szCs w:val="24"/>
          <w:lang w:val="en-US" w:eastAsia="el-GR" w:bidi="ar-SA"/>
        </w:rPr>
        <w:t>candida</w:t>
      </w:r>
      <w:r w:rsidR="009A6771">
        <w:rPr>
          <w:rFonts w:ascii="Calibri" w:eastAsia="Times New Roman" w:hAnsi="Calibri" w:cs="Calibri"/>
          <w:i/>
          <w:iCs/>
          <w:sz w:val="24"/>
          <w:szCs w:val="24"/>
          <w:lang w:val="en-US" w:eastAsia="el-GR" w:bidi="ar-SA"/>
        </w:rPr>
        <w:t>t</w:t>
      </w:r>
      <w:r w:rsidR="00530155">
        <w:rPr>
          <w:rFonts w:ascii="Calibri" w:eastAsia="Times New Roman" w:hAnsi="Calibri" w:cs="Calibri"/>
          <w:i/>
          <w:iCs/>
          <w:sz w:val="24"/>
          <w:szCs w:val="24"/>
          <w:lang w:val="en-US" w:eastAsia="el-GR" w:bidi="ar-SA"/>
        </w:rPr>
        <w:t>es</w:t>
      </w:r>
      <w:r w:rsidRPr="00C758B3">
        <w:rPr>
          <w:rFonts w:ascii="Calibri" w:eastAsia="Times New Roman" w:hAnsi="Calibri" w:cs="Calibri"/>
          <w:i/>
          <w:iCs/>
          <w:sz w:val="24"/>
          <w:szCs w:val="24"/>
          <w:lang w:val="en-US" w:eastAsia="el-GR" w:bidi="ar-SA"/>
        </w:rPr>
        <w:t xml:space="preserve"> can choose up to 5 different modules or </w:t>
      </w:r>
      <w:r w:rsidR="00530155" w:rsidRPr="00C758B3">
        <w:rPr>
          <w:rFonts w:ascii="Calibri" w:eastAsia="Times New Roman" w:hAnsi="Calibri" w:cs="Calibri"/>
          <w:i/>
          <w:iCs/>
          <w:sz w:val="24"/>
          <w:szCs w:val="24"/>
          <w:lang w:val="en-US" w:eastAsia="el-GR" w:bidi="ar-SA"/>
        </w:rPr>
        <w:t xml:space="preserve">two or three times </w:t>
      </w:r>
      <w:r w:rsidR="00530155">
        <w:rPr>
          <w:rFonts w:ascii="Calibri" w:eastAsia="Times New Roman" w:hAnsi="Calibri" w:cs="Calibri"/>
          <w:i/>
          <w:iCs/>
          <w:sz w:val="24"/>
          <w:szCs w:val="24"/>
          <w:lang w:val="en-US" w:eastAsia="el-GR" w:bidi="ar-SA"/>
        </w:rPr>
        <w:t xml:space="preserve">the same </w:t>
      </w:r>
      <w:r w:rsidRPr="00C758B3">
        <w:rPr>
          <w:rFonts w:ascii="Calibri" w:eastAsia="Times New Roman" w:hAnsi="Calibri" w:cs="Calibri"/>
          <w:i/>
          <w:iCs/>
          <w:sz w:val="24"/>
          <w:szCs w:val="24"/>
          <w:lang w:val="en-US" w:eastAsia="el-GR" w:bidi="ar-SA"/>
        </w:rPr>
        <w:t xml:space="preserve">modules depending on </w:t>
      </w:r>
      <w:r w:rsidRPr="009A6771">
        <w:rPr>
          <w:rFonts w:ascii="Calibri" w:eastAsia="Times New Roman" w:hAnsi="Calibri" w:cs="Calibri"/>
          <w:i/>
          <w:iCs/>
          <w:sz w:val="24"/>
          <w:szCs w:val="24"/>
          <w:lang w:val="en-US" w:eastAsia="el-GR" w:bidi="ar-SA"/>
        </w:rPr>
        <w:t xml:space="preserve">how they </w:t>
      </w:r>
      <w:r w:rsidR="00AB6712">
        <w:rPr>
          <w:rFonts w:ascii="Calibri" w:eastAsia="Times New Roman" w:hAnsi="Calibri" w:cs="Calibri"/>
          <w:i/>
          <w:iCs/>
          <w:sz w:val="24"/>
          <w:szCs w:val="24"/>
          <w:lang w:val="en-US" w:eastAsia="el-GR" w:bidi="ar-SA"/>
        </w:rPr>
        <w:t>have planned</w:t>
      </w:r>
      <w:r w:rsidRPr="009A6771">
        <w:rPr>
          <w:rFonts w:ascii="Calibri" w:eastAsia="Times New Roman" w:hAnsi="Calibri" w:cs="Calibri"/>
          <w:i/>
          <w:iCs/>
          <w:sz w:val="24"/>
          <w:szCs w:val="24"/>
          <w:lang w:val="en-US" w:eastAsia="el-GR" w:bidi="ar-SA"/>
        </w:rPr>
        <w:t xml:space="preserve"> to complete the remaining</w:t>
      </w:r>
      <w:r w:rsidRPr="00C758B3">
        <w:rPr>
          <w:rFonts w:ascii="Calibri" w:eastAsia="Times New Roman" w:hAnsi="Calibri" w:cs="Calibri"/>
          <w:i/>
          <w:iCs/>
          <w:sz w:val="24"/>
          <w:szCs w:val="24"/>
          <w:lang w:val="en-US" w:eastAsia="el-GR" w:bidi="ar-SA"/>
        </w:rPr>
        <w:t xml:space="preserve"> 24 credits (ECTS).</w:t>
      </w:r>
    </w:p>
    <w:p w14:paraId="227DB5C8" w14:textId="77777777" w:rsidR="000537D6" w:rsidRDefault="000537D6" w:rsidP="008B275A">
      <w:pPr>
        <w:spacing w:after="0" w:line="360" w:lineRule="auto"/>
        <w:jc w:val="both"/>
        <w:rPr>
          <w:rFonts w:ascii="Calibri" w:eastAsia="Times New Roman" w:hAnsi="Calibri" w:cs="Calibri"/>
          <w:i/>
          <w:iCs/>
          <w:sz w:val="24"/>
          <w:szCs w:val="24"/>
          <w:lang w:val="en-US" w:eastAsia="el-GR" w:bidi="ar-SA"/>
        </w:rPr>
      </w:pPr>
    </w:p>
    <w:p w14:paraId="6E105936" w14:textId="0A5BFE6C" w:rsidR="004E031B" w:rsidRDefault="004E031B" w:rsidP="004E031B">
      <w:pPr>
        <w:spacing w:after="0" w:line="360" w:lineRule="auto"/>
        <w:jc w:val="both"/>
        <w:rPr>
          <w:rFonts w:ascii="Calibri" w:eastAsia="Times New Roman" w:hAnsi="Calibri" w:cs="Calibri"/>
          <w:sz w:val="24"/>
          <w:szCs w:val="24"/>
          <w:lang w:val="en-US" w:eastAsia="el-GR" w:bidi="ar-SA"/>
        </w:rPr>
      </w:pPr>
      <w:r w:rsidRPr="00BA101E">
        <w:rPr>
          <w:rFonts w:ascii="Calibri" w:eastAsia="Times New Roman" w:hAnsi="Calibri" w:cs="Calibri"/>
          <w:sz w:val="24"/>
          <w:szCs w:val="24"/>
          <w:lang w:val="en-US" w:eastAsia="el-GR" w:bidi="ar-SA"/>
        </w:rPr>
        <w:t xml:space="preserve">The </w:t>
      </w:r>
      <w:r w:rsidR="00AB6712" w:rsidRPr="00BA101E">
        <w:rPr>
          <w:rFonts w:ascii="Calibri" w:eastAsia="Times New Roman" w:hAnsi="Calibri" w:cs="Calibri"/>
          <w:sz w:val="24"/>
          <w:szCs w:val="24"/>
          <w:lang w:val="en-US" w:eastAsia="el-GR" w:bidi="ar-SA"/>
        </w:rPr>
        <w:t xml:space="preserve">new study programme per option and </w:t>
      </w:r>
      <w:r w:rsidR="00AB6712">
        <w:rPr>
          <w:rFonts w:ascii="Calibri" w:eastAsia="Times New Roman" w:hAnsi="Calibri" w:cs="Calibri"/>
          <w:sz w:val="24"/>
          <w:szCs w:val="24"/>
          <w:lang w:val="en-US" w:eastAsia="el-GR" w:bidi="ar-SA"/>
        </w:rPr>
        <w:t xml:space="preserve">the respective </w:t>
      </w:r>
      <w:r w:rsidR="00AB6712" w:rsidRPr="00BA101E">
        <w:rPr>
          <w:rFonts w:ascii="Calibri" w:eastAsia="Times New Roman" w:hAnsi="Calibri" w:cs="Calibri"/>
          <w:sz w:val="24"/>
          <w:szCs w:val="24"/>
          <w:lang w:val="en-US" w:eastAsia="el-GR" w:bidi="ar-SA"/>
        </w:rPr>
        <w:t>ECTS</w:t>
      </w:r>
      <w:r w:rsidR="00AB6712">
        <w:rPr>
          <w:rFonts w:ascii="Calibri" w:eastAsia="Times New Roman" w:hAnsi="Calibri" w:cs="Calibri"/>
          <w:sz w:val="24"/>
          <w:szCs w:val="24"/>
          <w:lang w:val="en-US" w:eastAsia="el-GR" w:bidi="ar-SA"/>
        </w:rPr>
        <w:t xml:space="preserve"> are</w:t>
      </w:r>
      <w:r w:rsidR="00AB6712" w:rsidRPr="00BA101E">
        <w:rPr>
          <w:rFonts w:ascii="Calibri" w:eastAsia="Times New Roman" w:hAnsi="Calibri" w:cs="Calibri"/>
          <w:sz w:val="24"/>
          <w:szCs w:val="24"/>
          <w:lang w:val="en-US" w:eastAsia="el-GR" w:bidi="ar-SA"/>
        </w:rPr>
        <w:t xml:space="preserve"> demonstrate</w:t>
      </w:r>
      <w:r w:rsidR="00AB6712">
        <w:rPr>
          <w:rFonts w:ascii="Calibri" w:eastAsia="Times New Roman" w:hAnsi="Calibri" w:cs="Calibri"/>
          <w:sz w:val="24"/>
          <w:szCs w:val="24"/>
          <w:lang w:val="en-US" w:eastAsia="el-GR" w:bidi="ar-SA"/>
        </w:rPr>
        <w:t xml:space="preserve">d </w:t>
      </w:r>
      <w:r w:rsidR="00C758B3" w:rsidRPr="00BA101E">
        <w:rPr>
          <w:rFonts w:ascii="Calibri" w:eastAsia="Times New Roman" w:hAnsi="Calibri" w:cs="Calibri"/>
          <w:sz w:val="24"/>
          <w:szCs w:val="24"/>
          <w:lang w:val="en-US" w:eastAsia="el-GR" w:bidi="ar-SA"/>
        </w:rPr>
        <w:t>below</w:t>
      </w:r>
      <w:r w:rsidRPr="00BA101E">
        <w:rPr>
          <w:rFonts w:ascii="Calibri" w:eastAsia="Times New Roman" w:hAnsi="Calibri" w:cs="Calibri"/>
          <w:sz w:val="24"/>
          <w:szCs w:val="24"/>
          <w:lang w:val="en-US" w:eastAsia="el-GR" w:bidi="ar-SA"/>
        </w:rPr>
        <w:t>.</w:t>
      </w:r>
    </w:p>
    <w:tbl>
      <w:tblPr>
        <w:tblW w:w="8697" w:type="dxa"/>
        <w:tblLayout w:type="fixed"/>
        <w:tblCellMar>
          <w:left w:w="10" w:type="dxa"/>
          <w:right w:w="10" w:type="dxa"/>
        </w:tblCellMar>
        <w:tblLook w:val="0000" w:firstRow="0" w:lastRow="0" w:firstColumn="0" w:lastColumn="0" w:noHBand="0" w:noVBand="0"/>
      </w:tblPr>
      <w:tblGrid>
        <w:gridCol w:w="1524"/>
        <w:gridCol w:w="953"/>
        <w:gridCol w:w="1298"/>
        <w:gridCol w:w="236"/>
        <w:gridCol w:w="2377"/>
        <w:gridCol w:w="848"/>
        <w:gridCol w:w="1461"/>
      </w:tblGrid>
      <w:tr w:rsidR="005C20E8" w:rsidRPr="005757F8" w14:paraId="058E0579" w14:textId="77777777" w:rsidTr="00916A71">
        <w:trPr>
          <w:trHeight w:val="150"/>
        </w:trPr>
        <w:tc>
          <w:tcPr>
            <w:tcW w:w="3775" w:type="dxa"/>
            <w:gridSpan w:val="3"/>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47845653" w14:textId="3E1BA538" w:rsidR="00553BD4" w:rsidRPr="00916A71"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b/>
                <w:bCs/>
                <w:color w:val="FFFFFF"/>
                <w:sz w:val="18"/>
                <w:szCs w:val="18"/>
                <w:lang w:val="en-GB" w:eastAsia="en-GB" w:bidi="ar-SA"/>
              </w:rPr>
            </w:pPr>
            <w:r>
              <w:rPr>
                <w:rFonts w:ascii="Calibri" w:eastAsia="Times New Roman" w:hAnsi="Calibri" w:cs="Calibri"/>
                <w:b/>
                <w:bCs/>
                <w:color w:val="FFFFFF"/>
                <w:sz w:val="18"/>
                <w:szCs w:val="18"/>
                <w:lang w:val="en-US" w:eastAsia="en-GB" w:bidi="ar-SA"/>
              </w:rPr>
              <w:t xml:space="preserve">Option </w:t>
            </w:r>
            <w:r w:rsidR="00553BD4" w:rsidRPr="00273639">
              <w:rPr>
                <w:rFonts w:ascii="Calibri" w:eastAsia="Times New Roman" w:hAnsi="Calibri" w:cs="Calibri"/>
                <w:b/>
                <w:bCs/>
                <w:color w:val="FFFFFF"/>
                <w:sz w:val="18"/>
                <w:szCs w:val="18"/>
                <w:lang w:eastAsia="en-GB" w:bidi="ar-SA"/>
              </w:rPr>
              <w:t>Α΄</w:t>
            </w:r>
            <w:r w:rsidR="00916A71">
              <w:rPr>
                <w:rFonts w:ascii="Calibri" w:eastAsia="Times New Roman" w:hAnsi="Calibri" w:cs="Calibri"/>
                <w:b/>
                <w:bCs/>
                <w:color w:val="FFFFFF"/>
                <w:sz w:val="18"/>
                <w:szCs w:val="18"/>
                <w:lang w:val="en-GB" w:eastAsia="en-GB" w:bidi="ar-SA"/>
              </w:rPr>
              <w:t>- Doctoral Study Programme</w:t>
            </w: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AF09854" w14:textId="77777777" w:rsidR="00553BD4" w:rsidRPr="00530155" w:rsidRDefault="00553BD4" w:rsidP="005461E4">
            <w:pPr>
              <w:suppressAutoHyphens/>
              <w:overflowPunct w:val="0"/>
              <w:autoSpaceDE w:val="0"/>
              <w:autoSpaceDN w:val="0"/>
              <w:spacing w:after="0" w:line="240" w:lineRule="auto"/>
              <w:ind w:left="-105" w:right="-102"/>
              <w:jc w:val="both"/>
              <w:textAlignment w:val="baseline"/>
              <w:rPr>
                <w:rFonts w:ascii="Calibri" w:eastAsia="Times New Roman" w:hAnsi="Calibri" w:cs="Calibri"/>
                <w:sz w:val="18"/>
                <w:szCs w:val="18"/>
                <w:lang w:val="en-GB" w:eastAsia="en-GB" w:bidi="ar-SA"/>
              </w:rPr>
            </w:pPr>
          </w:p>
        </w:tc>
        <w:tc>
          <w:tcPr>
            <w:tcW w:w="4686" w:type="dxa"/>
            <w:gridSpan w:val="3"/>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3B1090C1" w14:textId="01219375" w:rsidR="00553BD4" w:rsidRPr="00530155" w:rsidRDefault="00530155" w:rsidP="00916A71">
            <w:pPr>
              <w:suppressAutoHyphens/>
              <w:overflowPunct w:val="0"/>
              <w:autoSpaceDE w:val="0"/>
              <w:autoSpaceDN w:val="0"/>
              <w:spacing w:after="0" w:line="240" w:lineRule="auto"/>
              <w:ind w:left="-105" w:right="-102"/>
              <w:jc w:val="center"/>
              <w:textAlignment w:val="baseline"/>
              <w:rPr>
                <w:rFonts w:ascii="Calibri" w:eastAsia="Times New Roman" w:hAnsi="Calibri" w:cs="Calibri"/>
                <w:b/>
                <w:bCs/>
                <w:color w:val="FFFFFF"/>
                <w:sz w:val="18"/>
                <w:szCs w:val="18"/>
                <w:lang w:val="en-GB" w:eastAsia="en-GB" w:bidi="ar-SA"/>
              </w:rPr>
            </w:pPr>
            <w:r>
              <w:rPr>
                <w:rFonts w:ascii="Calibri" w:eastAsia="Times New Roman" w:hAnsi="Calibri" w:cs="Calibri"/>
                <w:b/>
                <w:bCs/>
                <w:color w:val="FFFFFF"/>
                <w:sz w:val="18"/>
                <w:szCs w:val="18"/>
                <w:lang w:val="en-US" w:eastAsia="en-GB" w:bidi="ar-SA"/>
              </w:rPr>
              <w:t>Option</w:t>
            </w:r>
            <w:r w:rsidR="00553BD4" w:rsidRPr="00530155">
              <w:rPr>
                <w:rFonts w:ascii="Calibri" w:eastAsia="Times New Roman" w:hAnsi="Calibri" w:cs="Calibri"/>
                <w:b/>
                <w:bCs/>
                <w:color w:val="FFFFFF"/>
                <w:sz w:val="18"/>
                <w:szCs w:val="18"/>
                <w:lang w:val="en-GB" w:eastAsia="en-GB" w:bidi="ar-SA"/>
              </w:rPr>
              <w:t xml:space="preserve"> </w:t>
            </w:r>
            <w:r w:rsidR="00553BD4" w:rsidRPr="00273639">
              <w:rPr>
                <w:rFonts w:ascii="Calibri" w:eastAsia="Times New Roman" w:hAnsi="Calibri" w:cs="Calibri"/>
                <w:b/>
                <w:bCs/>
                <w:color w:val="FFFFFF"/>
                <w:sz w:val="18"/>
                <w:szCs w:val="18"/>
                <w:lang w:eastAsia="en-GB" w:bidi="ar-SA"/>
              </w:rPr>
              <w:t>Β΄</w:t>
            </w:r>
            <w:r w:rsidR="00553BD4" w:rsidRPr="00530155">
              <w:rPr>
                <w:rFonts w:ascii="Calibri" w:eastAsia="Times New Roman" w:hAnsi="Calibri" w:cs="Calibri"/>
                <w:b/>
                <w:bCs/>
                <w:color w:val="FFFFFF"/>
                <w:sz w:val="18"/>
                <w:szCs w:val="18"/>
                <w:lang w:val="en-GB" w:eastAsia="en-GB" w:bidi="ar-SA"/>
              </w:rPr>
              <w:t xml:space="preserve"> </w:t>
            </w:r>
            <w:r>
              <w:rPr>
                <w:rFonts w:ascii="Calibri" w:eastAsia="Times New Roman" w:hAnsi="Calibri" w:cs="Calibri"/>
                <w:b/>
                <w:bCs/>
                <w:color w:val="FFFFFF"/>
                <w:sz w:val="18"/>
                <w:szCs w:val="18"/>
                <w:lang w:val="en-US" w:eastAsia="en-GB" w:bidi="ar-SA"/>
              </w:rPr>
              <w:t>-</w:t>
            </w:r>
            <w:r w:rsidR="00553BD4" w:rsidRPr="00530155">
              <w:rPr>
                <w:rFonts w:ascii="Calibri" w:eastAsia="Times New Roman" w:hAnsi="Calibri" w:cs="Calibri"/>
                <w:sz w:val="18"/>
                <w:szCs w:val="18"/>
                <w:lang w:val="en-GB" w:bidi="ar-SA"/>
              </w:rPr>
              <w:t xml:space="preserve"> </w:t>
            </w:r>
            <w:r w:rsidR="00916A71" w:rsidRPr="00916A71">
              <w:rPr>
                <w:rFonts w:ascii="Calibri" w:eastAsia="Times New Roman" w:hAnsi="Calibri" w:cs="Calibri"/>
                <w:b/>
                <w:bCs/>
                <w:color w:val="FFFFFF"/>
                <w:sz w:val="18"/>
                <w:szCs w:val="18"/>
                <w:lang w:val="en-GB" w:bidi="ar-SA"/>
              </w:rPr>
              <w:t xml:space="preserve">Doctoral Study Programme </w:t>
            </w:r>
            <w:r w:rsidRPr="00530155">
              <w:rPr>
                <w:rFonts w:ascii="Calibri" w:eastAsia="Times New Roman" w:hAnsi="Calibri" w:cs="Calibri"/>
                <w:b/>
                <w:bCs/>
                <w:color w:val="FFFFFF"/>
                <w:sz w:val="18"/>
                <w:szCs w:val="18"/>
                <w:lang w:val="en-GB" w:bidi="ar-SA"/>
              </w:rPr>
              <w:t>with learning outcomes and credits</w:t>
            </w:r>
          </w:p>
        </w:tc>
      </w:tr>
      <w:tr w:rsidR="00DA4ADD" w:rsidRPr="00273639" w14:paraId="0F52EF71" w14:textId="77777777" w:rsidTr="00916A71">
        <w:trPr>
          <w:trHeight w:val="306"/>
        </w:trPr>
        <w:tc>
          <w:tcPr>
            <w:tcW w:w="1524"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34749FC4" w14:textId="3DAEE20E" w:rsidR="00553BD4" w:rsidRPr="00273639"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b/>
                <w:bCs/>
                <w:color w:val="FFFFFF"/>
                <w:sz w:val="18"/>
                <w:szCs w:val="18"/>
                <w:lang w:eastAsia="en-GB" w:bidi="ar-SA"/>
              </w:rPr>
            </w:pPr>
            <w:r>
              <w:rPr>
                <w:rFonts w:ascii="Calibri" w:eastAsia="Times New Roman" w:hAnsi="Calibri" w:cs="Calibri"/>
                <w:b/>
                <w:bCs/>
                <w:color w:val="FFFFFF"/>
                <w:sz w:val="18"/>
                <w:szCs w:val="18"/>
                <w:lang w:val="en-US" w:eastAsia="en-GB" w:bidi="ar-SA"/>
              </w:rPr>
              <w:t>Course</w:t>
            </w:r>
            <w:r w:rsidR="00553BD4" w:rsidRPr="00273639">
              <w:rPr>
                <w:rFonts w:ascii="Calibri" w:eastAsia="Times New Roman" w:hAnsi="Calibri" w:cs="Calibri"/>
                <w:b/>
                <w:bCs/>
                <w:color w:val="FFFFFF"/>
                <w:sz w:val="18"/>
                <w:szCs w:val="18"/>
                <w:lang w:eastAsia="en-GB" w:bidi="ar-SA"/>
              </w:rPr>
              <w:t>/</w:t>
            </w:r>
          </w:p>
          <w:p w14:paraId="7921ED81" w14:textId="4A8B186B" w:rsidR="00553BD4" w:rsidRPr="00530155"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b/>
                <w:bCs/>
                <w:color w:val="FFFFFF"/>
                <w:sz w:val="18"/>
                <w:szCs w:val="18"/>
                <w:lang w:val="en-US" w:eastAsia="en-GB" w:bidi="ar-SA"/>
              </w:rPr>
            </w:pPr>
            <w:r>
              <w:rPr>
                <w:rFonts w:ascii="Calibri" w:eastAsia="Times New Roman" w:hAnsi="Calibri" w:cs="Calibri"/>
                <w:b/>
                <w:bCs/>
                <w:color w:val="FFFFFF"/>
                <w:sz w:val="18"/>
                <w:szCs w:val="18"/>
                <w:lang w:val="en-US" w:eastAsia="en-GB" w:bidi="ar-SA"/>
              </w:rPr>
              <w:t>Activities</w:t>
            </w:r>
          </w:p>
        </w:tc>
        <w:tc>
          <w:tcPr>
            <w:tcW w:w="953"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25A15CC2" w14:textId="493D4F12" w:rsidR="00553BD4" w:rsidRPr="00273639"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b/>
                <w:bCs/>
                <w:color w:val="FFFFFF"/>
                <w:sz w:val="18"/>
                <w:szCs w:val="18"/>
                <w:lang w:eastAsia="en-GB" w:bidi="ar-SA"/>
              </w:rPr>
            </w:pPr>
            <w:r>
              <w:rPr>
                <w:rFonts w:ascii="Calibri" w:eastAsia="Times New Roman" w:hAnsi="Calibri" w:cs="Calibri"/>
                <w:b/>
                <w:bCs/>
                <w:color w:val="FFFFFF"/>
                <w:sz w:val="18"/>
                <w:szCs w:val="18"/>
                <w:lang w:val="en-US" w:eastAsia="en-GB" w:bidi="ar-SA"/>
              </w:rPr>
              <w:t>Hours</w:t>
            </w:r>
            <w:r w:rsidR="00553BD4" w:rsidRPr="00273639">
              <w:rPr>
                <w:rFonts w:ascii="Calibri" w:eastAsia="Times New Roman" w:hAnsi="Calibri" w:cs="Calibri"/>
                <w:b/>
                <w:bCs/>
                <w:color w:val="FFFFFF"/>
                <w:sz w:val="18"/>
                <w:szCs w:val="18"/>
                <w:lang w:eastAsia="en-GB" w:bidi="ar-SA"/>
              </w:rPr>
              <w:t>/</w:t>
            </w:r>
          </w:p>
          <w:p w14:paraId="3A7051B9" w14:textId="3E34562F" w:rsidR="00553BD4" w:rsidRPr="00530155"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b/>
                <w:bCs/>
                <w:color w:val="FFFFFF"/>
                <w:sz w:val="18"/>
                <w:szCs w:val="18"/>
                <w:lang w:val="en-US" w:eastAsia="en-GB" w:bidi="ar-SA"/>
              </w:rPr>
            </w:pPr>
            <w:r>
              <w:rPr>
                <w:rFonts w:ascii="Calibri" w:eastAsia="Times New Roman" w:hAnsi="Calibri" w:cs="Calibri"/>
                <w:b/>
                <w:bCs/>
                <w:color w:val="FFFFFF"/>
                <w:sz w:val="18"/>
                <w:szCs w:val="18"/>
                <w:lang w:val="en-US" w:eastAsia="en-GB" w:bidi="ar-SA"/>
              </w:rPr>
              <w:t>Workload</w:t>
            </w:r>
          </w:p>
        </w:tc>
        <w:tc>
          <w:tcPr>
            <w:tcW w:w="1298"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01FBF87B"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b/>
                <w:bCs/>
                <w:color w:val="FFFFFF"/>
                <w:sz w:val="18"/>
                <w:szCs w:val="18"/>
                <w:lang w:val="en-US" w:eastAsia="en-GB" w:bidi="ar-SA"/>
              </w:rPr>
            </w:pPr>
            <w:r w:rsidRPr="00273639">
              <w:rPr>
                <w:rFonts w:ascii="Calibri" w:eastAsia="Times New Roman" w:hAnsi="Calibri" w:cs="Calibri"/>
                <w:b/>
                <w:bCs/>
                <w:color w:val="FFFFFF"/>
                <w:sz w:val="18"/>
                <w:szCs w:val="18"/>
                <w:lang w:val="en-US" w:eastAsia="en-GB" w:bidi="ar-SA"/>
              </w:rPr>
              <w:t>ECTS</w:t>
            </w: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A784B18" w14:textId="77777777" w:rsidR="00553BD4" w:rsidRPr="00273639" w:rsidRDefault="00553BD4" w:rsidP="005461E4">
            <w:pPr>
              <w:suppressAutoHyphens/>
              <w:overflowPunct w:val="0"/>
              <w:autoSpaceDE w:val="0"/>
              <w:autoSpaceDN w:val="0"/>
              <w:spacing w:after="0" w:line="240" w:lineRule="auto"/>
              <w:ind w:left="-105" w:right="-102"/>
              <w:jc w:val="both"/>
              <w:textAlignment w:val="baseline"/>
              <w:rPr>
                <w:rFonts w:ascii="Calibri" w:eastAsia="Times New Roman" w:hAnsi="Calibri" w:cs="Calibri"/>
                <w:b/>
                <w:bCs/>
                <w:sz w:val="18"/>
                <w:szCs w:val="18"/>
                <w:lang w:val="en-US" w:eastAsia="en-GB" w:bidi="ar-SA"/>
              </w:rPr>
            </w:pPr>
          </w:p>
        </w:tc>
        <w:tc>
          <w:tcPr>
            <w:tcW w:w="2377"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1EB63489" w14:textId="77777777" w:rsidR="00530155" w:rsidRPr="00530155" w:rsidRDefault="00530155" w:rsidP="00530155">
            <w:pPr>
              <w:suppressAutoHyphens/>
              <w:overflowPunct w:val="0"/>
              <w:autoSpaceDE w:val="0"/>
              <w:autoSpaceDN w:val="0"/>
              <w:spacing w:after="0" w:line="240" w:lineRule="auto"/>
              <w:textAlignment w:val="baseline"/>
              <w:rPr>
                <w:rFonts w:ascii="Calibri" w:eastAsia="Times New Roman" w:hAnsi="Calibri" w:cs="Calibri"/>
                <w:b/>
                <w:bCs/>
                <w:color w:val="FFFFFF"/>
                <w:sz w:val="18"/>
                <w:szCs w:val="18"/>
                <w:lang w:eastAsia="en-GB" w:bidi="ar-SA"/>
              </w:rPr>
            </w:pPr>
            <w:r w:rsidRPr="00530155">
              <w:rPr>
                <w:rFonts w:ascii="Calibri" w:eastAsia="Times New Roman" w:hAnsi="Calibri" w:cs="Calibri"/>
                <w:b/>
                <w:bCs/>
                <w:color w:val="FFFFFF"/>
                <w:sz w:val="18"/>
                <w:szCs w:val="18"/>
                <w:lang w:eastAsia="en-GB" w:bidi="ar-SA"/>
              </w:rPr>
              <w:t>Course/</w:t>
            </w:r>
          </w:p>
          <w:p w14:paraId="0CEB0E5D" w14:textId="4F0A3F9D" w:rsidR="00553BD4" w:rsidRPr="00273639" w:rsidRDefault="00530155" w:rsidP="00530155">
            <w:pPr>
              <w:suppressAutoHyphens/>
              <w:overflowPunct w:val="0"/>
              <w:autoSpaceDE w:val="0"/>
              <w:autoSpaceDN w:val="0"/>
              <w:spacing w:after="0" w:line="240" w:lineRule="auto"/>
              <w:ind w:right="-102"/>
              <w:jc w:val="center"/>
              <w:textAlignment w:val="baseline"/>
              <w:rPr>
                <w:rFonts w:ascii="Calibri" w:eastAsia="Times New Roman" w:hAnsi="Calibri" w:cs="Calibri"/>
                <w:b/>
                <w:bCs/>
                <w:color w:val="FFFFFF"/>
                <w:sz w:val="18"/>
                <w:szCs w:val="18"/>
                <w:lang w:val="en-US" w:eastAsia="en-GB" w:bidi="ar-SA"/>
              </w:rPr>
            </w:pPr>
            <w:r w:rsidRPr="00530155">
              <w:rPr>
                <w:rFonts w:ascii="Calibri" w:eastAsia="Times New Roman" w:hAnsi="Calibri" w:cs="Calibri"/>
                <w:b/>
                <w:bCs/>
                <w:color w:val="FFFFFF"/>
                <w:sz w:val="18"/>
                <w:szCs w:val="18"/>
                <w:lang w:eastAsia="en-GB" w:bidi="ar-SA"/>
              </w:rPr>
              <w:t>Activities</w:t>
            </w:r>
          </w:p>
        </w:tc>
        <w:tc>
          <w:tcPr>
            <w:tcW w:w="848"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74999EA0" w14:textId="77777777" w:rsidR="00530155" w:rsidRPr="00530155" w:rsidRDefault="00530155" w:rsidP="00530155">
            <w:pPr>
              <w:suppressAutoHyphens/>
              <w:overflowPunct w:val="0"/>
              <w:autoSpaceDE w:val="0"/>
              <w:autoSpaceDN w:val="0"/>
              <w:spacing w:after="0" w:line="240" w:lineRule="auto"/>
              <w:jc w:val="both"/>
              <w:textAlignment w:val="baseline"/>
              <w:rPr>
                <w:rFonts w:ascii="Calibri" w:eastAsia="Times New Roman" w:hAnsi="Calibri" w:cs="Calibri"/>
                <w:b/>
                <w:bCs/>
                <w:color w:val="FFFFFF"/>
                <w:sz w:val="18"/>
                <w:szCs w:val="18"/>
                <w:lang w:val="en-US" w:eastAsia="en-GB" w:bidi="ar-SA"/>
              </w:rPr>
            </w:pPr>
            <w:r w:rsidRPr="00530155">
              <w:rPr>
                <w:rFonts w:ascii="Calibri" w:eastAsia="Times New Roman" w:hAnsi="Calibri" w:cs="Calibri"/>
                <w:b/>
                <w:bCs/>
                <w:color w:val="FFFFFF"/>
                <w:sz w:val="18"/>
                <w:szCs w:val="18"/>
                <w:lang w:val="en-US" w:eastAsia="en-GB" w:bidi="ar-SA"/>
              </w:rPr>
              <w:t>Hours/</w:t>
            </w:r>
          </w:p>
          <w:p w14:paraId="05F16700" w14:textId="446746B4" w:rsidR="00553BD4" w:rsidRPr="00273639" w:rsidRDefault="00530155" w:rsidP="00530155">
            <w:pPr>
              <w:suppressAutoHyphens/>
              <w:overflowPunct w:val="0"/>
              <w:autoSpaceDE w:val="0"/>
              <w:autoSpaceDN w:val="0"/>
              <w:spacing w:after="0" w:line="240" w:lineRule="auto"/>
              <w:ind w:left="-105" w:right="-102"/>
              <w:jc w:val="both"/>
              <w:textAlignment w:val="baseline"/>
              <w:rPr>
                <w:rFonts w:ascii="Calibri" w:eastAsia="Times New Roman" w:hAnsi="Calibri" w:cs="Calibri"/>
                <w:b/>
                <w:bCs/>
                <w:color w:val="FFFFFF"/>
                <w:sz w:val="18"/>
                <w:szCs w:val="18"/>
                <w:lang w:val="en-US" w:eastAsia="en-GB" w:bidi="ar-SA"/>
              </w:rPr>
            </w:pPr>
            <w:r w:rsidRPr="00530155">
              <w:rPr>
                <w:rFonts w:ascii="Calibri" w:eastAsia="Times New Roman" w:hAnsi="Calibri" w:cs="Calibri"/>
                <w:b/>
                <w:bCs/>
                <w:color w:val="FFFFFF"/>
                <w:sz w:val="18"/>
                <w:szCs w:val="18"/>
                <w:lang w:val="en-US" w:eastAsia="en-GB" w:bidi="ar-SA"/>
              </w:rPr>
              <w:t>Workload</w:t>
            </w:r>
          </w:p>
        </w:tc>
        <w:tc>
          <w:tcPr>
            <w:tcW w:w="1461" w:type="dxa"/>
            <w:tcBorders>
              <w:top w:val="single" w:sz="4" w:space="0" w:color="000000"/>
              <w:left w:val="single" w:sz="4" w:space="0" w:color="000000"/>
              <w:bottom w:val="single" w:sz="4" w:space="0" w:color="000000"/>
              <w:right w:val="single" w:sz="4" w:space="0" w:color="000000"/>
            </w:tcBorders>
            <w:shd w:val="clear" w:color="auto" w:fill="408C8C"/>
            <w:tcMar>
              <w:top w:w="0" w:type="dxa"/>
              <w:left w:w="108" w:type="dxa"/>
              <w:bottom w:w="0" w:type="dxa"/>
              <w:right w:w="108" w:type="dxa"/>
            </w:tcMar>
          </w:tcPr>
          <w:p w14:paraId="19092812" w14:textId="77777777" w:rsidR="00553BD4" w:rsidRPr="00273639" w:rsidRDefault="00553BD4" w:rsidP="005461E4">
            <w:pPr>
              <w:suppressAutoHyphens/>
              <w:overflowPunct w:val="0"/>
              <w:autoSpaceDE w:val="0"/>
              <w:autoSpaceDN w:val="0"/>
              <w:spacing w:after="0" w:line="240" w:lineRule="auto"/>
              <w:ind w:left="-105" w:right="-102"/>
              <w:jc w:val="both"/>
              <w:textAlignment w:val="baseline"/>
              <w:rPr>
                <w:rFonts w:ascii="Calibri" w:eastAsia="Times New Roman" w:hAnsi="Calibri" w:cs="Calibri"/>
                <w:b/>
                <w:bCs/>
                <w:color w:val="FFFFFF"/>
                <w:sz w:val="18"/>
                <w:szCs w:val="18"/>
                <w:lang w:val="en-US" w:eastAsia="en-GB" w:bidi="ar-SA"/>
              </w:rPr>
            </w:pPr>
            <w:r w:rsidRPr="00273639">
              <w:rPr>
                <w:rFonts w:ascii="Calibri" w:eastAsia="Times New Roman" w:hAnsi="Calibri" w:cs="Calibri"/>
                <w:b/>
                <w:bCs/>
                <w:color w:val="FFFFFF"/>
                <w:sz w:val="18"/>
                <w:szCs w:val="18"/>
                <w:lang w:val="en-US" w:eastAsia="en-GB" w:bidi="ar-SA"/>
              </w:rPr>
              <w:t>ECTS</w:t>
            </w:r>
          </w:p>
        </w:tc>
      </w:tr>
      <w:tr w:rsidR="00DA4ADD" w:rsidRPr="00273639" w14:paraId="23FF1825" w14:textId="77777777" w:rsidTr="00916A71">
        <w:trPr>
          <w:trHeight w:val="1075"/>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F19E" w14:textId="32C6B802" w:rsidR="00553BD4" w:rsidRPr="00530155" w:rsidRDefault="00530155"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Pr>
                <w:rFonts w:ascii="Calibri" w:eastAsia="Times New Roman" w:hAnsi="Calibri" w:cs="Calibri"/>
                <w:sz w:val="18"/>
                <w:szCs w:val="18"/>
                <w:lang w:val="en-US" w:eastAsia="en-GB" w:bidi="ar-SA"/>
              </w:rPr>
              <w:t xml:space="preserve"> </w:t>
            </w:r>
          </w:p>
          <w:p w14:paraId="6821E037"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US" w:eastAsia="en-GB" w:bidi="ar-SA"/>
              </w:rPr>
              <w:t>PhD Thesis</w:t>
            </w:r>
          </w:p>
          <w:p w14:paraId="76A37EEF"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794998AC" w14:textId="4A572048" w:rsidR="00DA4ADD" w:rsidRPr="00DA4ADD" w:rsidRDefault="00DA4ADD" w:rsidP="00B90203">
            <w:pPr>
              <w:suppressAutoHyphens/>
              <w:overflowPunct w:val="0"/>
              <w:autoSpaceDE w:val="0"/>
              <w:autoSpaceDN w:val="0"/>
              <w:spacing w:after="0" w:line="240" w:lineRule="auto"/>
              <w:ind w:left="360"/>
              <w:jc w:val="center"/>
              <w:textAlignment w:val="baseline"/>
              <w:rPr>
                <w:rFonts w:ascii="Calibri" w:eastAsia="Times New Roman" w:hAnsi="Calibri" w:cs="Calibri"/>
                <w:sz w:val="18"/>
                <w:szCs w:val="18"/>
                <w:lang w:val="en-GB" w:eastAsia="en-GB" w:bidi="ar-SA"/>
              </w:rPr>
            </w:pPr>
            <w:r w:rsidRPr="00DA4ADD">
              <w:rPr>
                <w:rFonts w:ascii="Calibri" w:eastAsia="Times New Roman" w:hAnsi="Calibri" w:cs="Calibri"/>
                <w:sz w:val="18"/>
                <w:szCs w:val="18"/>
                <w:lang w:val="en-US" w:eastAsia="en-GB" w:bidi="ar-SA"/>
              </w:rPr>
              <w:t xml:space="preserve">One </w:t>
            </w:r>
            <w:r w:rsidR="00B90203" w:rsidRPr="00B90203">
              <w:rPr>
                <w:rFonts w:ascii="Calibri" w:eastAsia="Times New Roman" w:hAnsi="Calibri" w:cs="Calibri"/>
                <w:sz w:val="18"/>
                <w:szCs w:val="18"/>
                <w:lang w:val="en-US" w:eastAsia="en-GB" w:bidi="ar-SA"/>
              </w:rPr>
              <w:t>published paper</w:t>
            </w:r>
            <w:r w:rsidR="00B90203">
              <w:rPr>
                <w:rFonts w:ascii="Calibri" w:eastAsia="Times New Roman" w:hAnsi="Calibri" w:cs="Calibri"/>
                <w:sz w:val="18"/>
                <w:szCs w:val="18"/>
                <w:lang w:val="en-US" w:eastAsia="en-GB" w:bidi="ar-SA"/>
              </w:rPr>
              <w:t xml:space="preserve"> </w:t>
            </w:r>
            <w:r w:rsidRPr="00DA4ADD">
              <w:rPr>
                <w:rFonts w:ascii="Calibri" w:eastAsia="Times New Roman" w:hAnsi="Calibri" w:cs="Calibri"/>
                <w:sz w:val="18"/>
                <w:szCs w:val="18"/>
                <w:lang w:val="en-US" w:eastAsia="en-GB" w:bidi="ar-SA"/>
              </w:rPr>
              <w:t>in an international journal (Q1, Q2 or Q3 SCIMAGO (SCOPUS)</w:t>
            </w:r>
          </w:p>
          <w:p w14:paraId="1772F673" w14:textId="77777777" w:rsid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4244280A"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63D125EB" w14:textId="0C769BA4" w:rsidR="00553BD4"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r w:rsidRPr="00DA4ADD">
              <w:rPr>
                <w:rFonts w:ascii="Calibri" w:eastAsia="Times New Roman" w:hAnsi="Calibri" w:cs="Calibri"/>
                <w:sz w:val="18"/>
                <w:szCs w:val="18"/>
                <w:lang w:val="en-US" w:eastAsia="en-GB" w:bidi="ar-SA"/>
              </w:rPr>
              <w:lastRenderedPageBreak/>
              <w:t>Peer-reviewed paper and presentation at international conferences</w:t>
            </w:r>
            <w:r>
              <w:rPr>
                <w:rFonts w:ascii="Calibri" w:eastAsia="Times New Roman" w:hAnsi="Calibri" w:cs="Calibri"/>
                <w:sz w:val="18"/>
                <w:szCs w:val="18"/>
                <w:lang w:val="en-US" w:eastAsia="en-GB" w:bidi="ar-SA"/>
              </w:rPr>
              <w:t xml:space="preserve"> </w:t>
            </w:r>
            <w:r w:rsidRPr="00DA4ADD">
              <w:rPr>
                <w:rFonts w:ascii="Calibri" w:eastAsia="Times New Roman" w:hAnsi="Calibri" w:cs="Calibri"/>
                <w:sz w:val="18"/>
                <w:szCs w:val="18"/>
                <w:lang w:val="en-US" w:eastAsia="en-GB" w:bidi="ar-SA"/>
              </w:rPr>
              <w:t>(Proceedings)</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9B62" w14:textId="77777777" w:rsidR="00553BD4" w:rsidRPr="00DA4ADD"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045DF7D7" w14:textId="77777777" w:rsidR="00553BD4" w:rsidRPr="00DA4ADD"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23F9A28A"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3ADD3AC9"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542502C4"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2AE7F990"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205DD36B"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4A847BFF"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5795D474"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2A0458C8"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03CEC70D"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2EB701C2"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3DCB469E"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3A60FEC1"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361A0669"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1F74AAE3"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59CC778B"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1412E85D"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3468FB99"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3A88DED2"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E7A5"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eastAsia="en-GB" w:bidi="ar-SA"/>
              </w:rPr>
            </w:pPr>
          </w:p>
          <w:p w14:paraId="2F3B781D"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p>
          <w:p w14:paraId="177BBBD7"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273639">
              <w:rPr>
                <w:rFonts w:ascii="Calibri" w:eastAsia="Times New Roman" w:hAnsi="Calibri" w:cs="Calibri"/>
                <w:sz w:val="18"/>
                <w:szCs w:val="18"/>
                <w:lang w:val="en-US" w:eastAsia="en-GB" w:bidi="ar-SA"/>
              </w:rPr>
              <w:t>-</w:t>
            </w:r>
          </w:p>
          <w:p w14:paraId="00E1EFA4"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76B31375"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4EFE6824"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r w:rsidRPr="00273639">
              <w:rPr>
                <w:rFonts w:ascii="Calibri" w:eastAsia="Times New Roman" w:hAnsi="Calibri" w:cs="Calibri"/>
                <w:sz w:val="18"/>
                <w:szCs w:val="18"/>
                <w:lang w:val="en-US" w:eastAsia="en-GB" w:bidi="ar-SA"/>
              </w:rPr>
              <w:t>-</w:t>
            </w:r>
          </w:p>
          <w:p w14:paraId="10EDFD08"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p>
          <w:p w14:paraId="1510C81E"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p>
          <w:p w14:paraId="3FD9E0D1"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24929B6D"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276174D9"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60CC70E9"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1E1490CF"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r w:rsidRPr="00273639">
              <w:rPr>
                <w:rFonts w:ascii="Calibri" w:eastAsia="Times New Roman" w:hAnsi="Calibri" w:cs="Calibri"/>
                <w:sz w:val="18"/>
                <w:szCs w:val="18"/>
                <w:lang w:val="en-US" w:eastAsia="en-GB" w:bidi="ar-SA"/>
              </w:rPr>
              <w:t>-</w:t>
            </w:r>
          </w:p>
          <w:p w14:paraId="160419D6"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p>
          <w:p w14:paraId="365FE8E8"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1876CEAC"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20E34D6A"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4B1DA670"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p>
          <w:p w14:paraId="4B86E2BD"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p>
          <w:p w14:paraId="10B55484"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1777F5FE" w14:textId="77777777" w:rsidR="00553BD4" w:rsidRPr="00273639" w:rsidRDefault="00553BD4" w:rsidP="005461E4">
            <w:pPr>
              <w:suppressAutoHyphens/>
              <w:overflowPunct w:val="0"/>
              <w:autoSpaceDE w:val="0"/>
              <w:autoSpaceDN w:val="0"/>
              <w:spacing w:after="0" w:line="240" w:lineRule="auto"/>
              <w:ind w:left="-105"/>
              <w:jc w:val="center"/>
              <w:textAlignment w:val="baseline"/>
              <w:rPr>
                <w:rFonts w:ascii="Calibri" w:eastAsia="Times New Roman" w:hAnsi="Calibri" w:cs="Calibri"/>
                <w:sz w:val="18"/>
                <w:szCs w:val="18"/>
                <w:lang w:val="en-US" w:eastAsia="en-GB" w:bidi="ar-SA"/>
              </w:rPr>
            </w:pPr>
          </w:p>
          <w:p w14:paraId="7024C0ED" w14:textId="77777777" w:rsidR="00553BD4" w:rsidRPr="00273639"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4D0A3204" w14:textId="77777777" w:rsidR="00553BD4" w:rsidRPr="00273639" w:rsidRDefault="00553BD4" w:rsidP="005461E4">
            <w:pPr>
              <w:suppressAutoHyphens/>
              <w:overflowPunct w:val="0"/>
              <w:autoSpaceDE w:val="0"/>
              <w:autoSpaceDN w:val="0"/>
              <w:spacing w:after="0" w:line="240" w:lineRule="auto"/>
              <w:ind w:left="-105" w:right="-102"/>
              <w:jc w:val="both"/>
              <w:textAlignment w:val="baseline"/>
              <w:rPr>
                <w:rFonts w:ascii="Calibri" w:eastAsia="Times New Roman" w:hAnsi="Calibri" w:cs="Calibri"/>
                <w:sz w:val="18"/>
                <w:szCs w:val="18"/>
                <w:lang w:val="en-US" w:eastAsia="en-GB" w:bidi="ar-SA"/>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DAF47" w14:textId="77777777" w:rsidR="00553BD4" w:rsidRPr="003E6312"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42A9F8E1" w14:textId="77777777" w:rsidR="00553BD4" w:rsidRPr="003E6312"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0DBDB186" w14:textId="4ECA2ECF" w:rsidR="00553BD4" w:rsidRPr="003E6312" w:rsidRDefault="003E6312"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Pr>
                <w:rFonts w:ascii="Calibri" w:eastAsia="Times New Roman" w:hAnsi="Calibri" w:cs="Calibri"/>
                <w:sz w:val="18"/>
                <w:szCs w:val="18"/>
                <w:lang w:val="en-US" w:eastAsia="en-GB" w:bidi="ar-SA"/>
              </w:rPr>
              <w:t>PhD Thesis</w:t>
            </w:r>
          </w:p>
          <w:p w14:paraId="415016BB" w14:textId="77777777" w:rsidR="00553BD4" w:rsidRPr="003E6312"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3884CE7D" w14:textId="7227DFB1" w:rsidR="00553BD4" w:rsidRPr="00DA4ADD" w:rsidRDefault="00DA4ADD" w:rsidP="00B90203">
            <w:pPr>
              <w:suppressAutoHyphens/>
              <w:overflowPunct w:val="0"/>
              <w:autoSpaceDE w:val="0"/>
              <w:autoSpaceDN w:val="0"/>
              <w:spacing w:after="0" w:line="240" w:lineRule="auto"/>
              <w:ind w:left="360"/>
              <w:jc w:val="center"/>
              <w:textAlignment w:val="baseline"/>
              <w:rPr>
                <w:rFonts w:ascii="Calibri" w:eastAsia="Times New Roman" w:hAnsi="Calibri" w:cs="Calibri"/>
                <w:sz w:val="18"/>
                <w:szCs w:val="18"/>
                <w:lang w:val="en-GB" w:eastAsia="en-GB" w:bidi="ar-SA"/>
              </w:rPr>
            </w:pPr>
            <w:r>
              <w:rPr>
                <w:rFonts w:ascii="Calibri" w:eastAsia="Times New Roman" w:hAnsi="Calibri" w:cs="Calibri"/>
                <w:sz w:val="18"/>
                <w:szCs w:val="18"/>
                <w:lang w:val="en-US" w:eastAsia="en-GB" w:bidi="ar-SA"/>
              </w:rPr>
              <w:t>One</w:t>
            </w:r>
            <w:r w:rsidRPr="00DA4ADD">
              <w:rPr>
                <w:rFonts w:ascii="Calibri" w:eastAsia="Times New Roman" w:hAnsi="Calibri" w:cs="Calibri"/>
                <w:sz w:val="18"/>
                <w:szCs w:val="18"/>
                <w:lang w:val="en-US" w:eastAsia="en-GB" w:bidi="ar-SA"/>
              </w:rPr>
              <w:t xml:space="preserve"> </w:t>
            </w:r>
            <w:r w:rsidR="00B90203" w:rsidRPr="00B90203">
              <w:rPr>
                <w:rFonts w:ascii="Calibri" w:eastAsia="Times New Roman" w:hAnsi="Calibri" w:cs="Calibri"/>
                <w:sz w:val="18"/>
                <w:szCs w:val="18"/>
                <w:lang w:val="en-US" w:eastAsia="en-GB" w:bidi="ar-SA"/>
              </w:rPr>
              <w:t>published paper</w:t>
            </w:r>
            <w:r w:rsidR="00B90203">
              <w:rPr>
                <w:rFonts w:ascii="Calibri" w:eastAsia="Times New Roman" w:hAnsi="Calibri" w:cs="Calibri"/>
                <w:sz w:val="18"/>
                <w:szCs w:val="18"/>
                <w:lang w:val="en-US" w:eastAsia="en-GB" w:bidi="ar-SA"/>
              </w:rPr>
              <w:t xml:space="preserve"> </w:t>
            </w:r>
            <w:r w:rsidRPr="00DA4ADD">
              <w:rPr>
                <w:rFonts w:ascii="Calibri" w:eastAsia="Times New Roman" w:hAnsi="Calibri" w:cs="Calibri"/>
                <w:sz w:val="18"/>
                <w:szCs w:val="18"/>
                <w:lang w:val="en-US" w:eastAsia="en-GB" w:bidi="ar-SA"/>
              </w:rPr>
              <w:t xml:space="preserve">in </w:t>
            </w:r>
            <w:r>
              <w:rPr>
                <w:rFonts w:ascii="Calibri" w:eastAsia="Times New Roman" w:hAnsi="Calibri" w:cs="Calibri"/>
                <w:sz w:val="18"/>
                <w:szCs w:val="18"/>
                <w:lang w:val="en-US" w:eastAsia="en-GB" w:bidi="ar-SA"/>
              </w:rPr>
              <w:t xml:space="preserve">an </w:t>
            </w:r>
            <w:r w:rsidRPr="00DA4ADD">
              <w:rPr>
                <w:rFonts w:ascii="Calibri" w:eastAsia="Times New Roman" w:hAnsi="Calibri" w:cs="Calibri"/>
                <w:sz w:val="18"/>
                <w:szCs w:val="18"/>
                <w:lang w:val="en-US" w:eastAsia="en-GB" w:bidi="ar-SA"/>
              </w:rPr>
              <w:t>international journal (Q1, Q2 or Q3 SCIMAGO (SCOPUS)</w:t>
            </w:r>
          </w:p>
          <w:p w14:paraId="59F260FC" w14:textId="77777777" w:rsidR="00553BD4" w:rsidRPr="00DA4ADD"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2F6A571B" w14:textId="0D285C6A" w:rsidR="00553BD4" w:rsidRDefault="00DA4ADD" w:rsidP="00B90203">
            <w:pPr>
              <w:suppressAutoHyphens/>
              <w:overflowPunct w:val="0"/>
              <w:autoSpaceDE w:val="0"/>
              <w:autoSpaceDN w:val="0"/>
              <w:spacing w:after="0" w:line="240" w:lineRule="auto"/>
              <w:jc w:val="both"/>
              <w:textAlignment w:val="baseline"/>
              <w:rPr>
                <w:rFonts w:ascii="Calibri" w:eastAsia="Times New Roman" w:hAnsi="Calibri" w:cs="Calibri"/>
                <w:sz w:val="18"/>
                <w:szCs w:val="18"/>
                <w:lang w:val="en-GB" w:eastAsia="en-GB" w:bidi="ar-SA"/>
              </w:rPr>
            </w:pPr>
            <w:r w:rsidRPr="00DA4ADD">
              <w:rPr>
                <w:rFonts w:ascii="Calibri" w:eastAsia="Times New Roman" w:hAnsi="Calibri" w:cs="Calibri"/>
                <w:sz w:val="18"/>
                <w:szCs w:val="18"/>
                <w:lang w:val="en-GB" w:eastAsia="en-GB" w:bidi="ar-SA"/>
              </w:rPr>
              <w:t xml:space="preserve">One </w:t>
            </w:r>
            <w:r w:rsidR="00B90203" w:rsidRPr="00B90203">
              <w:rPr>
                <w:rFonts w:ascii="Calibri" w:eastAsia="Times New Roman" w:hAnsi="Calibri" w:cs="Calibri"/>
                <w:sz w:val="18"/>
                <w:szCs w:val="18"/>
                <w:lang w:val="en-US" w:eastAsia="en-GB" w:bidi="ar-SA"/>
              </w:rPr>
              <w:t>published paper</w:t>
            </w:r>
            <w:r w:rsidR="00B90203">
              <w:rPr>
                <w:rFonts w:ascii="Calibri" w:eastAsia="Times New Roman" w:hAnsi="Calibri" w:cs="Calibri"/>
                <w:sz w:val="18"/>
                <w:szCs w:val="18"/>
                <w:lang w:val="en-US" w:eastAsia="en-GB" w:bidi="ar-SA"/>
              </w:rPr>
              <w:t xml:space="preserve"> </w:t>
            </w:r>
            <w:r w:rsidRPr="00DA4ADD">
              <w:rPr>
                <w:rFonts w:ascii="Calibri" w:eastAsia="Times New Roman" w:hAnsi="Calibri" w:cs="Calibri"/>
                <w:sz w:val="18"/>
                <w:szCs w:val="18"/>
                <w:lang w:val="en-GB" w:eastAsia="en-GB" w:bidi="ar-SA"/>
              </w:rPr>
              <w:t>in an international journal (Q1, Q2 or Q3 SCIMAGO (SCOPUS)</w:t>
            </w:r>
          </w:p>
          <w:p w14:paraId="24ED3323" w14:textId="77777777" w:rsidR="00DA4ADD" w:rsidRPr="00DA4ADD" w:rsidRDefault="00DA4ADD" w:rsidP="005461E4">
            <w:pPr>
              <w:suppressAutoHyphens/>
              <w:overflowPunct w:val="0"/>
              <w:autoSpaceDE w:val="0"/>
              <w:autoSpaceDN w:val="0"/>
              <w:spacing w:after="0" w:line="240" w:lineRule="auto"/>
              <w:jc w:val="both"/>
              <w:textAlignment w:val="baseline"/>
              <w:rPr>
                <w:rFonts w:ascii="Calibri" w:eastAsia="Times New Roman" w:hAnsi="Calibri" w:cs="Calibri"/>
                <w:sz w:val="18"/>
                <w:szCs w:val="18"/>
                <w:lang w:val="en-GB" w:eastAsia="en-GB" w:bidi="ar-SA"/>
              </w:rPr>
            </w:pPr>
          </w:p>
          <w:p w14:paraId="1D9C6813" w14:textId="587E894C" w:rsidR="00553BD4" w:rsidRPr="00DA4ADD" w:rsidRDefault="00DA4ADD"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GB" w:eastAsia="en-GB" w:bidi="ar-SA"/>
              </w:rPr>
              <w:lastRenderedPageBreak/>
              <w:t xml:space="preserve">Peer-reviewed paper and presentation at international conferences </w:t>
            </w:r>
            <w:r>
              <w:rPr>
                <w:rFonts w:ascii="Calibri" w:eastAsia="Times New Roman" w:hAnsi="Calibri" w:cs="Calibri"/>
                <w:sz w:val="18"/>
                <w:szCs w:val="18"/>
                <w:lang w:val="en-US" w:eastAsia="en-GB" w:bidi="ar-SA"/>
              </w:rPr>
              <w:t>(Proceedings)</w:t>
            </w:r>
          </w:p>
          <w:p w14:paraId="14515C66" w14:textId="77777777" w:rsidR="00553BD4" w:rsidRPr="00DA4ADD" w:rsidRDefault="00553BD4" w:rsidP="005461E4">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45C8AC56" w14:textId="169BE520" w:rsidR="00553BD4"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US" w:eastAsia="en-GB" w:bidi="ar-SA"/>
              </w:rPr>
              <w:t>Compulsory 39-hour Course (PhD), i.e., Research Methodology</w:t>
            </w:r>
          </w:p>
          <w:p w14:paraId="179F5214"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09873D60" w14:textId="5F16178E" w:rsidR="00553BD4" w:rsidRDefault="009815C8"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Pr>
                <w:rFonts w:ascii="Calibri" w:eastAsia="Times New Roman" w:hAnsi="Calibri" w:cs="Calibri"/>
                <w:sz w:val="18"/>
                <w:szCs w:val="18"/>
                <w:lang w:val="en-US" w:eastAsia="en-GB" w:bidi="ar-SA"/>
              </w:rPr>
              <w:t xml:space="preserve">Academic </w:t>
            </w:r>
            <w:r w:rsidRPr="00F30D43">
              <w:rPr>
                <w:rFonts w:ascii="Calibri" w:eastAsia="Times New Roman" w:hAnsi="Calibri" w:cs="Calibri"/>
                <w:sz w:val="18"/>
                <w:szCs w:val="18"/>
                <w:lang w:val="en-US" w:eastAsia="en-GB" w:bidi="ar-SA"/>
              </w:rPr>
              <w:t>scholars</w:t>
            </w:r>
            <w:r w:rsidR="00F30D43">
              <w:rPr>
                <w:rFonts w:ascii="Calibri" w:eastAsia="Times New Roman" w:hAnsi="Calibri" w:cs="Calibri"/>
                <w:sz w:val="18"/>
                <w:szCs w:val="18"/>
                <w:lang w:val="en-US" w:eastAsia="en-GB" w:bidi="ar-SA"/>
              </w:rPr>
              <w:t xml:space="preserve"> in first- and second-cycle </w:t>
            </w:r>
            <w:r w:rsidR="00DA4ADD" w:rsidRPr="009815C8">
              <w:rPr>
                <w:rFonts w:ascii="Calibri" w:eastAsia="Times New Roman" w:hAnsi="Calibri" w:cs="Calibri"/>
                <w:sz w:val="18"/>
                <w:szCs w:val="18"/>
                <w:lang w:val="en-US" w:eastAsia="en-GB" w:bidi="ar-SA"/>
              </w:rPr>
              <w:t>c</w:t>
            </w:r>
            <w:r w:rsidR="00DA4ADD">
              <w:rPr>
                <w:rFonts w:ascii="Calibri" w:eastAsia="Times New Roman" w:hAnsi="Calibri" w:cs="Calibri"/>
                <w:sz w:val="18"/>
                <w:szCs w:val="18"/>
                <w:lang w:val="en-US" w:eastAsia="en-GB" w:bidi="ar-SA"/>
              </w:rPr>
              <w:t>ourses (lectures, laboratory sessions)</w:t>
            </w:r>
          </w:p>
          <w:p w14:paraId="0813A3F9"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5064663F" w14:textId="163152AF" w:rsidR="00553BD4"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US" w:eastAsia="en-GB" w:bidi="ar-SA"/>
              </w:rPr>
              <w:t>Two lectures at Greek universities. Lecture plans must be approved by supervisors</w:t>
            </w:r>
          </w:p>
          <w:p w14:paraId="2A7D0C21"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17EFB9CC" w14:textId="708CCA6E" w:rsidR="00553BD4"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US" w:eastAsia="en-GB" w:bidi="ar-SA"/>
              </w:rPr>
              <w:t>A lecture at a university abroad. Lecture plans must be approved by supervisors</w:t>
            </w:r>
          </w:p>
          <w:p w14:paraId="20CEB7F7"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38252D48" w14:textId="55A62CED" w:rsidR="00553BD4"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DA4ADD">
              <w:rPr>
                <w:rFonts w:ascii="Calibri" w:eastAsia="Times New Roman" w:hAnsi="Calibri" w:cs="Calibri"/>
                <w:sz w:val="18"/>
                <w:szCs w:val="18"/>
                <w:lang w:val="en-US" w:eastAsia="en-GB" w:bidi="ar-SA"/>
              </w:rPr>
              <w:t>Discipline-specific presentation at 39-hour educational seminars</w:t>
            </w:r>
          </w:p>
          <w:p w14:paraId="48A432F6" w14:textId="77777777" w:rsidR="00DA4ADD" w:rsidRPr="00DA4ADD" w:rsidRDefault="00DA4ADD" w:rsidP="00DA4ADD">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0BD83D2E" w14:textId="621A97B9" w:rsidR="00553BD4" w:rsidRDefault="005C20E8" w:rsidP="005C20E8">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US" w:eastAsia="en-GB" w:bidi="ar-SA"/>
              </w:rPr>
            </w:pPr>
            <w:r w:rsidRPr="005C20E8">
              <w:rPr>
                <w:rFonts w:ascii="Calibri" w:eastAsia="Times New Roman" w:hAnsi="Calibri" w:cs="Calibri"/>
                <w:sz w:val="18"/>
                <w:szCs w:val="18"/>
                <w:lang w:val="en-US" w:eastAsia="en-GB" w:bidi="ar-SA"/>
              </w:rPr>
              <w:t xml:space="preserve">Contribution to a 39-hour </w:t>
            </w:r>
            <w:bookmarkStart w:id="16" w:name="_Hlk150204292"/>
            <w:r>
              <w:rPr>
                <w:rFonts w:ascii="Calibri" w:eastAsia="Times New Roman" w:hAnsi="Calibri" w:cs="Calibri"/>
                <w:sz w:val="18"/>
                <w:szCs w:val="18"/>
                <w:lang w:val="en-US" w:eastAsia="en-GB" w:bidi="ar-SA"/>
              </w:rPr>
              <w:t>(minimum)</w:t>
            </w:r>
            <w:bookmarkEnd w:id="16"/>
            <w:r>
              <w:rPr>
                <w:rFonts w:ascii="Calibri" w:eastAsia="Times New Roman" w:hAnsi="Calibri" w:cs="Calibri"/>
                <w:sz w:val="18"/>
                <w:szCs w:val="18"/>
                <w:lang w:val="en-US" w:eastAsia="en-GB" w:bidi="ar-SA"/>
              </w:rPr>
              <w:t xml:space="preserve"> </w:t>
            </w:r>
            <w:r w:rsidRPr="005C20E8">
              <w:rPr>
                <w:rFonts w:ascii="Calibri" w:eastAsia="Times New Roman" w:hAnsi="Calibri" w:cs="Calibri"/>
                <w:sz w:val="18"/>
                <w:szCs w:val="18"/>
                <w:lang w:val="en-US" w:eastAsia="en-GB" w:bidi="ar-SA"/>
              </w:rPr>
              <w:t>discipline-specific Summer School</w:t>
            </w:r>
          </w:p>
          <w:p w14:paraId="552C7827" w14:textId="77777777" w:rsidR="005C20E8" w:rsidRPr="005C20E8" w:rsidRDefault="005C20E8" w:rsidP="005C20E8">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p>
          <w:p w14:paraId="4E316482" w14:textId="1D0620FC" w:rsidR="00553BD4" w:rsidRPr="005C20E8" w:rsidRDefault="005C20E8" w:rsidP="005C20E8">
            <w:pPr>
              <w:suppressAutoHyphens/>
              <w:overflowPunct w:val="0"/>
              <w:autoSpaceDE w:val="0"/>
              <w:autoSpaceDN w:val="0"/>
              <w:spacing w:after="0" w:line="240" w:lineRule="auto"/>
              <w:jc w:val="center"/>
              <w:textAlignment w:val="baseline"/>
              <w:rPr>
                <w:rFonts w:ascii="Calibri" w:eastAsia="Times New Roman" w:hAnsi="Calibri" w:cs="Calibri"/>
                <w:sz w:val="18"/>
                <w:szCs w:val="18"/>
                <w:lang w:val="en-GB" w:eastAsia="en-GB" w:bidi="ar-SA"/>
              </w:rPr>
            </w:pPr>
            <w:r w:rsidRPr="005C20E8">
              <w:rPr>
                <w:rFonts w:ascii="Calibri" w:eastAsia="Times New Roman" w:hAnsi="Calibri" w:cs="Calibri"/>
                <w:sz w:val="18"/>
                <w:szCs w:val="18"/>
                <w:lang w:val="en-US" w:eastAsia="en-GB" w:bidi="ar-SA"/>
              </w:rPr>
              <w:t>Elective</w:t>
            </w:r>
            <w:r w:rsidR="00F30D43">
              <w:rPr>
                <w:rFonts w:ascii="Calibri" w:eastAsia="Times New Roman" w:hAnsi="Calibri" w:cs="Calibri"/>
                <w:sz w:val="18"/>
                <w:szCs w:val="18"/>
                <w:lang w:val="en-US" w:eastAsia="en-GB" w:bidi="ar-SA"/>
              </w:rPr>
              <w:t xml:space="preserve"> courses of the</w:t>
            </w:r>
            <w:r w:rsidRPr="005C20E8">
              <w:rPr>
                <w:rFonts w:ascii="Calibri" w:eastAsia="Times New Roman" w:hAnsi="Calibri" w:cs="Calibri"/>
                <w:sz w:val="18"/>
                <w:szCs w:val="18"/>
                <w:lang w:val="en-US" w:eastAsia="en-GB" w:bidi="ar-SA"/>
              </w:rPr>
              <w:t xml:space="preserve"> </w:t>
            </w:r>
            <w:r w:rsidRPr="009815C8">
              <w:rPr>
                <w:rFonts w:ascii="Calibri" w:eastAsia="Times New Roman" w:hAnsi="Calibri" w:cs="Calibri"/>
                <w:sz w:val="18"/>
                <w:szCs w:val="18"/>
                <w:lang w:val="en-US" w:eastAsia="en-GB" w:bidi="ar-SA"/>
              </w:rPr>
              <w:t>Universit</w:t>
            </w:r>
            <w:r w:rsidR="00F30D43">
              <w:rPr>
                <w:rFonts w:ascii="Calibri" w:eastAsia="Times New Roman" w:hAnsi="Calibri" w:cs="Calibri"/>
                <w:sz w:val="18"/>
                <w:szCs w:val="18"/>
                <w:lang w:val="en-US" w:eastAsia="en-GB" w:bidi="ar-SA"/>
              </w:rPr>
              <w:t xml:space="preserve">y </w:t>
            </w:r>
            <w:r w:rsidRPr="009815C8">
              <w:rPr>
                <w:rFonts w:ascii="Calibri" w:eastAsia="Times New Roman" w:hAnsi="Calibri" w:cs="Calibri"/>
                <w:sz w:val="18"/>
                <w:szCs w:val="18"/>
                <w:lang w:val="en-US" w:eastAsia="en-GB" w:bidi="ar-SA"/>
              </w:rPr>
              <w:t>course</w:t>
            </w:r>
            <w:r w:rsidRPr="005C20E8">
              <w:rPr>
                <w:rFonts w:ascii="Calibri" w:eastAsia="Times New Roman" w:hAnsi="Calibri" w:cs="Calibri"/>
                <w:sz w:val="18"/>
                <w:szCs w:val="18"/>
                <w:lang w:val="en-US" w:eastAsia="en-GB" w:bidi="ar-SA"/>
              </w:rPr>
              <w:t xml:space="preserve"> </w:t>
            </w:r>
            <w:r w:rsidR="009815C8">
              <w:rPr>
                <w:rFonts w:ascii="Calibri" w:eastAsia="Times New Roman" w:hAnsi="Calibri" w:cs="Calibri"/>
                <w:sz w:val="18"/>
                <w:szCs w:val="18"/>
                <w:lang w:val="en-US" w:eastAsia="en-GB" w:bidi="ar-SA"/>
              </w:rPr>
              <w:t>curricula</w:t>
            </w:r>
            <w:r w:rsidRPr="005C20E8">
              <w:rPr>
                <w:rFonts w:ascii="Calibri" w:eastAsia="Times New Roman" w:hAnsi="Calibri" w:cs="Calibri"/>
                <w:sz w:val="18"/>
                <w:szCs w:val="18"/>
                <w:lang w:val="en-US" w:eastAsia="en-GB" w:bidi="ar-SA"/>
              </w:rPr>
              <w:t xml:space="preserve"> (i.e., Gender Equality, Sustainable Development– Diploma Supplement)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9B48" w14:textId="77777777" w:rsidR="00553BD4" w:rsidRPr="005C20E8"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val="en-GB" w:eastAsia="en-GB" w:bidi="ar-SA"/>
              </w:rPr>
            </w:pPr>
          </w:p>
          <w:p w14:paraId="37F6F1A6" w14:textId="77777777" w:rsidR="00553BD4" w:rsidRPr="005C20E8"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val="en-GB" w:eastAsia="en-GB" w:bidi="ar-SA"/>
              </w:rPr>
            </w:pPr>
          </w:p>
          <w:p w14:paraId="17A134A4"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1E6D280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CA68EEE"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CC6253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88F7AC3"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1365705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594A4B5"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27F967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3BB02A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860C05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02BEB78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69925555"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DE081B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8DC055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BC4E01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5AD5F99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DD5263E"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528F33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F064A0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F530DB1"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404111A6"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B4ED8A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ADB8113"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1F3850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643303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1A9C88B1"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234AD5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9E9CD0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96C304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68532B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5EF77A4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71B1A4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5CB4AB7"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2FE282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B57E3B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5C7EB7A"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21A174C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A0A88E8"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1132FB1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6BD817F1"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C1B704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3AF848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F7CDB8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w:t>
            </w:r>
          </w:p>
          <w:p w14:paraId="13FDCC3E"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A911AFA"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BC4A1F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DF71018" w14:textId="4C750280" w:rsidR="00553BD4" w:rsidRPr="00273639" w:rsidRDefault="00553BD4" w:rsidP="000537D6">
            <w:pPr>
              <w:suppressAutoHyphens/>
              <w:overflowPunct w:val="0"/>
              <w:autoSpaceDE w:val="0"/>
              <w:autoSpaceDN w:val="0"/>
              <w:spacing w:after="0" w:line="240" w:lineRule="auto"/>
              <w:ind w:right="-102"/>
              <w:textAlignment w:val="baseline"/>
              <w:rPr>
                <w:rFonts w:ascii="Calibri" w:eastAsia="Times New Roman" w:hAnsi="Calibri" w:cs="Calibri"/>
                <w:sz w:val="18"/>
                <w:szCs w:val="18"/>
                <w:lang w:eastAsia="en-GB" w:bidi="ar-SA"/>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5A9C" w14:textId="77777777" w:rsidR="00553BD4" w:rsidRPr="00273639" w:rsidRDefault="00553BD4" w:rsidP="005461E4">
            <w:pPr>
              <w:suppressAutoHyphens/>
              <w:overflowPunct w:val="0"/>
              <w:autoSpaceDE w:val="0"/>
              <w:autoSpaceDN w:val="0"/>
              <w:spacing w:before="100" w:beforeAutospacing="1" w:after="0" w:line="240" w:lineRule="auto"/>
              <w:ind w:right="-102"/>
              <w:jc w:val="center"/>
              <w:textAlignment w:val="baseline"/>
              <w:rPr>
                <w:rFonts w:ascii="Calibri" w:eastAsia="Times New Roman" w:hAnsi="Calibri" w:cs="Calibri"/>
                <w:sz w:val="18"/>
                <w:szCs w:val="18"/>
                <w:lang w:eastAsia="en-GB" w:bidi="ar-SA"/>
              </w:rPr>
            </w:pPr>
          </w:p>
          <w:p w14:paraId="026DF01D" w14:textId="77777777" w:rsidR="00553BD4" w:rsidRPr="00273639" w:rsidRDefault="00553BD4" w:rsidP="005461E4">
            <w:pPr>
              <w:suppressAutoHyphens/>
              <w:overflowPunct w:val="0"/>
              <w:autoSpaceDE w:val="0"/>
              <w:autoSpaceDN w:val="0"/>
              <w:spacing w:before="100" w:beforeAutospacing="1"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60</w:t>
            </w:r>
          </w:p>
          <w:p w14:paraId="4EA1290E"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7B0D17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56152E4"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30</w:t>
            </w:r>
          </w:p>
          <w:p w14:paraId="31B5F4A8"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val="en-US" w:eastAsia="en-GB" w:bidi="ar-SA"/>
              </w:rPr>
            </w:pPr>
          </w:p>
          <w:p w14:paraId="2C77A66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536867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7D8FB5F" w14:textId="77777777" w:rsidR="000F5776" w:rsidRDefault="005C20E8"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val="en-US" w:eastAsia="en-GB" w:bidi="ar-SA"/>
              </w:rPr>
            </w:pPr>
            <w:r>
              <w:rPr>
                <w:rFonts w:ascii="Calibri" w:eastAsia="Times New Roman" w:hAnsi="Calibri" w:cs="Calibri"/>
                <w:sz w:val="18"/>
                <w:szCs w:val="18"/>
                <w:lang w:val="en-US" w:eastAsia="en-GB" w:bidi="ar-SA"/>
              </w:rPr>
              <w:t xml:space="preserve">             </w:t>
            </w:r>
          </w:p>
          <w:p w14:paraId="498DD79B" w14:textId="77777777" w:rsidR="000F5776" w:rsidRDefault="000F5776"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val="en-US" w:eastAsia="en-GB" w:bidi="ar-SA"/>
              </w:rPr>
            </w:pPr>
          </w:p>
          <w:p w14:paraId="35EBFDCA" w14:textId="38E75B21" w:rsidR="00553BD4" w:rsidRPr="00273639" w:rsidRDefault="000F5776"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eastAsia="en-GB" w:bidi="ar-SA"/>
              </w:rPr>
            </w:pPr>
            <w:r>
              <w:rPr>
                <w:rFonts w:ascii="Calibri" w:eastAsia="Times New Roman" w:hAnsi="Calibri" w:cs="Calibri"/>
                <w:sz w:val="18"/>
                <w:szCs w:val="18"/>
                <w:lang w:val="en-US" w:eastAsia="en-GB" w:bidi="ar-SA"/>
              </w:rPr>
              <w:t xml:space="preserve">           </w:t>
            </w:r>
            <w:r w:rsidR="00553BD4" w:rsidRPr="00273639">
              <w:rPr>
                <w:rFonts w:ascii="Calibri" w:eastAsia="Times New Roman" w:hAnsi="Calibri" w:cs="Calibri"/>
                <w:sz w:val="18"/>
                <w:szCs w:val="18"/>
                <w:lang w:eastAsia="en-GB" w:bidi="ar-SA"/>
              </w:rPr>
              <w:t>30</w:t>
            </w:r>
          </w:p>
          <w:p w14:paraId="39740D9E"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343B3B1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F55DEC1"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C4F7B4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1066721" w14:textId="77777777" w:rsidR="005C20E8" w:rsidRDefault="005C20E8"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0523F1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34D8A1B" w14:textId="4EDF9CFD" w:rsidR="00553BD4" w:rsidRPr="00273639" w:rsidRDefault="005C20E8"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eastAsia="en-GB" w:bidi="ar-SA"/>
              </w:rPr>
            </w:pPr>
            <w:r>
              <w:rPr>
                <w:rFonts w:ascii="Calibri" w:eastAsia="Times New Roman" w:hAnsi="Calibri" w:cs="Calibri"/>
                <w:sz w:val="18"/>
                <w:szCs w:val="18"/>
                <w:lang w:val="en-US" w:eastAsia="en-GB" w:bidi="ar-SA"/>
              </w:rPr>
              <w:t xml:space="preserve">              </w:t>
            </w:r>
            <w:r w:rsidR="00553BD4" w:rsidRPr="00273639">
              <w:rPr>
                <w:rFonts w:ascii="Calibri" w:eastAsia="Times New Roman" w:hAnsi="Calibri" w:cs="Calibri"/>
                <w:sz w:val="18"/>
                <w:szCs w:val="18"/>
                <w:lang w:eastAsia="en-GB" w:bidi="ar-SA"/>
              </w:rPr>
              <w:t>6</w:t>
            </w:r>
          </w:p>
          <w:p w14:paraId="00B81091"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30604DBD"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799314F0"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1A973942"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67C50C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6</w:t>
            </w:r>
          </w:p>
          <w:p w14:paraId="5A34884F"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2C5E359D"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353B85A1"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78230CD"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689714F7"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6</w:t>
            </w:r>
          </w:p>
          <w:p w14:paraId="070C4889"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7D476C75"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818C9A7"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9FCDCF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2D789269" w14:textId="1943FFE1" w:rsidR="00553BD4" w:rsidRPr="00273639" w:rsidRDefault="005C20E8"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eastAsia="en-GB" w:bidi="ar-SA"/>
              </w:rPr>
            </w:pPr>
            <w:r>
              <w:rPr>
                <w:rFonts w:ascii="Calibri" w:eastAsia="Times New Roman" w:hAnsi="Calibri" w:cs="Calibri"/>
                <w:sz w:val="18"/>
                <w:szCs w:val="18"/>
                <w:lang w:val="en-US" w:eastAsia="en-GB" w:bidi="ar-SA"/>
              </w:rPr>
              <w:t xml:space="preserve">               </w:t>
            </w:r>
            <w:r w:rsidR="00553BD4" w:rsidRPr="00273639">
              <w:rPr>
                <w:rFonts w:ascii="Calibri" w:eastAsia="Times New Roman" w:hAnsi="Calibri" w:cs="Calibri"/>
                <w:sz w:val="18"/>
                <w:szCs w:val="18"/>
                <w:lang w:eastAsia="en-GB" w:bidi="ar-SA"/>
              </w:rPr>
              <w:t>6</w:t>
            </w:r>
          </w:p>
          <w:p w14:paraId="05959007"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55C313C4"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eastAsia="en-GB" w:bidi="ar-SA"/>
              </w:rPr>
            </w:pPr>
          </w:p>
          <w:p w14:paraId="37DA1B06"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F148708" w14:textId="274AA06C" w:rsidR="00553BD4" w:rsidRPr="00273639" w:rsidRDefault="005C20E8" w:rsidP="005C20E8">
            <w:pPr>
              <w:suppressAutoHyphens/>
              <w:overflowPunct w:val="0"/>
              <w:autoSpaceDE w:val="0"/>
              <w:autoSpaceDN w:val="0"/>
              <w:spacing w:after="0" w:line="240" w:lineRule="auto"/>
              <w:ind w:right="-102"/>
              <w:textAlignment w:val="baseline"/>
              <w:rPr>
                <w:rFonts w:ascii="Calibri" w:eastAsia="Times New Roman" w:hAnsi="Calibri" w:cs="Calibri"/>
                <w:sz w:val="18"/>
                <w:szCs w:val="18"/>
                <w:lang w:eastAsia="en-GB" w:bidi="ar-SA"/>
              </w:rPr>
            </w:pPr>
            <w:r>
              <w:rPr>
                <w:rFonts w:ascii="Calibri" w:eastAsia="Times New Roman" w:hAnsi="Calibri" w:cs="Calibri"/>
                <w:sz w:val="18"/>
                <w:szCs w:val="18"/>
                <w:lang w:val="en-US" w:eastAsia="en-GB" w:bidi="ar-SA"/>
              </w:rPr>
              <w:t xml:space="preserve">               </w:t>
            </w:r>
            <w:r w:rsidR="00553BD4" w:rsidRPr="00273639">
              <w:rPr>
                <w:rFonts w:ascii="Calibri" w:eastAsia="Times New Roman" w:hAnsi="Calibri" w:cs="Calibri"/>
                <w:sz w:val="18"/>
                <w:szCs w:val="18"/>
                <w:lang w:eastAsia="en-GB" w:bidi="ar-SA"/>
              </w:rPr>
              <w:t>6</w:t>
            </w:r>
          </w:p>
          <w:p w14:paraId="618D1053"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7BB838D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656A41A9"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865E66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384500D8"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4A3E28D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6</w:t>
            </w:r>
          </w:p>
          <w:p w14:paraId="4DB2DB03"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6188E06C"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B16835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09BAC22F"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p>
          <w:p w14:paraId="5CB8436A" w14:textId="77777777" w:rsidR="00553BD4" w:rsidRPr="00273639" w:rsidRDefault="00553BD4" w:rsidP="005461E4">
            <w:pPr>
              <w:suppressAutoHyphens/>
              <w:overflowPunct w:val="0"/>
              <w:autoSpaceDE w:val="0"/>
              <w:autoSpaceDN w:val="0"/>
              <w:spacing w:after="0" w:line="240" w:lineRule="auto"/>
              <w:ind w:right="-102"/>
              <w:jc w:val="center"/>
              <w:textAlignment w:val="baseline"/>
              <w:rPr>
                <w:rFonts w:ascii="Calibri" w:eastAsia="Times New Roman" w:hAnsi="Calibri" w:cs="Calibri"/>
                <w:sz w:val="18"/>
                <w:szCs w:val="18"/>
                <w:lang w:eastAsia="en-GB" w:bidi="ar-SA"/>
              </w:rPr>
            </w:pPr>
            <w:r w:rsidRPr="00273639">
              <w:rPr>
                <w:rFonts w:ascii="Calibri" w:eastAsia="Times New Roman" w:hAnsi="Calibri" w:cs="Calibri"/>
                <w:sz w:val="18"/>
                <w:szCs w:val="18"/>
                <w:lang w:eastAsia="en-GB" w:bidi="ar-SA"/>
              </w:rPr>
              <w:t>6</w:t>
            </w:r>
          </w:p>
        </w:tc>
      </w:tr>
      <w:tr w:rsidR="00DA4ADD" w:rsidRPr="00273639" w14:paraId="61F37A75" w14:textId="77777777" w:rsidTr="00916A71">
        <w:trPr>
          <w:trHeight w:val="43"/>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E06BB" w14:textId="77777777" w:rsidR="00553BD4" w:rsidRPr="00273639" w:rsidRDefault="00553BD4" w:rsidP="005461E4">
            <w:pPr>
              <w:suppressAutoHyphens/>
              <w:overflowPunct w:val="0"/>
              <w:autoSpaceDE w:val="0"/>
              <w:autoSpaceDN w:val="0"/>
              <w:spacing w:after="0" w:line="240" w:lineRule="auto"/>
              <w:ind w:left="23" w:right="-766"/>
              <w:jc w:val="center"/>
              <w:textAlignment w:val="baseline"/>
              <w:rPr>
                <w:rFonts w:ascii="Calibri" w:eastAsia="Times New Roman" w:hAnsi="Calibri" w:cs="Calibri"/>
                <w:b/>
                <w:sz w:val="18"/>
                <w:szCs w:val="18"/>
                <w:lang w:val="en-US" w:eastAsia="en-GB" w:bidi="ar-SA"/>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EBC2" w14:textId="77777777" w:rsidR="00553BD4" w:rsidRPr="00273639" w:rsidRDefault="00553BD4" w:rsidP="005461E4">
            <w:pPr>
              <w:suppressAutoHyphens/>
              <w:overflowPunct w:val="0"/>
              <w:autoSpaceDE w:val="0"/>
              <w:autoSpaceDN w:val="0"/>
              <w:spacing w:after="0" w:line="240" w:lineRule="auto"/>
              <w:ind w:left="-81"/>
              <w:jc w:val="center"/>
              <w:textAlignment w:val="baseline"/>
              <w:rPr>
                <w:rFonts w:ascii="Calibri" w:eastAsia="Times New Roman" w:hAnsi="Calibri" w:cs="Calibri"/>
                <w:b/>
                <w:sz w:val="18"/>
                <w:szCs w:val="18"/>
                <w:lang w:val="en-US" w:eastAsia="en-GB" w:bidi="ar-SA"/>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3151"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b/>
                <w:sz w:val="18"/>
                <w:szCs w:val="18"/>
                <w:lang w:eastAsia="en-GB" w:bidi="ar-SA"/>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C31C0F9" w14:textId="77777777" w:rsidR="00553BD4" w:rsidRPr="00273639" w:rsidRDefault="00553BD4" w:rsidP="005461E4">
            <w:pPr>
              <w:suppressAutoHyphens/>
              <w:overflowPunct w:val="0"/>
              <w:autoSpaceDE w:val="0"/>
              <w:autoSpaceDN w:val="0"/>
              <w:spacing w:after="0" w:line="240" w:lineRule="auto"/>
              <w:ind w:left="-105" w:right="-102"/>
              <w:jc w:val="both"/>
              <w:textAlignment w:val="baseline"/>
              <w:rPr>
                <w:rFonts w:ascii="Calibri" w:eastAsia="Times New Roman" w:hAnsi="Calibri" w:cs="Calibri"/>
                <w:sz w:val="18"/>
                <w:szCs w:val="18"/>
                <w:lang w:val="en-US" w:eastAsia="en-GB" w:bidi="ar-SA"/>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469" w14:textId="0D8EA1CB" w:rsidR="00553BD4" w:rsidRPr="00273639" w:rsidRDefault="005C20E8" w:rsidP="005461E4">
            <w:pPr>
              <w:suppressAutoHyphens/>
              <w:overflowPunct w:val="0"/>
              <w:autoSpaceDE w:val="0"/>
              <w:autoSpaceDN w:val="0"/>
              <w:spacing w:after="0" w:line="240" w:lineRule="auto"/>
              <w:ind w:right="-102"/>
              <w:jc w:val="center"/>
              <w:textAlignment w:val="baseline"/>
              <w:rPr>
                <w:rFonts w:ascii="Calibri" w:eastAsia="Calibri" w:hAnsi="Calibri" w:cs="Calibri"/>
                <w:sz w:val="18"/>
                <w:szCs w:val="18"/>
                <w:lang w:eastAsia="el-GR" w:bidi="ar-SA"/>
              </w:rPr>
            </w:pPr>
            <w:r>
              <w:rPr>
                <w:rFonts w:ascii="Calibri" w:eastAsia="Times New Roman" w:hAnsi="Calibri" w:cs="Calibri"/>
                <w:b/>
                <w:bCs/>
                <w:sz w:val="18"/>
                <w:szCs w:val="18"/>
                <w:lang w:val="en-US" w:eastAsia="en-GB" w:bidi="ar-SA"/>
              </w:rPr>
              <w:t>Total</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145D3"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Times New Roman" w:hAnsi="Calibri" w:cs="Calibri"/>
                <w:sz w:val="18"/>
                <w:szCs w:val="18"/>
                <w:lang w:val="en-US" w:eastAsia="en-GB" w:bidi="ar-SA"/>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75C9" w14:textId="77777777" w:rsidR="00553BD4" w:rsidRPr="00273639" w:rsidRDefault="00553BD4" w:rsidP="005461E4">
            <w:pPr>
              <w:suppressAutoHyphens/>
              <w:overflowPunct w:val="0"/>
              <w:autoSpaceDE w:val="0"/>
              <w:autoSpaceDN w:val="0"/>
              <w:spacing w:after="0" w:line="240" w:lineRule="auto"/>
              <w:ind w:left="-105" w:right="-102"/>
              <w:jc w:val="center"/>
              <w:textAlignment w:val="baseline"/>
              <w:rPr>
                <w:rFonts w:ascii="Calibri" w:eastAsia="Calibri" w:hAnsi="Calibri" w:cs="Calibri"/>
                <w:sz w:val="18"/>
                <w:szCs w:val="18"/>
                <w:lang w:eastAsia="el-GR" w:bidi="ar-SA"/>
              </w:rPr>
            </w:pPr>
            <w:r w:rsidRPr="00273639">
              <w:rPr>
                <w:rFonts w:ascii="Calibri" w:eastAsia="Times New Roman" w:hAnsi="Calibri" w:cs="Calibri"/>
                <w:b/>
                <w:bCs/>
                <w:sz w:val="18"/>
                <w:szCs w:val="18"/>
                <w:lang w:eastAsia="en-GB" w:bidi="ar-SA"/>
              </w:rPr>
              <w:t>180</w:t>
            </w:r>
          </w:p>
        </w:tc>
      </w:tr>
    </w:tbl>
    <w:p w14:paraId="128FE983" w14:textId="77777777" w:rsidR="009E5811" w:rsidRDefault="009E5811" w:rsidP="00A04A9A">
      <w:pPr>
        <w:spacing w:after="0" w:line="360" w:lineRule="auto"/>
        <w:rPr>
          <w:rFonts w:ascii="Calibri" w:eastAsia="Times New Roman" w:hAnsi="Calibri" w:cs="Calibri"/>
          <w:sz w:val="24"/>
          <w:szCs w:val="24"/>
          <w:lang w:val="en-US" w:eastAsia="el-GR" w:bidi="ar-SA"/>
        </w:rPr>
      </w:pPr>
    </w:p>
    <w:p w14:paraId="44936D06" w14:textId="1D6F5164" w:rsidR="00A04A9A" w:rsidRPr="00A04A9A" w:rsidRDefault="00045109" w:rsidP="00045109">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T</w:t>
      </w:r>
      <w:r w:rsidRPr="00A04A9A">
        <w:rPr>
          <w:rFonts w:ascii="Calibri" w:eastAsia="Times New Roman" w:hAnsi="Calibri" w:cs="Calibri"/>
          <w:sz w:val="24"/>
          <w:szCs w:val="24"/>
          <w:lang w:val="en-US" w:eastAsia="el-GR" w:bidi="ar-SA"/>
        </w:rPr>
        <w:t xml:space="preserve">he exact number of ECTS </w:t>
      </w:r>
      <w:r w:rsidRPr="009815C8">
        <w:rPr>
          <w:rFonts w:ascii="Calibri" w:eastAsia="Times New Roman" w:hAnsi="Calibri" w:cs="Calibri"/>
          <w:sz w:val="24"/>
          <w:szCs w:val="24"/>
          <w:lang w:val="en-US" w:eastAsia="el-GR" w:bidi="ar-SA"/>
        </w:rPr>
        <w:t xml:space="preserve">of each </w:t>
      </w:r>
      <w:r w:rsidR="009815C8">
        <w:rPr>
          <w:rFonts w:ascii="Calibri" w:eastAsia="Times New Roman" w:hAnsi="Calibri" w:cs="Calibri"/>
          <w:sz w:val="24"/>
          <w:szCs w:val="24"/>
          <w:lang w:val="en-US" w:eastAsia="el-GR" w:bidi="ar-SA"/>
        </w:rPr>
        <w:t>option</w:t>
      </w:r>
      <w:r w:rsidRPr="00A04A9A">
        <w:rPr>
          <w:rFonts w:ascii="Calibri" w:eastAsia="Times New Roman" w:hAnsi="Calibri" w:cs="Calibri"/>
          <w:sz w:val="24"/>
          <w:szCs w:val="24"/>
          <w:lang w:val="en-US" w:eastAsia="el-GR" w:bidi="ar-SA"/>
        </w:rPr>
        <w:t xml:space="preserve"> </w:t>
      </w:r>
      <w:r w:rsidR="00F30D43">
        <w:rPr>
          <w:rFonts w:ascii="Calibri" w:eastAsia="Times New Roman" w:hAnsi="Calibri" w:cs="Calibri"/>
          <w:sz w:val="24"/>
          <w:szCs w:val="24"/>
          <w:lang w:val="en-US" w:eastAsia="el-GR" w:bidi="ar-SA"/>
        </w:rPr>
        <w:t>may</w:t>
      </w:r>
      <w:r>
        <w:rPr>
          <w:rFonts w:ascii="Calibri" w:eastAsia="Times New Roman" w:hAnsi="Calibri" w:cs="Calibri"/>
          <w:sz w:val="24"/>
          <w:szCs w:val="24"/>
          <w:lang w:val="en-US" w:eastAsia="el-GR" w:bidi="ar-SA"/>
        </w:rPr>
        <w:t xml:space="preserve"> be determined by the University</w:t>
      </w:r>
      <w:r w:rsidR="00A04A9A" w:rsidRPr="00A04A9A">
        <w:rPr>
          <w:rFonts w:ascii="Calibri" w:eastAsia="Times New Roman" w:hAnsi="Calibri" w:cs="Calibri"/>
          <w:sz w:val="24"/>
          <w:szCs w:val="24"/>
          <w:lang w:val="en-US" w:eastAsia="el-GR" w:bidi="ar-SA"/>
        </w:rPr>
        <w:t xml:space="preserve"> </w:t>
      </w:r>
      <w:r w:rsidR="00F30D43">
        <w:rPr>
          <w:rFonts w:ascii="Calibri" w:eastAsia="Times New Roman" w:hAnsi="Calibri" w:cs="Calibri"/>
          <w:sz w:val="24"/>
          <w:szCs w:val="24"/>
          <w:lang w:val="en-US" w:eastAsia="el-GR" w:bidi="ar-SA"/>
        </w:rPr>
        <w:t>D</w:t>
      </w:r>
      <w:r w:rsidR="00A04A9A" w:rsidRPr="00A04A9A">
        <w:rPr>
          <w:rFonts w:ascii="Calibri" w:eastAsia="Times New Roman" w:hAnsi="Calibri" w:cs="Calibri"/>
          <w:sz w:val="24"/>
          <w:szCs w:val="24"/>
          <w:lang w:val="en-US" w:eastAsia="el-GR" w:bidi="ar-SA"/>
        </w:rPr>
        <w:t>epartments</w:t>
      </w:r>
      <w:r w:rsidR="00F30D43">
        <w:rPr>
          <w:rFonts w:ascii="Calibri" w:eastAsia="Times New Roman" w:hAnsi="Calibri" w:cs="Calibri"/>
          <w:sz w:val="24"/>
          <w:szCs w:val="24"/>
          <w:lang w:val="en-US" w:eastAsia="el-GR" w:bidi="ar-SA"/>
        </w:rPr>
        <w:t>,</w:t>
      </w:r>
      <w:r w:rsidR="00A04A9A" w:rsidRPr="00A04A9A">
        <w:rPr>
          <w:rFonts w:ascii="Calibri" w:eastAsia="Times New Roman" w:hAnsi="Calibri" w:cs="Calibri"/>
          <w:sz w:val="24"/>
          <w:szCs w:val="24"/>
          <w:lang w:val="en-US" w:eastAsia="el-GR" w:bidi="ar-SA"/>
        </w:rPr>
        <w:t xml:space="preserve"> </w:t>
      </w:r>
      <w:r w:rsidR="009815C8">
        <w:rPr>
          <w:rFonts w:ascii="Calibri" w:eastAsia="Times New Roman" w:hAnsi="Calibri" w:cs="Calibri"/>
          <w:sz w:val="24"/>
          <w:szCs w:val="24"/>
          <w:lang w:val="en-US" w:eastAsia="el-GR" w:bidi="ar-SA"/>
        </w:rPr>
        <w:t>according to</w:t>
      </w:r>
      <w:r w:rsidR="00A04A9A" w:rsidRPr="00A04A9A">
        <w:rPr>
          <w:rFonts w:ascii="Calibri" w:eastAsia="Times New Roman" w:hAnsi="Calibri" w:cs="Calibri"/>
          <w:sz w:val="24"/>
          <w:szCs w:val="24"/>
          <w:lang w:val="en-US" w:eastAsia="el-GR" w:bidi="ar-SA"/>
        </w:rPr>
        <w:t xml:space="preserve"> their </w:t>
      </w:r>
      <w:r>
        <w:rPr>
          <w:rFonts w:ascii="Calibri" w:eastAsia="Times New Roman" w:hAnsi="Calibri" w:cs="Calibri"/>
          <w:sz w:val="24"/>
          <w:szCs w:val="24"/>
          <w:lang w:val="en-US" w:eastAsia="el-GR" w:bidi="ar-SA"/>
        </w:rPr>
        <w:t xml:space="preserve">specific </w:t>
      </w:r>
      <w:r w:rsidR="00A04A9A" w:rsidRPr="00A04A9A">
        <w:rPr>
          <w:rFonts w:ascii="Calibri" w:eastAsia="Times New Roman" w:hAnsi="Calibri" w:cs="Calibri"/>
          <w:sz w:val="24"/>
          <w:szCs w:val="24"/>
          <w:lang w:val="en-US" w:eastAsia="el-GR" w:bidi="ar-SA"/>
        </w:rPr>
        <w:t xml:space="preserve">needs and </w:t>
      </w:r>
      <w:r>
        <w:rPr>
          <w:rFonts w:ascii="Calibri" w:eastAsia="Times New Roman" w:hAnsi="Calibri" w:cs="Calibri"/>
          <w:sz w:val="24"/>
          <w:szCs w:val="24"/>
          <w:lang w:val="en-US" w:eastAsia="el-GR" w:bidi="ar-SA"/>
        </w:rPr>
        <w:t>profile</w:t>
      </w:r>
      <w:r w:rsidR="00A04A9A" w:rsidRPr="00A04A9A">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provided</w:t>
      </w:r>
      <w:r w:rsidR="009E5811">
        <w:rPr>
          <w:rFonts w:ascii="Calibri" w:eastAsia="Times New Roman" w:hAnsi="Calibri" w:cs="Calibri"/>
          <w:sz w:val="24"/>
          <w:szCs w:val="24"/>
          <w:lang w:val="en-US" w:eastAsia="el-GR" w:bidi="ar-SA"/>
        </w:rPr>
        <w:t xml:space="preserve"> that</w:t>
      </w:r>
      <w:r w:rsidR="00A04A9A" w:rsidRPr="00A04A9A">
        <w:rPr>
          <w:rFonts w:ascii="Calibri" w:eastAsia="Times New Roman" w:hAnsi="Calibri" w:cs="Calibri"/>
          <w:sz w:val="24"/>
          <w:szCs w:val="24"/>
          <w:lang w:val="en-US" w:eastAsia="el-GR" w:bidi="ar-SA"/>
        </w:rPr>
        <w:t xml:space="preserve"> the total number of </w:t>
      </w:r>
      <w:r w:rsidR="009E5811" w:rsidRPr="00A04A9A">
        <w:rPr>
          <w:rFonts w:ascii="Calibri" w:eastAsia="Times New Roman" w:hAnsi="Calibri" w:cs="Calibri"/>
          <w:sz w:val="24"/>
          <w:szCs w:val="24"/>
          <w:lang w:val="en-US" w:eastAsia="el-GR" w:bidi="ar-SA"/>
        </w:rPr>
        <w:t xml:space="preserve">ECTS </w:t>
      </w:r>
      <w:r w:rsidR="009E5811">
        <w:rPr>
          <w:rFonts w:ascii="Calibri" w:eastAsia="Times New Roman" w:hAnsi="Calibri" w:cs="Calibri"/>
          <w:sz w:val="24"/>
          <w:szCs w:val="24"/>
          <w:lang w:val="en-US" w:eastAsia="el-GR" w:bidi="ar-SA"/>
        </w:rPr>
        <w:t xml:space="preserve">is </w:t>
      </w:r>
      <w:r w:rsidR="00A04A9A" w:rsidRPr="00A04A9A">
        <w:rPr>
          <w:rFonts w:ascii="Calibri" w:eastAsia="Times New Roman" w:hAnsi="Calibri" w:cs="Calibri"/>
          <w:sz w:val="24"/>
          <w:szCs w:val="24"/>
          <w:lang w:val="en-US" w:eastAsia="el-GR" w:bidi="ar-SA"/>
        </w:rPr>
        <w:t>180.</w:t>
      </w:r>
    </w:p>
    <w:p w14:paraId="66CA617C" w14:textId="2A22C597" w:rsidR="00A04A9A" w:rsidRPr="00A04A9A" w:rsidRDefault="00045109" w:rsidP="00A04A9A">
      <w:pPr>
        <w:spacing w:after="0" w:line="360" w:lineRule="auto"/>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University d</w:t>
      </w:r>
      <w:r w:rsidR="00A04A9A" w:rsidRPr="00A04A9A">
        <w:rPr>
          <w:rFonts w:ascii="Calibri" w:eastAsia="Times New Roman" w:hAnsi="Calibri" w:cs="Calibri"/>
          <w:sz w:val="24"/>
          <w:szCs w:val="24"/>
          <w:lang w:val="en-US" w:eastAsia="el-GR" w:bidi="ar-SA"/>
        </w:rPr>
        <w:t xml:space="preserve">epartments </w:t>
      </w:r>
      <w:r w:rsidR="009E5811">
        <w:rPr>
          <w:rFonts w:ascii="Calibri" w:eastAsia="Times New Roman" w:hAnsi="Calibri" w:cs="Calibri"/>
          <w:sz w:val="24"/>
          <w:szCs w:val="24"/>
          <w:lang w:val="en-US" w:eastAsia="el-GR" w:bidi="ar-SA"/>
        </w:rPr>
        <w:t>cater for</w:t>
      </w:r>
      <w:r>
        <w:rPr>
          <w:rFonts w:ascii="Calibri" w:eastAsia="Times New Roman" w:hAnsi="Calibri" w:cs="Calibri"/>
          <w:sz w:val="24"/>
          <w:szCs w:val="24"/>
          <w:lang w:val="en-US" w:eastAsia="el-GR" w:bidi="ar-SA"/>
        </w:rPr>
        <w:t xml:space="preserve"> two options</w:t>
      </w:r>
      <w:r w:rsidR="00A04A9A" w:rsidRPr="00A04A9A">
        <w:rPr>
          <w:rFonts w:ascii="Calibri" w:eastAsia="Times New Roman" w:hAnsi="Calibri" w:cs="Calibri"/>
          <w:sz w:val="24"/>
          <w:szCs w:val="24"/>
          <w:lang w:val="en-US" w:eastAsia="el-GR" w:bidi="ar-SA"/>
        </w:rPr>
        <w:t>:</w:t>
      </w:r>
    </w:p>
    <w:p w14:paraId="7D0ACEE0" w14:textId="5EF5F0B2" w:rsidR="00A04A9A" w:rsidRPr="009E5811" w:rsidRDefault="009E5811">
      <w:pPr>
        <w:pStyle w:val="af"/>
        <w:numPr>
          <w:ilvl w:val="0"/>
          <w:numId w:val="11"/>
        </w:numPr>
        <w:spacing w:after="0" w:line="360" w:lineRule="auto"/>
        <w:rPr>
          <w:rFonts w:cs="Calibri"/>
          <w:sz w:val="24"/>
          <w:szCs w:val="24"/>
          <w:lang w:val="en-US" w:eastAsia="el-GR"/>
        </w:rPr>
      </w:pPr>
      <w:r w:rsidRPr="009E5811">
        <w:rPr>
          <w:rFonts w:cs="Calibri"/>
          <w:sz w:val="24"/>
          <w:szCs w:val="24"/>
          <w:lang w:val="en-US" w:eastAsia="el-GR"/>
        </w:rPr>
        <w:t xml:space="preserve">Doctoral </w:t>
      </w:r>
      <w:r w:rsidR="001057BC">
        <w:rPr>
          <w:rFonts w:cs="Calibri"/>
          <w:sz w:val="24"/>
          <w:szCs w:val="24"/>
          <w:lang w:val="en-US" w:eastAsia="el-GR"/>
        </w:rPr>
        <w:t>study programme</w:t>
      </w:r>
      <w:r w:rsidRPr="009E5811">
        <w:rPr>
          <w:rFonts w:cs="Calibri"/>
          <w:sz w:val="24"/>
          <w:szCs w:val="24"/>
          <w:lang w:val="en-US" w:eastAsia="el-GR"/>
        </w:rPr>
        <w:t xml:space="preserve"> in </w:t>
      </w:r>
      <w:r w:rsidR="00A04A9A" w:rsidRPr="009E5811">
        <w:rPr>
          <w:rFonts w:cs="Calibri"/>
          <w:sz w:val="24"/>
          <w:szCs w:val="24"/>
          <w:lang w:val="en-US" w:eastAsia="el-GR"/>
        </w:rPr>
        <w:t xml:space="preserve">Greek </w:t>
      </w:r>
      <w:bookmarkStart w:id="17" w:name="_Hlk150021899"/>
      <w:r w:rsidRPr="009E5811">
        <w:rPr>
          <w:rFonts w:cs="Calibri"/>
          <w:sz w:val="24"/>
          <w:szCs w:val="24"/>
          <w:lang w:val="en-US" w:eastAsia="el-GR"/>
        </w:rPr>
        <w:t>(</w:t>
      </w:r>
      <w:r w:rsidR="00A04A9A" w:rsidRPr="009E5811">
        <w:rPr>
          <w:rFonts w:cs="Calibri"/>
          <w:sz w:val="24"/>
          <w:szCs w:val="24"/>
          <w:lang w:val="en-US" w:eastAsia="el-GR"/>
        </w:rPr>
        <w:t>option A or B</w:t>
      </w:r>
      <w:r w:rsidRPr="009E5811">
        <w:rPr>
          <w:rFonts w:cs="Calibri"/>
          <w:sz w:val="24"/>
          <w:szCs w:val="24"/>
          <w:lang w:val="en-US" w:eastAsia="el-GR"/>
        </w:rPr>
        <w:t>)</w:t>
      </w:r>
      <w:bookmarkEnd w:id="17"/>
    </w:p>
    <w:p w14:paraId="22AF58BE" w14:textId="7837288D" w:rsidR="00A04A9A" w:rsidRPr="009E5811" w:rsidRDefault="009E5811">
      <w:pPr>
        <w:pStyle w:val="af"/>
        <w:numPr>
          <w:ilvl w:val="0"/>
          <w:numId w:val="11"/>
        </w:numPr>
        <w:spacing w:after="0" w:line="360" w:lineRule="auto"/>
        <w:rPr>
          <w:rFonts w:cs="Calibri"/>
          <w:sz w:val="24"/>
          <w:szCs w:val="24"/>
          <w:lang w:val="en-US" w:eastAsia="el-GR"/>
        </w:rPr>
      </w:pPr>
      <w:r w:rsidRPr="009E5811">
        <w:rPr>
          <w:rFonts w:cs="Calibri"/>
          <w:sz w:val="24"/>
          <w:szCs w:val="24"/>
          <w:lang w:val="en-US" w:eastAsia="el-GR"/>
        </w:rPr>
        <w:t xml:space="preserve">Doctoral </w:t>
      </w:r>
      <w:r w:rsidR="001057BC" w:rsidRPr="001057BC">
        <w:rPr>
          <w:rFonts w:cs="Calibri"/>
          <w:sz w:val="24"/>
          <w:szCs w:val="24"/>
          <w:lang w:val="en-US" w:eastAsia="el-GR"/>
        </w:rPr>
        <w:t xml:space="preserve">study programme </w:t>
      </w:r>
      <w:r w:rsidRPr="009E5811">
        <w:rPr>
          <w:rFonts w:cs="Calibri"/>
          <w:sz w:val="24"/>
          <w:szCs w:val="24"/>
          <w:lang w:val="en-US" w:eastAsia="el-GR"/>
        </w:rPr>
        <w:t>in</w:t>
      </w:r>
      <w:r w:rsidR="00A04A9A" w:rsidRPr="009E5811">
        <w:rPr>
          <w:rFonts w:cs="Calibri"/>
          <w:sz w:val="24"/>
          <w:szCs w:val="24"/>
          <w:lang w:val="en-US" w:eastAsia="el-GR"/>
        </w:rPr>
        <w:t xml:space="preserve"> </w:t>
      </w:r>
      <w:r>
        <w:rPr>
          <w:rFonts w:cs="Calibri"/>
          <w:sz w:val="24"/>
          <w:szCs w:val="24"/>
          <w:lang w:val="en-US" w:eastAsia="el-GR"/>
        </w:rPr>
        <w:t xml:space="preserve">other </w:t>
      </w:r>
      <w:r w:rsidR="00A04A9A" w:rsidRPr="009E5811">
        <w:rPr>
          <w:rFonts w:cs="Calibri"/>
          <w:sz w:val="24"/>
          <w:szCs w:val="24"/>
          <w:lang w:val="en-US" w:eastAsia="el-GR"/>
        </w:rPr>
        <w:t xml:space="preserve">language </w:t>
      </w:r>
      <w:r w:rsidRPr="009E5811">
        <w:rPr>
          <w:rFonts w:cs="Calibri"/>
          <w:sz w:val="24"/>
          <w:szCs w:val="24"/>
          <w:lang w:val="en-US" w:eastAsia="el-GR"/>
        </w:rPr>
        <w:t>(option A or B)</w:t>
      </w:r>
    </w:p>
    <w:p w14:paraId="3BEC441F" w14:textId="45A8BC2A" w:rsidR="00A04A9A" w:rsidRPr="00A04A9A" w:rsidRDefault="000F5776" w:rsidP="00F30D43">
      <w:pPr>
        <w:spacing w:after="0" w:line="360" w:lineRule="auto"/>
        <w:jc w:val="both"/>
        <w:rPr>
          <w:rFonts w:ascii="Calibri" w:eastAsia="Times New Roman" w:hAnsi="Calibri" w:cs="Calibri"/>
          <w:sz w:val="24"/>
          <w:szCs w:val="24"/>
          <w:lang w:val="en-US" w:eastAsia="el-GR" w:bidi="ar-SA"/>
        </w:rPr>
      </w:pPr>
      <w:r w:rsidRPr="000F5776">
        <w:rPr>
          <w:rFonts w:ascii="Calibri" w:eastAsia="Times New Roman" w:hAnsi="Calibri" w:cs="Calibri"/>
          <w:sz w:val="24"/>
          <w:szCs w:val="24"/>
          <w:lang w:val="en-US" w:eastAsia="el-GR" w:bidi="ar-SA"/>
        </w:rPr>
        <w:t>D</w:t>
      </w:r>
      <w:r w:rsidR="00A04A9A" w:rsidRPr="000F5776">
        <w:rPr>
          <w:rFonts w:ascii="Calibri" w:eastAsia="Times New Roman" w:hAnsi="Calibri" w:cs="Calibri"/>
          <w:sz w:val="24"/>
          <w:szCs w:val="24"/>
          <w:lang w:val="en-US" w:eastAsia="el-GR" w:bidi="ar-SA"/>
        </w:rPr>
        <w:t xml:space="preserve">octoral </w:t>
      </w:r>
      <w:r w:rsidR="001057BC" w:rsidRPr="000F5776">
        <w:rPr>
          <w:rFonts w:ascii="Calibri" w:eastAsia="Times New Roman" w:hAnsi="Calibri" w:cs="Calibri"/>
          <w:sz w:val="24"/>
          <w:szCs w:val="24"/>
          <w:lang w:val="en-US" w:eastAsia="el-GR" w:bidi="ar-SA"/>
        </w:rPr>
        <w:t>study programme</w:t>
      </w:r>
      <w:r w:rsidRPr="000F5776">
        <w:rPr>
          <w:rFonts w:ascii="Calibri" w:eastAsia="Times New Roman" w:hAnsi="Calibri" w:cs="Calibri"/>
          <w:sz w:val="24"/>
          <w:szCs w:val="24"/>
          <w:lang w:val="en-US" w:eastAsia="el-GR" w:bidi="ar-SA"/>
        </w:rPr>
        <w:t>s</w:t>
      </w:r>
      <w:r w:rsidR="00A04A9A" w:rsidRPr="00A04A9A">
        <w:rPr>
          <w:rFonts w:ascii="Calibri" w:eastAsia="Times New Roman" w:hAnsi="Calibri" w:cs="Calibri"/>
          <w:sz w:val="24"/>
          <w:szCs w:val="24"/>
          <w:lang w:val="en-US" w:eastAsia="el-GR" w:bidi="ar-SA"/>
        </w:rPr>
        <w:t xml:space="preserve"> with learning outcomes and credits </w:t>
      </w:r>
      <w:r w:rsidR="00045109">
        <w:rPr>
          <w:rFonts w:ascii="Calibri" w:eastAsia="Times New Roman" w:hAnsi="Calibri" w:cs="Calibri"/>
          <w:sz w:val="24"/>
          <w:szCs w:val="24"/>
          <w:lang w:val="en-US" w:eastAsia="el-GR" w:bidi="ar-SA"/>
        </w:rPr>
        <w:t>involve</w:t>
      </w:r>
      <w:r w:rsidR="009E5811">
        <w:rPr>
          <w:rFonts w:ascii="Calibri" w:eastAsia="Times New Roman" w:hAnsi="Calibri" w:cs="Calibri"/>
          <w:sz w:val="24"/>
          <w:szCs w:val="24"/>
          <w:lang w:val="en-US" w:eastAsia="el-GR" w:bidi="ar-SA"/>
        </w:rPr>
        <w:t xml:space="preserve"> doctoral researchers</w:t>
      </w:r>
      <w:r w:rsidR="00A04A9A" w:rsidRPr="00A04A9A">
        <w:rPr>
          <w:rFonts w:ascii="Calibri" w:eastAsia="Times New Roman" w:hAnsi="Calibri" w:cs="Calibri"/>
          <w:sz w:val="24"/>
          <w:szCs w:val="24"/>
          <w:lang w:val="en-US" w:eastAsia="el-GR" w:bidi="ar-SA"/>
        </w:rPr>
        <w:t xml:space="preserve"> who </w:t>
      </w:r>
      <w:r w:rsidR="00834FC3">
        <w:rPr>
          <w:rFonts w:ascii="Calibri" w:eastAsia="Times New Roman" w:hAnsi="Calibri" w:cs="Calibri"/>
          <w:sz w:val="24"/>
          <w:szCs w:val="24"/>
          <w:lang w:val="en-US" w:eastAsia="el-GR" w:bidi="ar-SA"/>
        </w:rPr>
        <w:t xml:space="preserve">are </w:t>
      </w:r>
      <w:r w:rsidR="00A04A9A" w:rsidRPr="00A04A9A">
        <w:rPr>
          <w:rFonts w:ascii="Calibri" w:eastAsia="Times New Roman" w:hAnsi="Calibri" w:cs="Calibri"/>
          <w:sz w:val="24"/>
          <w:szCs w:val="24"/>
          <w:lang w:val="en-US" w:eastAsia="el-GR" w:bidi="ar-SA"/>
        </w:rPr>
        <w:t>register</w:t>
      </w:r>
      <w:r w:rsidR="00834FC3">
        <w:rPr>
          <w:rFonts w:ascii="Calibri" w:eastAsia="Times New Roman" w:hAnsi="Calibri" w:cs="Calibri"/>
          <w:sz w:val="24"/>
          <w:szCs w:val="24"/>
          <w:lang w:val="en-US" w:eastAsia="el-GR" w:bidi="ar-SA"/>
        </w:rPr>
        <w:t>ed</w:t>
      </w:r>
      <w:r w:rsidR="00A04A9A" w:rsidRPr="00A04A9A">
        <w:rPr>
          <w:rFonts w:ascii="Calibri" w:eastAsia="Times New Roman" w:hAnsi="Calibri" w:cs="Calibri"/>
          <w:sz w:val="24"/>
          <w:szCs w:val="24"/>
          <w:lang w:val="en-US" w:eastAsia="el-GR" w:bidi="ar-SA"/>
        </w:rPr>
        <w:t xml:space="preserve"> after 01-09-2023.</w:t>
      </w:r>
    </w:p>
    <w:p w14:paraId="493C14FC" w14:textId="77777777" w:rsidR="00B0450F" w:rsidRDefault="00B0450F" w:rsidP="00B0450F">
      <w:pPr>
        <w:spacing w:after="0" w:line="360" w:lineRule="auto"/>
        <w:rPr>
          <w:rFonts w:ascii="Calibri" w:eastAsia="Calibri" w:hAnsi="Calibri" w:cs="Times New Roman"/>
          <w:b/>
          <w:i/>
          <w:color w:val="408C8C"/>
          <w:sz w:val="24"/>
          <w:szCs w:val="24"/>
          <w:lang w:val="en-US" w:eastAsia="el-GR" w:bidi="ar-SA"/>
        </w:rPr>
      </w:pPr>
    </w:p>
    <w:p w14:paraId="71FE1D98" w14:textId="3EBCE3DA" w:rsidR="00A04A9A" w:rsidRPr="00A04A9A" w:rsidRDefault="00B0450F" w:rsidP="00834FC3">
      <w:pPr>
        <w:spacing w:after="0" w:line="360" w:lineRule="auto"/>
        <w:jc w:val="center"/>
        <w:rPr>
          <w:rFonts w:ascii="Calibri" w:eastAsia="Times New Roman" w:hAnsi="Calibri" w:cs="Calibri"/>
          <w:sz w:val="24"/>
          <w:szCs w:val="24"/>
          <w:lang w:val="en-US" w:eastAsia="el-GR" w:bidi="ar-SA"/>
        </w:rPr>
      </w:pPr>
      <w:r w:rsidRPr="00B0450F">
        <w:rPr>
          <w:rFonts w:ascii="Calibri" w:eastAsia="Calibri" w:hAnsi="Calibri" w:cs="Times New Roman"/>
          <w:b/>
          <w:i/>
          <w:color w:val="408C8C"/>
          <w:sz w:val="24"/>
          <w:szCs w:val="24"/>
          <w:lang w:val="en-US" w:eastAsia="el-GR" w:bidi="ar-SA"/>
        </w:rPr>
        <w:lastRenderedPageBreak/>
        <w:t>Article 3 - Eligibility</w:t>
      </w:r>
    </w:p>
    <w:p w14:paraId="039A27BF" w14:textId="6C87C577" w:rsidR="00A04A9A" w:rsidRPr="00A04A9A" w:rsidRDefault="00B0450F" w:rsidP="00B0450F">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 xml:space="preserve">Applicants </w:t>
      </w:r>
      <w:r w:rsidR="00834FC3">
        <w:rPr>
          <w:rFonts w:ascii="Calibri" w:eastAsia="Times New Roman" w:hAnsi="Calibri" w:cs="Calibri"/>
          <w:sz w:val="24"/>
          <w:szCs w:val="24"/>
          <w:lang w:val="en-US" w:eastAsia="el-GR" w:bidi="ar-SA"/>
        </w:rPr>
        <w:t>for</w:t>
      </w:r>
      <w:r>
        <w:rPr>
          <w:rFonts w:ascii="Calibri" w:eastAsia="Times New Roman" w:hAnsi="Calibri" w:cs="Calibri"/>
          <w:sz w:val="24"/>
          <w:szCs w:val="24"/>
          <w:lang w:val="en-US" w:eastAsia="el-GR" w:bidi="ar-SA"/>
        </w:rPr>
        <w:t xml:space="preserve"> PhD research </w:t>
      </w:r>
      <w:r w:rsidR="00A04A9A" w:rsidRPr="00A04A9A">
        <w:rPr>
          <w:rFonts w:ascii="Calibri" w:eastAsia="Times New Roman" w:hAnsi="Calibri" w:cs="Calibri"/>
          <w:sz w:val="24"/>
          <w:szCs w:val="24"/>
          <w:lang w:val="en-US" w:eastAsia="el-GR" w:bidi="ar-SA"/>
        </w:rPr>
        <w:t xml:space="preserve">in Greek or </w:t>
      </w:r>
      <w:r>
        <w:rPr>
          <w:rFonts w:ascii="Calibri" w:eastAsia="Times New Roman" w:hAnsi="Calibri" w:cs="Calibri"/>
          <w:sz w:val="24"/>
          <w:szCs w:val="24"/>
          <w:lang w:val="en-US" w:eastAsia="el-GR" w:bidi="ar-SA"/>
        </w:rPr>
        <w:t>other</w:t>
      </w:r>
      <w:r w:rsidR="00A04A9A" w:rsidRPr="00A04A9A">
        <w:rPr>
          <w:rFonts w:ascii="Calibri" w:eastAsia="Times New Roman" w:hAnsi="Calibri" w:cs="Calibri"/>
          <w:sz w:val="24"/>
          <w:szCs w:val="24"/>
          <w:lang w:val="en-US" w:eastAsia="el-GR" w:bidi="ar-SA"/>
        </w:rPr>
        <w:t xml:space="preserve"> language </w:t>
      </w:r>
      <w:r w:rsidR="00F30D43">
        <w:rPr>
          <w:rFonts w:ascii="Calibri" w:eastAsia="Times New Roman" w:hAnsi="Calibri" w:cs="Calibri"/>
          <w:sz w:val="24"/>
          <w:szCs w:val="24"/>
          <w:lang w:val="en-US" w:eastAsia="el-GR" w:bidi="ar-SA"/>
        </w:rPr>
        <w:t>may be</w:t>
      </w:r>
      <w:r w:rsidR="00A04A9A" w:rsidRPr="00A04A9A">
        <w:rPr>
          <w:rFonts w:ascii="Calibri" w:eastAsia="Times New Roman" w:hAnsi="Calibri" w:cs="Calibri"/>
          <w:sz w:val="24"/>
          <w:szCs w:val="24"/>
          <w:lang w:val="en-US" w:eastAsia="el-GR" w:bidi="ar-SA"/>
        </w:rPr>
        <w:t xml:space="preserve"> those who:</w:t>
      </w:r>
    </w:p>
    <w:p w14:paraId="4BF380C9" w14:textId="513425ED" w:rsidR="00A04A9A" w:rsidRPr="00B0450F" w:rsidRDefault="00A04A9A">
      <w:pPr>
        <w:pStyle w:val="af"/>
        <w:numPr>
          <w:ilvl w:val="1"/>
          <w:numId w:val="9"/>
        </w:numPr>
        <w:spacing w:after="0" w:line="360" w:lineRule="auto"/>
        <w:rPr>
          <w:rFonts w:cs="Calibri"/>
          <w:sz w:val="24"/>
          <w:szCs w:val="24"/>
          <w:lang w:val="en-US" w:eastAsia="el-GR"/>
        </w:rPr>
      </w:pPr>
      <w:r w:rsidRPr="00B0450F">
        <w:rPr>
          <w:rFonts w:cs="Calibri"/>
          <w:sz w:val="24"/>
          <w:szCs w:val="24"/>
          <w:lang w:val="en-US" w:eastAsia="el-GR"/>
        </w:rPr>
        <w:t xml:space="preserve">hold a </w:t>
      </w:r>
      <w:r w:rsidR="00B0450F">
        <w:rPr>
          <w:rFonts w:cs="Calibri"/>
          <w:sz w:val="24"/>
          <w:szCs w:val="24"/>
          <w:lang w:val="en-US" w:eastAsia="el-GR"/>
        </w:rPr>
        <w:t>Bachelor’s</w:t>
      </w:r>
      <w:r w:rsidRPr="00B0450F">
        <w:rPr>
          <w:rFonts w:cs="Calibri"/>
          <w:sz w:val="24"/>
          <w:szCs w:val="24"/>
          <w:lang w:val="en-US" w:eastAsia="el-GR"/>
        </w:rPr>
        <w:t xml:space="preserve"> Degree of </w:t>
      </w:r>
      <w:r w:rsidR="00B0450F">
        <w:rPr>
          <w:rFonts w:cs="Calibri"/>
          <w:sz w:val="24"/>
          <w:szCs w:val="24"/>
          <w:lang w:val="en-US" w:eastAsia="el-GR"/>
        </w:rPr>
        <w:t>a Greek</w:t>
      </w:r>
      <w:r w:rsidRPr="00B0450F">
        <w:rPr>
          <w:rFonts w:cs="Calibri"/>
          <w:sz w:val="24"/>
          <w:szCs w:val="24"/>
          <w:lang w:val="en-US" w:eastAsia="el-GR"/>
        </w:rPr>
        <w:t xml:space="preserve"> </w:t>
      </w:r>
      <w:r w:rsidR="001976DC" w:rsidRPr="00B0450F">
        <w:rPr>
          <w:rFonts w:cs="Calibri"/>
          <w:sz w:val="24"/>
          <w:szCs w:val="24"/>
          <w:lang w:val="en-US" w:eastAsia="el-GR"/>
        </w:rPr>
        <w:t>Higher Education Institution</w:t>
      </w:r>
      <w:r w:rsidR="001976DC">
        <w:rPr>
          <w:rFonts w:cs="Calibri"/>
          <w:sz w:val="24"/>
          <w:szCs w:val="24"/>
          <w:lang w:val="en-US" w:eastAsia="el-GR"/>
        </w:rPr>
        <w:t xml:space="preserve"> (HEI)</w:t>
      </w:r>
      <w:r w:rsidR="001976DC" w:rsidRPr="00B0450F">
        <w:rPr>
          <w:rFonts w:cs="Calibri"/>
          <w:sz w:val="24"/>
          <w:szCs w:val="24"/>
          <w:lang w:val="en-US" w:eastAsia="el-GR"/>
        </w:rPr>
        <w:t xml:space="preserve"> </w:t>
      </w:r>
      <w:r w:rsidRPr="00B0450F">
        <w:rPr>
          <w:rFonts w:cs="Calibri"/>
          <w:sz w:val="24"/>
          <w:szCs w:val="24"/>
          <w:lang w:val="en-US" w:eastAsia="el-GR"/>
        </w:rPr>
        <w:t xml:space="preserve">or </w:t>
      </w:r>
      <w:r w:rsidR="001976DC">
        <w:rPr>
          <w:rFonts w:cs="Calibri"/>
          <w:sz w:val="24"/>
          <w:szCs w:val="24"/>
          <w:lang w:val="en-US" w:eastAsia="el-GR"/>
        </w:rPr>
        <w:t xml:space="preserve">a </w:t>
      </w:r>
      <w:r w:rsidR="00476D85" w:rsidRPr="00B0450F">
        <w:rPr>
          <w:rFonts w:cs="Calibri"/>
          <w:sz w:val="24"/>
          <w:szCs w:val="24"/>
          <w:lang w:val="en-US" w:eastAsia="el-GR"/>
        </w:rPr>
        <w:t>recogni</w:t>
      </w:r>
      <w:r w:rsidR="00476D85">
        <w:rPr>
          <w:rFonts w:cs="Calibri"/>
          <w:sz w:val="24"/>
          <w:szCs w:val="24"/>
          <w:lang w:val="en-US" w:eastAsia="el-GR"/>
        </w:rPr>
        <w:t>s</w:t>
      </w:r>
      <w:r w:rsidR="00476D85" w:rsidRPr="00B0450F">
        <w:rPr>
          <w:rFonts w:cs="Calibri"/>
          <w:sz w:val="24"/>
          <w:szCs w:val="24"/>
          <w:lang w:val="en-US" w:eastAsia="el-GR"/>
        </w:rPr>
        <w:t>ed</w:t>
      </w:r>
      <w:r w:rsidRPr="00B0450F">
        <w:rPr>
          <w:rFonts w:cs="Calibri"/>
          <w:sz w:val="24"/>
          <w:szCs w:val="24"/>
          <w:lang w:val="en-US" w:eastAsia="el-GR"/>
        </w:rPr>
        <w:t xml:space="preserve"> </w:t>
      </w:r>
      <w:r w:rsidR="001976DC">
        <w:rPr>
          <w:rFonts w:cs="Calibri"/>
          <w:sz w:val="24"/>
          <w:szCs w:val="24"/>
          <w:lang w:val="en-US" w:eastAsia="el-GR"/>
        </w:rPr>
        <w:t xml:space="preserve">HEI </w:t>
      </w:r>
      <w:r w:rsidRPr="00B0450F">
        <w:rPr>
          <w:rFonts w:cs="Calibri"/>
          <w:sz w:val="24"/>
          <w:szCs w:val="24"/>
          <w:lang w:val="en-US" w:eastAsia="el-GR"/>
        </w:rPr>
        <w:t>abroad.</w:t>
      </w:r>
    </w:p>
    <w:p w14:paraId="57A073EA" w14:textId="631B63D9" w:rsidR="00A04A9A" w:rsidRPr="001976DC" w:rsidRDefault="001976DC">
      <w:pPr>
        <w:pStyle w:val="af"/>
        <w:numPr>
          <w:ilvl w:val="1"/>
          <w:numId w:val="9"/>
        </w:numPr>
        <w:spacing w:after="0" w:line="360" w:lineRule="auto"/>
        <w:rPr>
          <w:rFonts w:cs="Calibri"/>
          <w:sz w:val="24"/>
          <w:szCs w:val="24"/>
          <w:lang w:val="en-US" w:eastAsia="el-GR"/>
        </w:rPr>
      </w:pPr>
      <w:r>
        <w:rPr>
          <w:rFonts w:cs="Calibri"/>
          <w:sz w:val="24"/>
          <w:szCs w:val="24"/>
          <w:lang w:val="en-US" w:eastAsia="el-GR"/>
        </w:rPr>
        <w:t xml:space="preserve">are </w:t>
      </w:r>
      <w:r w:rsidR="00A04A9A" w:rsidRPr="001976DC">
        <w:rPr>
          <w:rFonts w:cs="Calibri"/>
          <w:sz w:val="24"/>
          <w:szCs w:val="24"/>
          <w:lang w:val="en-US" w:eastAsia="el-GR"/>
        </w:rPr>
        <w:t>hold</w:t>
      </w:r>
      <w:r>
        <w:rPr>
          <w:rFonts w:cs="Calibri"/>
          <w:sz w:val="24"/>
          <w:szCs w:val="24"/>
          <w:lang w:val="en-US" w:eastAsia="el-GR"/>
        </w:rPr>
        <w:t>ers of a Master’s degree of</w:t>
      </w:r>
      <w:r w:rsidR="00A04A9A" w:rsidRPr="001976DC">
        <w:rPr>
          <w:rFonts w:cs="Calibri"/>
          <w:sz w:val="24"/>
          <w:szCs w:val="24"/>
          <w:lang w:val="en-US" w:eastAsia="el-GR"/>
        </w:rPr>
        <w:t xml:space="preserve"> a </w:t>
      </w:r>
      <w:r>
        <w:rPr>
          <w:rFonts w:cs="Calibri"/>
          <w:sz w:val="24"/>
          <w:szCs w:val="24"/>
          <w:lang w:val="en-US" w:eastAsia="el-GR"/>
        </w:rPr>
        <w:t xml:space="preserve">Greek or foreign </w:t>
      </w:r>
      <w:r w:rsidR="00A04A9A" w:rsidRPr="001976DC">
        <w:rPr>
          <w:rFonts w:cs="Calibri"/>
          <w:sz w:val="24"/>
          <w:szCs w:val="24"/>
          <w:lang w:val="en-US" w:eastAsia="el-GR"/>
        </w:rPr>
        <w:t>Higher Education Institution (HEI), or graduate</w:t>
      </w:r>
      <w:r>
        <w:rPr>
          <w:rFonts w:cs="Calibri"/>
          <w:sz w:val="24"/>
          <w:szCs w:val="24"/>
          <w:lang w:val="en-US" w:eastAsia="el-GR"/>
        </w:rPr>
        <w:t>s</w:t>
      </w:r>
      <w:r w:rsidR="00A04A9A" w:rsidRPr="001976DC">
        <w:rPr>
          <w:rFonts w:cs="Calibri"/>
          <w:sz w:val="24"/>
          <w:szCs w:val="24"/>
          <w:lang w:val="en-US" w:eastAsia="el-GR"/>
        </w:rPr>
        <w:t xml:space="preserve"> of </w:t>
      </w:r>
      <w:r>
        <w:rPr>
          <w:rFonts w:cs="Calibri"/>
          <w:sz w:val="24"/>
          <w:szCs w:val="24"/>
          <w:lang w:val="en-US" w:eastAsia="el-GR"/>
        </w:rPr>
        <w:t xml:space="preserve">at least </w:t>
      </w:r>
      <w:r w:rsidRPr="001976DC">
        <w:rPr>
          <w:rFonts w:cs="Calibri"/>
          <w:sz w:val="24"/>
          <w:szCs w:val="24"/>
          <w:lang w:val="en-US" w:eastAsia="el-GR"/>
        </w:rPr>
        <w:t>five</w:t>
      </w:r>
      <w:r>
        <w:rPr>
          <w:rFonts w:cs="Calibri"/>
          <w:sz w:val="24"/>
          <w:szCs w:val="24"/>
          <w:lang w:val="en-US" w:eastAsia="el-GR"/>
        </w:rPr>
        <w:t>-</w:t>
      </w:r>
      <w:r w:rsidRPr="001976DC">
        <w:rPr>
          <w:rFonts w:cs="Calibri"/>
          <w:sz w:val="24"/>
          <w:szCs w:val="24"/>
          <w:lang w:val="en-US" w:eastAsia="el-GR"/>
        </w:rPr>
        <w:t xml:space="preserve">year </w:t>
      </w:r>
      <w:r>
        <w:rPr>
          <w:rFonts w:cs="Calibri"/>
          <w:sz w:val="24"/>
          <w:szCs w:val="24"/>
          <w:lang w:val="en-US" w:eastAsia="el-GR"/>
        </w:rPr>
        <w:t>undergraduate course</w:t>
      </w:r>
      <w:r w:rsidR="00A04A9A" w:rsidRPr="001976DC">
        <w:rPr>
          <w:rFonts w:cs="Calibri"/>
          <w:sz w:val="24"/>
          <w:szCs w:val="24"/>
          <w:lang w:val="en-US" w:eastAsia="el-GR"/>
        </w:rPr>
        <w:t xml:space="preserve"> </w:t>
      </w:r>
      <w:r w:rsidR="00834FC3">
        <w:rPr>
          <w:rFonts w:cs="Calibri"/>
          <w:sz w:val="24"/>
          <w:szCs w:val="24"/>
          <w:lang w:val="en-US" w:eastAsia="el-GR"/>
        </w:rPr>
        <w:t>of</w:t>
      </w:r>
      <w:r w:rsidR="00A04A9A" w:rsidRPr="001976DC">
        <w:rPr>
          <w:rFonts w:cs="Calibri"/>
          <w:sz w:val="24"/>
          <w:szCs w:val="24"/>
          <w:lang w:val="en-US" w:eastAsia="el-GR"/>
        </w:rPr>
        <w:t xml:space="preserve"> three hundred (300) credits of the European Credit Transfer and Accumulation System (ECTS). The selection </w:t>
      </w:r>
      <w:r w:rsidR="00FE4F81">
        <w:rPr>
          <w:rFonts w:cs="Calibri"/>
          <w:sz w:val="24"/>
          <w:szCs w:val="24"/>
          <w:lang w:val="en-US" w:eastAsia="el-GR"/>
        </w:rPr>
        <w:t xml:space="preserve">process </w:t>
      </w:r>
      <w:r w:rsidR="00A04A9A" w:rsidRPr="001976DC">
        <w:rPr>
          <w:rFonts w:cs="Calibri"/>
          <w:sz w:val="24"/>
          <w:szCs w:val="24"/>
          <w:lang w:val="en-US" w:eastAsia="el-GR"/>
        </w:rPr>
        <w:t xml:space="preserve">of </w:t>
      </w:r>
      <w:r w:rsidR="00FE4F81">
        <w:rPr>
          <w:rFonts w:cs="Calibri"/>
          <w:sz w:val="24"/>
          <w:szCs w:val="24"/>
          <w:lang w:val="en-US" w:eastAsia="el-GR"/>
        </w:rPr>
        <w:t>successful PhD applicants</w:t>
      </w:r>
      <w:r w:rsidR="00A04A9A" w:rsidRPr="001976DC">
        <w:rPr>
          <w:rFonts w:cs="Calibri"/>
          <w:sz w:val="24"/>
          <w:szCs w:val="24"/>
          <w:lang w:val="en-US" w:eastAsia="el-GR"/>
        </w:rPr>
        <w:t xml:space="preserve"> is carried out by decision of the </w:t>
      </w:r>
      <w:r w:rsidR="00FE4F81">
        <w:rPr>
          <w:rFonts w:cs="Calibri"/>
          <w:sz w:val="24"/>
          <w:szCs w:val="24"/>
          <w:lang w:val="en-US" w:eastAsia="el-GR"/>
        </w:rPr>
        <w:t xml:space="preserve">relevant </w:t>
      </w:r>
      <w:r w:rsidR="00FE4F81" w:rsidRPr="001976DC">
        <w:rPr>
          <w:rFonts w:cs="Calibri"/>
          <w:sz w:val="24"/>
          <w:szCs w:val="24"/>
          <w:lang w:val="en-US" w:eastAsia="el-GR"/>
        </w:rPr>
        <w:t xml:space="preserve">Department </w:t>
      </w:r>
      <w:r w:rsidR="00A04A9A" w:rsidRPr="001976DC">
        <w:rPr>
          <w:rFonts w:cs="Calibri"/>
          <w:sz w:val="24"/>
          <w:szCs w:val="24"/>
          <w:lang w:val="en-US" w:eastAsia="el-GR"/>
        </w:rPr>
        <w:t>Assembly.</w:t>
      </w:r>
    </w:p>
    <w:p w14:paraId="1DB515BE" w14:textId="4D47C158" w:rsidR="00FE4F81" w:rsidRDefault="00A04A9A" w:rsidP="00FE4F81">
      <w:pPr>
        <w:spacing w:after="0" w:line="360" w:lineRule="auto"/>
        <w:ind w:left="1080"/>
        <w:jc w:val="both"/>
        <w:rPr>
          <w:rFonts w:ascii="Calibri" w:eastAsia="Times New Roman" w:hAnsi="Calibri" w:cs="Calibri"/>
          <w:sz w:val="24"/>
          <w:szCs w:val="24"/>
          <w:lang w:val="en-US" w:eastAsia="el-GR" w:bidi="ar-SA"/>
        </w:rPr>
      </w:pPr>
      <w:r w:rsidRPr="00A04A9A">
        <w:rPr>
          <w:rFonts w:ascii="Calibri" w:eastAsia="Times New Roman" w:hAnsi="Calibri" w:cs="Calibri"/>
          <w:sz w:val="24"/>
          <w:szCs w:val="24"/>
          <w:lang w:val="en-US" w:eastAsia="el-GR" w:bidi="ar-SA"/>
        </w:rPr>
        <w:t xml:space="preserve">3a) </w:t>
      </w:r>
      <w:bookmarkStart w:id="18" w:name="_Hlk150205102"/>
      <w:r w:rsidRPr="00A04A9A">
        <w:rPr>
          <w:rFonts w:ascii="Calibri" w:eastAsia="Times New Roman" w:hAnsi="Calibri" w:cs="Calibri"/>
          <w:sz w:val="24"/>
          <w:szCs w:val="24"/>
          <w:lang w:val="en-US" w:eastAsia="el-GR" w:bidi="ar-SA"/>
        </w:rPr>
        <w:t>hold a certificat</w:t>
      </w:r>
      <w:r w:rsidR="00FE4F81">
        <w:rPr>
          <w:rFonts w:ascii="Calibri" w:eastAsia="Times New Roman" w:hAnsi="Calibri" w:cs="Calibri"/>
          <w:sz w:val="24"/>
          <w:szCs w:val="24"/>
          <w:lang w:val="en-US" w:eastAsia="el-GR" w:bidi="ar-SA"/>
        </w:rPr>
        <w:t>e</w:t>
      </w:r>
      <w:r w:rsidRPr="00A04A9A">
        <w:rPr>
          <w:rFonts w:ascii="Calibri" w:eastAsia="Times New Roman" w:hAnsi="Calibri" w:cs="Calibri"/>
          <w:sz w:val="24"/>
          <w:szCs w:val="24"/>
          <w:lang w:val="en-US" w:eastAsia="el-GR" w:bidi="ar-SA"/>
        </w:rPr>
        <w:t xml:space="preserve"> of </w:t>
      </w:r>
      <w:r w:rsidR="00A57070">
        <w:rPr>
          <w:rFonts w:ascii="Calibri" w:eastAsia="Times New Roman" w:hAnsi="Calibri" w:cs="Calibri"/>
          <w:sz w:val="24"/>
          <w:szCs w:val="24"/>
          <w:lang w:val="en-US" w:eastAsia="el-GR" w:bidi="ar-SA"/>
        </w:rPr>
        <w:t>competence</w:t>
      </w:r>
      <w:r w:rsidRPr="00A04A9A">
        <w:rPr>
          <w:rFonts w:ascii="Calibri" w:eastAsia="Times New Roman" w:hAnsi="Calibri" w:cs="Calibri"/>
          <w:sz w:val="24"/>
          <w:szCs w:val="24"/>
          <w:lang w:val="en-US" w:eastAsia="el-GR" w:bidi="ar-SA"/>
        </w:rPr>
        <w:t xml:space="preserve"> </w:t>
      </w:r>
      <w:bookmarkEnd w:id="18"/>
      <w:r w:rsidR="00FE4F81">
        <w:rPr>
          <w:rFonts w:ascii="Calibri" w:eastAsia="Times New Roman" w:hAnsi="Calibri" w:cs="Calibri"/>
          <w:sz w:val="24"/>
          <w:szCs w:val="24"/>
          <w:lang w:val="en-US" w:eastAsia="el-GR" w:bidi="ar-SA"/>
        </w:rPr>
        <w:t>in</w:t>
      </w:r>
      <w:r w:rsidRPr="00A04A9A">
        <w:rPr>
          <w:rFonts w:ascii="Calibri" w:eastAsia="Times New Roman" w:hAnsi="Calibri" w:cs="Calibri"/>
          <w:sz w:val="24"/>
          <w:szCs w:val="24"/>
          <w:lang w:val="en-US" w:eastAsia="el-GR" w:bidi="ar-SA"/>
        </w:rPr>
        <w:t xml:space="preserve"> at least one foreign </w:t>
      </w:r>
      <w:r w:rsidR="00FE4F81" w:rsidRPr="00A04A9A">
        <w:rPr>
          <w:rFonts w:ascii="Calibri" w:eastAsia="Times New Roman" w:hAnsi="Calibri" w:cs="Calibri"/>
          <w:sz w:val="24"/>
          <w:szCs w:val="24"/>
          <w:lang w:val="en-US" w:eastAsia="el-GR" w:bidi="ar-SA"/>
        </w:rPr>
        <w:t>language</w:t>
      </w:r>
      <w:r w:rsidR="00A57070">
        <w:rPr>
          <w:rFonts w:ascii="Calibri" w:eastAsia="Times New Roman" w:hAnsi="Calibri" w:cs="Calibri"/>
          <w:sz w:val="24"/>
          <w:szCs w:val="24"/>
          <w:lang w:val="en-US" w:eastAsia="el-GR" w:bidi="ar-SA"/>
        </w:rPr>
        <w:t xml:space="preserve"> (</w:t>
      </w:r>
      <w:r w:rsidR="00A57070" w:rsidRPr="00A04A9A">
        <w:rPr>
          <w:rFonts w:ascii="Calibri" w:eastAsia="Times New Roman" w:hAnsi="Calibri" w:cs="Calibri"/>
          <w:sz w:val="24"/>
          <w:szCs w:val="24"/>
          <w:lang w:val="en-US" w:eastAsia="el-GR" w:bidi="ar-SA"/>
        </w:rPr>
        <w:t>B2 level</w:t>
      </w:r>
      <w:r w:rsidR="00A57070">
        <w:rPr>
          <w:rFonts w:ascii="Calibri" w:eastAsia="Times New Roman" w:hAnsi="Calibri" w:cs="Calibri"/>
          <w:sz w:val="24"/>
          <w:szCs w:val="24"/>
          <w:lang w:val="en-US" w:eastAsia="el-GR" w:bidi="ar-SA"/>
        </w:rPr>
        <w:t>)</w:t>
      </w:r>
      <w:r w:rsidR="00A57070" w:rsidRPr="00A04A9A">
        <w:rPr>
          <w:rFonts w:ascii="Calibri" w:eastAsia="Times New Roman" w:hAnsi="Calibri" w:cs="Calibri"/>
          <w:sz w:val="24"/>
          <w:szCs w:val="24"/>
          <w:lang w:val="en-US" w:eastAsia="el-GR" w:bidi="ar-SA"/>
        </w:rPr>
        <w:t>.</w:t>
      </w:r>
    </w:p>
    <w:p w14:paraId="7C4B25C6" w14:textId="4D202BCC" w:rsidR="004E031B" w:rsidRDefault="00A04A9A" w:rsidP="00834FC3">
      <w:pPr>
        <w:spacing w:after="0" w:line="360" w:lineRule="auto"/>
        <w:ind w:left="1080"/>
        <w:jc w:val="both"/>
        <w:rPr>
          <w:rFonts w:ascii="Calibri" w:eastAsia="Times New Roman" w:hAnsi="Calibri" w:cs="Calibri"/>
          <w:sz w:val="24"/>
          <w:szCs w:val="24"/>
          <w:lang w:val="en-US" w:eastAsia="el-GR" w:bidi="ar-SA"/>
        </w:rPr>
      </w:pPr>
      <w:r w:rsidRPr="00A04A9A">
        <w:rPr>
          <w:rFonts w:ascii="Calibri" w:eastAsia="Times New Roman" w:hAnsi="Calibri" w:cs="Calibri"/>
          <w:sz w:val="24"/>
          <w:szCs w:val="24"/>
          <w:lang w:val="en-US" w:eastAsia="el-GR" w:bidi="ar-SA"/>
        </w:rPr>
        <w:t xml:space="preserve">3b) </w:t>
      </w:r>
      <w:r w:rsidR="00834FC3">
        <w:rPr>
          <w:rFonts w:ascii="Calibri" w:eastAsia="Times New Roman" w:hAnsi="Calibri" w:cs="Calibri"/>
          <w:sz w:val="24"/>
          <w:szCs w:val="24"/>
          <w:lang w:val="en-US" w:eastAsia="el-GR" w:bidi="ar-SA"/>
        </w:rPr>
        <w:t>b</w:t>
      </w:r>
      <w:r w:rsidRPr="00A04A9A">
        <w:rPr>
          <w:rFonts w:ascii="Calibri" w:eastAsia="Times New Roman" w:hAnsi="Calibri" w:cs="Calibri"/>
          <w:sz w:val="24"/>
          <w:szCs w:val="24"/>
          <w:lang w:val="en-US" w:eastAsia="el-GR" w:bidi="ar-SA"/>
        </w:rPr>
        <w:t>y decision of the Department</w:t>
      </w:r>
      <w:r w:rsidR="00FE4F81">
        <w:rPr>
          <w:rFonts w:ascii="Calibri" w:eastAsia="Times New Roman" w:hAnsi="Calibri" w:cs="Calibri"/>
          <w:sz w:val="24"/>
          <w:szCs w:val="24"/>
          <w:lang w:val="en-US" w:eastAsia="el-GR" w:bidi="ar-SA"/>
        </w:rPr>
        <w:t xml:space="preserve"> </w:t>
      </w:r>
      <w:r w:rsidRPr="00A04A9A">
        <w:rPr>
          <w:rFonts w:ascii="Calibri" w:eastAsia="Times New Roman" w:hAnsi="Calibri" w:cs="Calibri"/>
          <w:sz w:val="24"/>
          <w:szCs w:val="24"/>
          <w:lang w:val="en-US" w:eastAsia="el-GR" w:bidi="ar-SA"/>
        </w:rPr>
        <w:t xml:space="preserve">Assembly, </w:t>
      </w:r>
      <w:r w:rsidR="00834FC3">
        <w:rPr>
          <w:rFonts w:ascii="Calibri" w:eastAsia="Times New Roman" w:hAnsi="Calibri" w:cs="Calibri"/>
          <w:sz w:val="24"/>
          <w:szCs w:val="24"/>
          <w:lang w:val="en-US" w:eastAsia="el-GR" w:bidi="ar-SA"/>
        </w:rPr>
        <w:t xml:space="preserve">are </w:t>
      </w:r>
      <w:r w:rsidR="00834FC3" w:rsidRPr="00A04A9A">
        <w:rPr>
          <w:rFonts w:ascii="Calibri" w:eastAsia="Times New Roman" w:hAnsi="Calibri" w:cs="Calibri"/>
          <w:sz w:val="24"/>
          <w:szCs w:val="24"/>
          <w:lang w:val="en-US" w:eastAsia="el-GR" w:bidi="ar-SA"/>
        </w:rPr>
        <w:t>certified</w:t>
      </w:r>
      <w:r w:rsidR="00834FC3">
        <w:rPr>
          <w:rFonts w:ascii="Calibri" w:eastAsia="Times New Roman" w:hAnsi="Calibri" w:cs="Calibri"/>
          <w:sz w:val="24"/>
          <w:szCs w:val="24"/>
          <w:lang w:val="en-US" w:eastAsia="el-GR" w:bidi="ar-SA"/>
        </w:rPr>
        <w:t xml:space="preserve"> with</w:t>
      </w:r>
      <w:r w:rsidR="00834FC3" w:rsidRPr="00A04A9A">
        <w:rPr>
          <w:rFonts w:ascii="Calibri" w:eastAsia="Times New Roman" w:hAnsi="Calibri" w:cs="Calibri"/>
          <w:sz w:val="24"/>
          <w:szCs w:val="24"/>
          <w:lang w:val="en-US" w:eastAsia="el-GR" w:bidi="ar-SA"/>
        </w:rPr>
        <w:t xml:space="preserve"> </w:t>
      </w:r>
      <w:r w:rsidR="00FE4F81">
        <w:rPr>
          <w:rFonts w:ascii="Calibri" w:eastAsia="Times New Roman" w:hAnsi="Calibri" w:cs="Calibri"/>
          <w:sz w:val="24"/>
          <w:szCs w:val="24"/>
          <w:lang w:val="en-US" w:eastAsia="el-GR" w:bidi="ar-SA"/>
        </w:rPr>
        <w:t xml:space="preserve">language </w:t>
      </w:r>
      <w:r w:rsidR="00A57070">
        <w:rPr>
          <w:rFonts w:ascii="Calibri" w:eastAsia="Times New Roman" w:hAnsi="Calibri" w:cs="Calibri"/>
          <w:sz w:val="24"/>
          <w:szCs w:val="24"/>
          <w:lang w:val="en-US" w:eastAsia="el-GR" w:bidi="ar-SA"/>
        </w:rPr>
        <w:t>competence</w:t>
      </w:r>
      <w:r w:rsidRPr="00A04A9A">
        <w:rPr>
          <w:rFonts w:ascii="Calibri" w:eastAsia="Times New Roman" w:hAnsi="Calibri" w:cs="Calibri"/>
          <w:sz w:val="24"/>
          <w:szCs w:val="24"/>
          <w:lang w:val="en-US" w:eastAsia="el-GR" w:bidi="ar-SA"/>
        </w:rPr>
        <w:t xml:space="preserve"> </w:t>
      </w:r>
      <w:r w:rsidR="00FE4F81">
        <w:rPr>
          <w:rFonts w:ascii="Calibri" w:eastAsia="Times New Roman" w:hAnsi="Calibri" w:cs="Calibri"/>
          <w:sz w:val="24"/>
          <w:szCs w:val="24"/>
          <w:lang w:val="en-US" w:eastAsia="el-GR" w:bidi="ar-SA"/>
        </w:rPr>
        <w:t>(</w:t>
      </w:r>
      <w:r w:rsidRPr="00A04A9A">
        <w:rPr>
          <w:rFonts w:ascii="Calibri" w:eastAsia="Times New Roman" w:hAnsi="Calibri" w:cs="Calibri"/>
          <w:sz w:val="24"/>
          <w:szCs w:val="24"/>
          <w:lang w:val="en-US" w:eastAsia="el-GR" w:bidi="ar-SA"/>
        </w:rPr>
        <w:t xml:space="preserve">B2 </w:t>
      </w:r>
      <w:r w:rsidR="00FE4F81" w:rsidRPr="00A04A9A">
        <w:rPr>
          <w:rFonts w:ascii="Calibri" w:eastAsia="Times New Roman" w:hAnsi="Calibri" w:cs="Calibri"/>
          <w:sz w:val="24"/>
          <w:szCs w:val="24"/>
          <w:lang w:val="en-US" w:eastAsia="el-GR" w:bidi="ar-SA"/>
        </w:rPr>
        <w:t>level</w:t>
      </w:r>
      <w:r w:rsidR="00FE4F81">
        <w:rPr>
          <w:rFonts w:ascii="Calibri" w:eastAsia="Times New Roman" w:hAnsi="Calibri" w:cs="Calibri"/>
          <w:sz w:val="24"/>
          <w:szCs w:val="24"/>
          <w:lang w:val="en-US" w:eastAsia="el-GR" w:bidi="ar-SA"/>
        </w:rPr>
        <w:t>)</w:t>
      </w:r>
      <w:r w:rsidR="00FE4F81" w:rsidRPr="00A04A9A">
        <w:rPr>
          <w:rFonts w:ascii="Calibri" w:eastAsia="Times New Roman" w:hAnsi="Calibri" w:cs="Calibri"/>
          <w:sz w:val="24"/>
          <w:szCs w:val="24"/>
          <w:lang w:val="en-US" w:eastAsia="el-GR" w:bidi="ar-SA"/>
        </w:rPr>
        <w:t xml:space="preserve"> </w:t>
      </w:r>
      <w:r w:rsidR="00834FC3">
        <w:rPr>
          <w:rFonts w:ascii="Calibri" w:eastAsia="Times New Roman" w:hAnsi="Calibri" w:cs="Calibri"/>
          <w:sz w:val="24"/>
          <w:szCs w:val="24"/>
          <w:lang w:val="en-US" w:eastAsia="el-GR" w:bidi="ar-SA"/>
        </w:rPr>
        <w:t>after</w:t>
      </w:r>
      <w:r w:rsidRPr="00A04A9A">
        <w:rPr>
          <w:rFonts w:ascii="Calibri" w:eastAsia="Times New Roman" w:hAnsi="Calibri" w:cs="Calibri"/>
          <w:sz w:val="24"/>
          <w:szCs w:val="24"/>
          <w:lang w:val="en-US" w:eastAsia="el-GR" w:bidi="ar-SA"/>
        </w:rPr>
        <w:t xml:space="preserve"> exams </w:t>
      </w:r>
      <w:r w:rsidR="00476D85">
        <w:rPr>
          <w:rFonts w:ascii="Calibri" w:eastAsia="Times New Roman" w:hAnsi="Calibri" w:cs="Calibri"/>
          <w:sz w:val="24"/>
          <w:szCs w:val="24"/>
          <w:lang w:val="en-US" w:eastAsia="el-GR" w:bidi="ar-SA"/>
        </w:rPr>
        <w:t>organised</w:t>
      </w:r>
      <w:r w:rsidR="00834FC3">
        <w:rPr>
          <w:rFonts w:ascii="Calibri" w:eastAsia="Times New Roman" w:hAnsi="Calibri" w:cs="Calibri"/>
          <w:sz w:val="24"/>
          <w:szCs w:val="24"/>
          <w:lang w:val="en-US" w:eastAsia="el-GR" w:bidi="ar-SA"/>
        </w:rPr>
        <w:t xml:space="preserve"> by the</w:t>
      </w:r>
      <w:r w:rsidRPr="00A04A9A">
        <w:rPr>
          <w:rFonts w:ascii="Calibri" w:eastAsia="Times New Roman" w:hAnsi="Calibri" w:cs="Calibri"/>
          <w:sz w:val="24"/>
          <w:szCs w:val="24"/>
          <w:lang w:val="en-US" w:eastAsia="el-GR" w:bidi="ar-SA"/>
        </w:rPr>
        <w:t xml:space="preserve"> Department.</w:t>
      </w:r>
    </w:p>
    <w:p w14:paraId="1FD50DAD" w14:textId="77777777" w:rsidR="00FE4F81" w:rsidRDefault="00FE4F81" w:rsidP="00FE4F81">
      <w:pPr>
        <w:spacing w:after="0" w:line="360" w:lineRule="auto"/>
        <w:ind w:left="1080"/>
        <w:jc w:val="both"/>
        <w:rPr>
          <w:rFonts w:ascii="Calibri" w:eastAsia="Times New Roman" w:hAnsi="Calibri" w:cs="Calibri"/>
          <w:sz w:val="24"/>
          <w:szCs w:val="24"/>
          <w:lang w:val="en-US" w:eastAsia="el-GR" w:bidi="ar-SA"/>
        </w:rPr>
      </w:pPr>
    </w:p>
    <w:p w14:paraId="3F304FD2" w14:textId="3C3970AE" w:rsidR="00FE4F81" w:rsidRDefault="00FE4F81" w:rsidP="005F1DFE">
      <w:pPr>
        <w:spacing w:after="0" w:line="360" w:lineRule="auto"/>
        <w:ind w:left="720"/>
        <w:jc w:val="center"/>
        <w:rPr>
          <w:rFonts w:ascii="Calibri" w:eastAsia="Times New Roman" w:hAnsi="Calibri" w:cs="Calibri"/>
          <w:sz w:val="24"/>
          <w:szCs w:val="24"/>
          <w:lang w:val="en-US" w:eastAsia="el-GR" w:bidi="ar-SA"/>
        </w:rPr>
      </w:pPr>
      <w:r w:rsidRPr="00FE4F81">
        <w:rPr>
          <w:rFonts w:ascii="Calibri" w:eastAsia="Calibri" w:hAnsi="Calibri" w:cs="Times New Roman"/>
          <w:b/>
          <w:i/>
          <w:color w:val="408C8C"/>
          <w:sz w:val="24"/>
          <w:szCs w:val="24"/>
          <w:lang w:val="en-US" w:eastAsia="el-GR" w:bidi="ar-SA"/>
        </w:rPr>
        <w:t xml:space="preserve">Article 4 - </w:t>
      </w:r>
      <w:r w:rsidRPr="005F1DFE">
        <w:rPr>
          <w:rFonts w:ascii="Calibri" w:eastAsia="Calibri" w:hAnsi="Calibri" w:cs="Times New Roman"/>
          <w:b/>
          <w:i/>
          <w:color w:val="408C8C"/>
          <w:sz w:val="24"/>
          <w:szCs w:val="24"/>
          <w:lang w:val="en-US" w:eastAsia="el-GR" w:bidi="ar-SA"/>
        </w:rPr>
        <w:t>Candidate selection process</w:t>
      </w:r>
    </w:p>
    <w:p w14:paraId="5CAEAC36" w14:textId="6734075F" w:rsidR="00992026" w:rsidRPr="00992026" w:rsidRDefault="00992026" w:rsidP="00FE4F81">
      <w:pPr>
        <w:spacing w:after="0" w:line="360" w:lineRule="auto"/>
        <w:jc w:val="both"/>
        <w:rPr>
          <w:rFonts w:ascii="Calibri" w:eastAsia="Times New Roman" w:hAnsi="Calibri" w:cs="Calibri"/>
          <w:sz w:val="24"/>
          <w:szCs w:val="24"/>
          <w:lang w:val="en-US" w:eastAsia="el-GR" w:bidi="ar-SA"/>
        </w:rPr>
      </w:pPr>
      <w:r w:rsidRPr="00992026">
        <w:rPr>
          <w:rFonts w:ascii="Calibri" w:eastAsia="Times New Roman" w:hAnsi="Calibri" w:cs="Calibri"/>
          <w:sz w:val="24"/>
          <w:szCs w:val="24"/>
          <w:lang w:val="en-US" w:eastAsia="el-GR" w:bidi="ar-SA"/>
        </w:rPr>
        <w:t xml:space="preserve">1. </w:t>
      </w:r>
      <w:r w:rsidR="005F1DFE">
        <w:rPr>
          <w:rFonts w:ascii="Calibri" w:eastAsia="Times New Roman" w:hAnsi="Calibri" w:cs="Calibri"/>
          <w:sz w:val="24"/>
          <w:szCs w:val="24"/>
          <w:lang w:val="en-US" w:eastAsia="el-GR" w:bidi="ar-SA"/>
        </w:rPr>
        <w:t>Calls</w:t>
      </w:r>
      <w:r w:rsidR="00FE4F81">
        <w:rPr>
          <w:rFonts w:ascii="Calibri" w:eastAsia="Times New Roman" w:hAnsi="Calibri" w:cs="Calibri"/>
          <w:sz w:val="24"/>
          <w:szCs w:val="24"/>
          <w:lang w:val="en-US" w:eastAsia="el-GR" w:bidi="ar-SA"/>
        </w:rPr>
        <w:t xml:space="preserve"> for PhD applications</w:t>
      </w:r>
      <w:r w:rsidRPr="00992026">
        <w:rPr>
          <w:rFonts w:ascii="Calibri" w:eastAsia="Times New Roman" w:hAnsi="Calibri" w:cs="Calibri"/>
          <w:sz w:val="24"/>
          <w:szCs w:val="24"/>
          <w:lang w:val="en-US" w:eastAsia="el-GR" w:bidi="ar-SA"/>
        </w:rPr>
        <w:t xml:space="preserve"> in Greek or </w:t>
      </w:r>
      <w:r w:rsidR="00FE4F81">
        <w:rPr>
          <w:rFonts w:ascii="Calibri" w:eastAsia="Times New Roman" w:hAnsi="Calibri" w:cs="Calibri"/>
          <w:sz w:val="24"/>
          <w:szCs w:val="24"/>
          <w:lang w:val="en-US" w:eastAsia="el-GR" w:bidi="ar-SA"/>
        </w:rPr>
        <w:t>other</w:t>
      </w:r>
      <w:r w:rsidRPr="00992026">
        <w:rPr>
          <w:rFonts w:ascii="Calibri" w:eastAsia="Times New Roman" w:hAnsi="Calibri" w:cs="Calibri"/>
          <w:sz w:val="24"/>
          <w:szCs w:val="24"/>
          <w:lang w:val="en-US" w:eastAsia="el-GR" w:bidi="ar-SA"/>
        </w:rPr>
        <w:t xml:space="preserve"> language take place once </w:t>
      </w:r>
      <w:r w:rsidR="00FE4F81">
        <w:rPr>
          <w:rFonts w:ascii="Calibri" w:eastAsia="Times New Roman" w:hAnsi="Calibri" w:cs="Calibri"/>
          <w:sz w:val="24"/>
          <w:szCs w:val="24"/>
          <w:lang w:val="en-US" w:eastAsia="el-GR" w:bidi="ar-SA"/>
        </w:rPr>
        <w:t>each</w:t>
      </w:r>
      <w:r w:rsidRPr="00992026">
        <w:rPr>
          <w:rFonts w:ascii="Calibri" w:eastAsia="Times New Roman" w:hAnsi="Calibri" w:cs="Calibri"/>
          <w:sz w:val="24"/>
          <w:szCs w:val="24"/>
          <w:lang w:val="en-US" w:eastAsia="el-GR" w:bidi="ar-SA"/>
        </w:rPr>
        <w:t xml:space="preserve"> academic year, during September - November or whenever </w:t>
      </w:r>
      <w:r w:rsidR="00644349">
        <w:rPr>
          <w:rFonts w:ascii="Calibri" w:eastAsia="Times New Roman" w:hAnsi="Calibri" w:cs="Calibri"/>
          <w:sz w:val="24"/>
          <w:szCs w:val="24"/>
          <w:lang w:val="en-US" w:eastAsia="el-GR" w:bidi="ar-SA"/>
        </w:rPr>
        <w:t>appropriate</w:t>
      </w:r>
      <w:r w:rsidR="007F172E">
        <w:rPr>
          <w:rFonts w:ascii="Calibri" w:eastAsia="Times New Roman" w:hAnsi="Calibri" w:cs="Calibri"/>
          <w:sz w:val="24"/>
          <w:szCs w:val="24"/>
          <w:lang w:val="en-US" w:eastAsia="el-GR" w:bidi="ar-SA"/>
        </w:rPr>
        <w:t>,</w:t>
      </w:r>
      <w:r w:rsidRPr="00992026">
        <w:rPr>
          <w:rFonts w:ascii="Calibri" w:eastAsia="Times New Roman" w:hAnsi="Calibri" w:cs="Calibri"/>
          <w:sz w:val="24"/>
          <w:szCs w:val="24"/>
          <w:lang w:val="en-US" w:eastAsia="el-GR" w:bidi="ar-SA"/>
        </w:rPr>
        <w:t xml:space="preserve"> </w:t>
      </w:r>
      <w:r w:rsidR="006F24AB">
        <w:rPr>
          <w:rFonts w:ascii="Calibri" w:eastAsia="Times New Roman" w:hAnsi="Calibri" w:cs="Calibri"/>
          <w:sz w:val="24"/>
          <w:szCs w:val="24"/>
          <w:lang w:val="en-US" w:eastAsia="el-GR" w:bidi="ar-SA"/>
        </w:rPr>
        <w:t>and</w:t>
      </w:r>
      <w:r w:rsidRPr="00992026">
        <w:rPr>
          <w:rFonts w:ascii="Calibri" w:eastAsia="Times New Roman" w:hAnsi="Calibri" w:cs="Calibri"/>
          <w:sz w:val="24"/>
          <w:szCs w:val="24"/>
          <w:lang w:val="en-US" w:eastAsia="el-GR" w:bidi="ar-SA"/>
        </w:rPr>
        <w:t xml:space="preserve"> are posted on the Department website. </w:t>
      </w:r>
      <w:r w:rsidR="006F24AB">
        <w:rPr>
          <w:rFonts w:ascii="Calibri" w:eastAsia="Times New Roman" w:hAnsi="Calibri" w:cs="Calibri"/>
          <w:sz w:val="24"/>
          <w:szCs w:val="24"/>
          <w:lang w:val="en-US" w:eastAsia="el-GR" w:bidi="ar-SA"/>
        </w:rPr>
        <w:t>In detail, they include</w:t>
      </w:r>
      <w:r w:rsidRPr="00992026">
        <w:rPr>
          <w:rFonts w:ascii="Calibri" w:eastAsia="Times New Roman" w:hAnsi="Calibri" w:cs="Calibri"/>
          <w:sz w:val="24"/>
          <w:szCs w:val="24"/>
          <w:lang w:val="en-US" w:eastAsia="el-GR" w:bidi="ar-SA"/>
        </w:rPr>
        <w:t>:</w:t>
      </w:r>
    </w:p>
    <w:p w14:paraId="34118090" w14:textId="53E584CC" w:rsidR="00992026" w:rsidRPr="006F24AB" w:rsidRDefault="006F24AB">
      <w:pPr>
        <w:pStyle w:val="af"/>
        <w:numPr>
          <w:ilvl w:val="0"/>
          <w:numId w:val="11"/>
        </w:numPr>
        <w:spacing w:after="0" w:line="360" w:lineRule="auto"/>
        <w:rPr>
          <w:rFonts w:cs="Calibri"/>
          <w:sz w:val="24"/>
          <w:szCs w:val="24"/>
          <w:lang w:val="en-US" w:eastAsia="el-GR"/>
        </w:rPr>
      </w:pPr>
      <w:r>
        <w:rPr>
          <w:rFonts w:cs="Calibri"/>
          <w:sz w:val="24"/>
          <w:szCs w:val="24"/>
          <w:lang w:val="en-US" w:eastAsia="el-GR"/>
        </w:rPr>
        <w:t>application deadlines</w:t>
      </w:r>
      <w:r w:rsidR="00992026" w:rsidRPr="006F24AB">
        <w:rPr>
          <w:rFonts w:cs="Calibri"/>
          <w:sz w:val="24"/>
          <w:szCs w:val="24"/>
          <w:lang w:val="en-US" w:eastAsia="el-GR"/>
        </w:rPr>
        <w:t>,</w:t>
      </w:r>
    </w:p>
    <w:p w14:paraId="1E7DF233" w14:textId="50F1C255" w:rsidR="00992026" w:rsidRPr="006F24AB" w:rsidRDefault="005F1DFE">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academic </w:t>
      </w:r>
      <w:r w:rsidR="006F24AB">
        <w:rPr>
          <w:rFonts w:cs="Calibri"/>
          <w:sz w:val="24"/>
          <w:szCs w:val="24"/>
          <w:lang w:val="en-US" w:eastAsia="el-GR"/>
        </w:rPr>
        <w:t xml:space="preserve">study </w:t>
      </w:r>
      <w:r>
        <w:rPr>
          <w:rFonts w:cs="Calibri"/>
          <w:sz w:val="24"/>
          <w:szCs w:val="24"/>
          <w:lang w:val="en-US" w:eastAsia="el-GR"/>
        </w:rPr>
        <w:t>fields</w:t>
      </w:r>
      <w:r w:rsidR="00992026" w:rsidRPr="006F24AB">
        <w:rPr>
          <w:rFonts w:cs="Calibri"/>
          <w:sz w:val="24"/>
          <w:szCs w:val="24"/>
          <w:lang w:val="en-US" w:eastAsia="el-GR"/>
        </w:rPr>
        <w:t xml:space="preserve"> </w:t>
      </w:r>
      <w:r w:rsidR="006F24AB">
        <w:rPr>
          <w:rFonts w:cs="Calibri"/>
          <w:sz w:val="24"/>
          <w:szCs w:val="24"/>
          <w:lang w:val="en-US" w:eastAsia="el-GR"/>
        </w:rPr>
        <w:t>and</w:t>
      </w:r>
      <w:r w:rsidR="00992026" w:rsidRPr="006F24AB">
        <w:rPr>
          <w:rFonts w:cs="Calibri"/>
          <w:sz w:val="24"/>
          <w:szCs w:val="24"/>
          <w:lang w:val="en-US" w:eastAsia="el-GR"/>
        </w:rPr>
        <w:t xml:space="preserve"> number of admissions per </w:t>
      </w:r>
      <w:r w:rsidR="006F24AB">
        <w:rPr>
          <w:rFonts w:cs="Calibri"/>
          <w:sz w:val="24"/>
          <w:szCs w:val="24"/>
          <w:lang w:val="en-US" w:eastAsia="el-GR"/>
        </w:rPr>
        <w:t>discipline</w:t>
      </w:r>
      <w:r w:rsidR="00992026" w:rsidRPr="006F24AB">
        <w:rPr>
          <w:rFonts w:cs="Calibri"/>
          <w:sz w:val="24"/>
          <w:szCs w:val="24"/>
          <w:lang w:val="en-US" w:eastAsia="el-GR"/>
        </w:rPr>
        <w:t>,</w:t>
      </w:r>
    </w:p>
    <w:p w14:paraId="60C158DB" w14:textId="1BEAE4CB" w:rsidR="00992026" w:rsidRPr="006F24AB" w:rsidRDefault="00992026">
      <w:pPr>
        <w:pStyle w:val="af"/>
        <w:numPr>
          <w:ilvl w:val="0"/>
          <w:numId w:val="11"/>
        </w:numPr>
        <w:spacing w:after="0" w:line="360" w:lineRule="auto"/>
        <w:rPr>
          <w:rFonts w:cs="Calibri"/>
          <w:sz w:val="24"/>
          <w:szCs w:val="24"/>
          <w:lang w:val="en-US" w:eastAsia="el-GR"/>
        </w:rPr>
      </w:pPr>
      <w:r w:rsidRPr="006F24AB">
        <w:rPr>
          <w:rFonts w:cs="Calibri"/>
          <w:sz w:val="24"/>
          <w:szCs w:val="24"/>
          <w:lang w:val="en-US" w:eastAsia="el-GR"/>
        </w:rPr>
        <w:t>supporting documents accompany</w:t>
      </w:r>
      <w:r w:rsidR="007F172E">
        <w:rPr>
          <w:rFonts w:cs="Calibri"/>
          <w:sz w:val="24"/>
          <w:szCs w:val="24"/>
          <w:lang w:val="en-US" w:eastAsia="el-GR"/>
        </w:rPr>
        <w:t>ing</w:t>
      </w:r>
      <w:r w:rsidRPr="006F24AB">
        <w:rPr>
          <w:rFonts w:cs="Calibri"/>
          <w:sz w:val="24"/>
          <w:szCs w:val="24"/>
          <w:lang w:val="en-US" w:eastAsia="el-GR"/>
        </w:rPr>
        <w:t xml:space="preserve"> application</w:t>
      </w:r>
      <w:r w:rsidR="006F24AB">
        <w:rPr>
          <w:rFonts w:cs="Calibri"/>
          <w:sz w:val="24"/>
          <w:szCs w:val="24"/>
          <w:lang w:val="en-US" w:eastAsia="el-GR"/>
        </w:rPr>
        <w:t>s</w:t>
      </w:r>
      <w:r w:rsidRPr="006F24AB">
        <w:rPr>
          <w:rFonts w:cs="Calibri"/>
          <w:sz w:val="24"/>
          <w:szCs w:val="24"/>
          <w:lang w:val="en-US" w:eastAsia="el-GR"/>
        </w:rPr>
        <w:t>.</w:t>
      </w:r>
    </w:p>
    <w:p w14:paraId="201E8DCD" w14:textId="70B27C2E" w:rsidR="006F24AB" w:rsidRPr="006F24AB" w:rsidRDefault="00992026" w:rsidP="007F172E">
      <w:pPr>
        <w:spacing w:after="0" w:line="360" w:lineRule="auto"/>
        <w:jc w:val="both"/>
        <w:rPr>
          <w:rFonts w:ascii="Calibri" w:eastAsia="Times New Roman" w:hAnsi="Calibri" w:cs="Calibri"/>
          <w:sz w:val="24"/>
          <w:szCs w:val="24"/>
          <w:lang w:val="en-US" w:eastAsia="el-GR" w:bidi="ar-SA"/>
        </w:rPr>
      </w:pPr>
      <w:r w:rsidRPr="00992026">
        <w:rPr>
          <w:rFonts w:ascii="Calibri" w:eastAsia="Times New Roman" w:hAnsi="Calibri" w:cs="Calibri"/>
          <w:sz w:val="24"/>
          <w:szCs w:val="24"/>
          <w:lang w:val="en-US" w:eastAsia="el-GR" w:bidi="ar-SA"/>
        </w:rPr>
        <w:t xml:space="preserve">2. </w:t>
      </w:r>
      <w:r w:rsidR="006F24AB">
        <w:rPr>
          <w:rFonts w:ascii="Calibri" w:eastAsia="Times New Roman" w:hAnsi="Calibri" w:cs="Calibri"/>
          <w:sz w:val="24"/>
          <w:szCs w:val="24"/>
          <w:lang w:val="en-US" w:eastAsia="el-GR" w:bidi="ar-SA"/>
        </w:rPr>
        <w:t>Those</w:t>
      </w:r>
      <w:r w:rsidRPr="00992026">
        <w:rPr>
          <w:rFonts w:ascii="Calibri" w:eastAsia="Times New Roman" w:hAnsi="Calibri" w:cs="Calibri"/>
          <w:sz w:val="24"/>
          <w:szCs w:val="24"/>
          <w:lang w:val="en-US" w:eastAsia="el-GR" w:bidi="ar-SA"/>
        </w:rPr>
        <w:t xml:space="preserve"> who meet </w:t>
      </w:r>
      <w:r w:rsidR="006F24AB">
        <w:rPr>
          <w:rFonts w:ascii="Calibri" w:eastAsia="Times New Roman" w:hAnsi="Calibri" w:cs="Calibri"/>
          <w:sz w:val="24"/>
          <w:szCs w:val="24"/>
          <w:lang w:val="en-US" w:eastAsia="el-GR" w:bidi="ar-SA"/>
        </w:rPr>
        <w:t xml:space="preserve">PhD </w:t>
      </w:r>
      <w:r w:rsidR="007F172E">
        <w:rPr>
          <w:rFonts w:ascii="Calibri" w:eastAsia="Times New Roman" w:hAnsi="Calibri" w:cs="Calibri"/>
          <w:sz w:val="24"/>
          <w:szCs w:val="24"/>
          <w:lang w:val="en-US" w:eastAsia="el-GR" w:bidi="ar-SA"/>
        </w:rPr>
        <w:t xml:space="preserve">degree regulation </w:t>
      </w:r>
      <w:r w:rsidR="006F24AB">
        <w:rPr>
          <w:rFonts w:ascii="Calibri" w:eastAsia="Times New Roman" w:hAnsi="Calibri" w:cs="Calibri"/>
          <w:sz w:val="24"/>
          <w:szCs w:val="24"/>
          <w:lang w:val="en-US" w:eastAsia="el-GR" w:bidi="ar-SA"/>
        </w:rPr>
        <w:t>requirements</w:t>
      </w:r>
      <w:r w:rsidR="007F172E">
        <w:rPr>
          <w:rFonts w:ascii="Calibri" w:eastAsia="Times New Roman" w:hAnsi="Calibri" w:cs="Calibri"/>
          <w:sz w:val="24"/>
          <w:szCs w:val="24"/>
          <w:lang w:val="en-US" w:eastAsia="el-GR" w:bidi="ar-SA"/>
        </w:rPr>
        <w:t xml:space="preserve"> </w:t>
      </w:r>
      <w:r w:rsidR="00644349">
        <w:rPr>
          <w:rFonts w:ascii="Calibri" w:eastAsia="Times New Roman" w:hAnsi="Calibri" w:cs="Calibri"/>
          <w:sz w:val="24"/>
          <w:szCs w:val="24"/>
          <w:lang w:val="en-US" w:eastAsia="el-GR" w:bidi="ar-SA"/>
        </w:rPr>
        <w:t>may</w:t>
      </w:r>
      <w:r w:rsidR="006F24AB">
        <w:rPr>
          <w:rFonts w:ascii="Calibri" w:eastAsia="Times New Roman" w:hAnsi="Calibri" w:cs="Calibri"/>
          <w:sz w:val="24"/>
          <w:szCs w:val="24"/>
          <w:lang w:val="en-US" w:eastAsia="el-GR" w:bidi="ar-SA"/>
        </w:rPr>
        <w:t xml:space="preserve"> apply</w:t>
      </w:r>
      <w:r w:rsidRPr="00992026">
        <w:rPr>
          <w:rFonts w:ascii="Calibri" w:eastAsia="Times New Roman" w:hAnsi="Calibri" w:cs="Calibri"/>
          <w:sz w:val="24"/>
          <w:szCs w:val="24"/>
          <w:lang w:val="en-US" w:eastAsia="el-GR" w:bidi="ar-SA"/>
        </w:rPr>
        <w:t xml:space="preserve"> to the Department Assembly </w:t>
      </w:r>
      <w:r w:rsidR="006F24AB">
        <w:rPr>
          <w:rFonts w:ascii="Calibri" w:eastAsia="Times New Roman" w:hAnsi="Calibri" w:cs="Calibri"/>
          <w:sz w:val="24"/>
          <w:szCs w:val="24"/>
          <w:lang w:val="en-US" w:eastAsia="el-GR" w:bidi="ar-SA"/>
        </w:rPr>
        <w:t>for a PhD thesis</w:t>
      </w:r>
      <w:r w:rsidRPr="00992026">
        <w:rPr>
          <w:rFonts w:ascii="Calibri" w:eastAsia="Times New Roman" w:hAnsi="Calibri" w:cs="Calibri"/>
          <w:sz w:val="24"/>
          <w:szCs w:val="24"/>
          <w:lang w:val="en-US" w:eastAsia="el-GR" w:bidi="ar-SA"/>
        </w:rPr>
        <w:t xml:space="preserve">. </w:t>
      </w:r>
      <w:r w:rsidR="006F24AB">
        <w:rPr>
          <w:rFonts w:ascii="Calibri" w:eastAsia="Times New Roman" w:hAnsi="Calibri" w:cs="Calibri"/>
          <w:sz w:val="24"/>
          <w:szCs w:val="24"/>
          <w:lang w:val="en-US" w:eastAsia="el-GR" w:bidi="ar-SA"/>
        </w:rPr>
        <w:t>A</w:t>
      </w:r>
      <w:r w:rsidRPr="00992026">
        <w:rPr>
          <w:rFonts w:ascii="Calibri" w:eastAsia="Times New Roman" w:hAnsi="Calibri" w:cs="Calibri"/>
          <w:sz w:val="24"/>
          <w:szCs w:val="24"/>
          <w:lang w:val="en-US" w:eastAsia="el-GR" w:bidi="ar-SA"/>
        </w:rPr>
        <w:t>pplication</w:t>
      </w:r>
      <w:r w:rsidR="006F24AB">
        <w:rPr>
          <w:rFonts w:ascii="Calibri" w:eastAsia="Times New Roman" w:hAnsi="Calibri" w:cs="Calibri"/>
          <w:sz w:val="24"/>
          <w:szCs w:val="24"/>
          <w:lang w:val="en-US" w:eastAsia="el-GR" w:bidi="ar-SA"/>
        </w:rPr>
        <w:t>s</w:t>
      </w:r>
      <w:r w:rsidRPr="00992026">
        <w:rPr>
          <w:rFonts w:ascii="Calibri" w:eastAsia="Times New Roman" w:hAnsi="Calibri" w:cs="Calibri"/>
          <w:sz w:val="24"/>
          <w:szCs w:val="24"/>
          <w:lang w:val="en-US" w:eastAsia="el-GR" w:bidi="ar-SA"/>
        </w:rPr>
        <w:t xml:space="preserve"> include the following information</w:t>
      </w:r>
      <w:r w:rsidR="006F24AB" w:rsidRPr="006F24AB">
        <w:rPr>
          <w:rFonts w:ascii="Calibri" w:eastAsia="Times New Roman" w:hAnsi="Calibri" w:cs="Calibri"/>
          <w:sz w:val="24"/>
          <w:szCs w:val="24"/>
          <w:lang w:val="en-US" w:eastAsia="el-GR" w:bidi="ar-SA"/>
        </w:rPr>
        <w:t>:</w:t>
      </w:r>
    </w:p>
    <w:p w14:paraId="20EF4550" w14:textId="3D7D47B2" w:rsidR="00992026" w:rsidRPr="006F24AB" w:rsidRDefault="005F1DFE">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Doctoral </w:t>
      </w:r>
      <w:r w:rsidR="00EC30F0">
        <w:rPr>
          <w:rFonts w:cs="Calibri"/>
          <w:sz w:val="24"/>
          <w:szCs w:val="24"/>
          <w:lang w:val="en-US" w:eastAsia="el-GR"/>
        </w:rPr>
        <w:t xml:space="preserve">Thesis </w:t>
      </w:r>
      <w:r w:rsidR="00074D90">
        <w:rPr>
          <w:rFonts w:cs="Calibri"/>
          <w:sz w:val="24"/>
          <w:szCs w:val="24"/>
          <w:lang w:val="en-US" w:eastAsia="el-GR"/>
        </w:rPr>
        <w:t>t</w:t>
      </w:r>
      <w:r w:rsidR="00074D90" w:rsidRPr="006F24AB">
        <w:rPr>
          <w:rFonts w:cs="Calibri"/>
          <w:sz w:val="24"/>
          <w:szCs w:val="24"/>
          <w:lang w:val="en-US" w:eastAsia="el-GR"/>
        </w:rPr>
        <w:t>itle</w:t>
      </w:r>
      <w:r w:rsidR="00074D90">
        <w:rPr>
          <w:rFonts w:cs="Calibri"/>
          <w:sz w:val="24"/>
          <w:szCs w:val="24"/>
          <w:lang w:val="en-US" w:eastAsia="el-GR"/>
        </w:rPr>
        <w:t>/research area</w:t>
      </w:r>
      <w:r w:rsidR="00992026" w:rsidRPr="006F24AB">
        <w:rPr>
          <w:rFonts w:cs="Calibri"/>
          <w:sz w:val="24"/>
          <w:szCs w:val="24"/>
          <w:lang w:val="en-US" w:eastAsia="el-GR"/>
        </w:rPr>
        <w:t>,</w:t>
      </w:r>
    </w:p>
    <w:p w14:paraId="1642DB9E" w14:textId="195A0136" w:rsidR="00992026" w:rsidRPr="00074D90" w:rsidRDefault="00992026">
      <w:pPr>
        <w:pStyle w:val="af"/>
        <w:numPr>
          <w:ilvl w:val="0"/>
          <w:numId w:val="11"/>
        </w:numPr>
        <w:spacing w:after="0" w:line="360" w:lineRule="auto"/>
        <w:rPr>
          <w:rFonts w:cs="Calibri"/>
          <w:sz w:val="24"/>
          <w:szCs w:val="24"/>
          <w:lang w:val="en-US" w:eastAsia="el-GR"/>
        </w:rPr>
      </w:pPr>
      <w:r w:rsidRPr="00074D90">
        <w:rPr>
          <w:rFonts w:cs="Calibri"/>
          <w:sz w:val="24"/>
          <w:szCs w:val="24"/>
          <w:lang w:val="en-US" w:eastAsia="el-GR"/>
        </w:rPr>
        <w:t xml:space="preserve">a short </w:t>
      </w:r>
      <w:r w:rsidR="005F1DFE">
        <w:rPr>
          <w:rFonts w:cs="Calibri"/>
          <w:sz w:val="24"/>
          <w:szCs w:val="24"/>
          <w:lang w:val="en-US" w:eastAsia="el-GR"/>
        </w:rPr>
        <w:t>statement</w:t>
      </w:r>
      <w:r w:rsidR="00074D90">
        <w:rPr>
          <w:rFonts w:cs="Calibri"/>
          <w:sz w:val="24"/>
          <w:szCs w:val="24"/>
          <w:lang w:val="en-US" w:eastAsia="el-GR"/>
        </w:rPr>
        <w:t xml:space="preserve"> of the relevant thesis topic</w:t>
      </w:r>
      <w:r w:rsidRPr="00074D90">
        <w:rPr>
          <w:rFonts w:cs="Calibri"/>
          <w:sz w:val="24"/>
          <w:szCs w:val="24"/>
          <w:lang w:val="en-US" w:eastAsia="el-GR"/>
        </w:rPr>
        <w:t>,</w:t>
      </w:r>
    </w:p>
    <w:p w14:paraId="1DEFEFCD" w14:textId="2ABF2E34" w:rsidR="00992026" w:rsidRPr="00074D90" w:rsidRDefault="00074D90">
      <w:pPr>
        <w:pStyle w:val="af"/>
        <w:numPr>
          <w:ilvl w:val="0"/>
          <w:numId w:val="11"/>
        </w:numPr>
        <w:spacing w:after="0" w:line="360" w:lineRule="auto"/>
        <w:rPr>
          <w:rFonts w:cs="Calibri"/>
          <w:sz w:val="24"/>
          <w:szCs w:val="24"/>
          <w:lang w:val="en-US" w:eastAsia="el-GR"/>
        </w:rPr>
      </w:pPr>
      <w:r>
        <w:rPr>
          <w:rFonts w:cs="Calibri"/>
          <w:sz w:val="24"/>
          <w:szCs w:val="24"/>
          <w:lang w:val="en-US" w:eastAsia="el-GR"/>
        </w:rPr>
        <w:t>thesis</w:t>
      </w:r>
      <w:r w:rsidR="00992026" w:rsidRPr="00074D90">
        <w:rPr>
          <w:rFonts w:cs="Calibri"/>
          <w:sz w:val="24"/>
          <w:szCs w:val="24"/>
          <w:lang w:val="en-US" w:eastAsia="el-GR"/>
        </w:rPr>
        <w:t xml:space="preserve"> language, which may be </w:t>
      </w:r>
      <w:r>
        <w:rPr>
          <w:rFonts w:cs="Calibri"/>
          <w:sz w:val="24"/>
          <w:szCs w:val="24"/>
          <w:lang w:val="en-US" w:eastAsia="el-GR"/>
        </w:rPr>
        <w:t>other than</w:t>
      </w:r>
      <w:r w:rsidR="00992026" w:rsidRPr="00074D90">
        <w:rPr>
          <w:rFonts w:cs="Calibri"/>
          <w:sz w:val="24"/>
          <w:szCs w:val="24"/>
          <w:lang w:val="en-US" w:eastAsia="el-GR"/>
        </w:rPr>
        <w:t xml:space="preserve"> Greek, </w:t>
      </w:r>
      <w:r w:rsidR="00644349">
        <w:rPr>
          <w:rFonts w:cs="Calibri"/>
          <w:sz w:val="24"/>
          <w:szCs w:val="24"/>
          <w:lang w:val="en-US" w:eastAsia="el-GR"/>
        </w:rPr>
        <w:t>by</w:t>
      </w:r>
      <w:r w:rsidR="005F1DFE">
        <w:rPr>
          <w:rFonts w:cs="Calibri"/>
          <w:sz w:val="24"/>
          <w:szCs w:val="24"/>
          <w:lang w:val="en-US" w:eastAsia="el-GR"/>
        </w:rPr>
        <w:t xml:space="preserve"> consent of </w:t>
      </w:r>
      <w:r w:rsidR="00992026" w:rsidRPr="00074D90">
        <w:rPr>
          <w:rFonts w:cs="Calibri"/>
          <w:sz w:val="24"/>
          <w:szCs w:val="24"/>
          <w:lang w:val="en-US" w:eastAsia="el-GR"/>
        </w:rPr>
        <w:t xml:space="preserve">the Three-Member </w:t>
      </w:r>
      <w:r w:rsidR="00992026" w:rsidRPr="005F1DFE">
        <w:rPr>
          <w:rFonts w:cs="Calibri"/>
          <w:sz w:val="24"/>
          <w:szCs w:val="24"/>
          <w:lang w:val="en-US" w:eastAsia="el-GR"/>
        </w:rPr>
        <w:t>Committee</w:t>
      </w:r>
      <w:r w:rsidR="00992026" w:rsidRPr="00074D90">
        <w:rPr>
          <w:rFonts w:cs="Calibri"/>
          <w:sz w:val="24"/>
          <w:szCs w:val="24"/>
          <w:lang w:val="en-US" w:eastAsia="el-GR"/>
        </w:rPr>
        <w:t>,</w:t>
      </w:r>
    </w:p>
    <w:p w14:paraId="18CF562E" w14:textId="299C550E" w:rsidR="00992026" w:rsidRPr="00074D90" w:rsidRDefault="00EC30F0">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a </w:t>
      </w:r>
      <w:r w:rsidR="00992026" w:rsidRPr="00074D90">
        <w:rPr>
          <w:rFonts w:cs="Calibri"/>
          <w:sz w:val="24"/>
          <w:szCs w:val="24"/>
          <w:lang w:val="en-US" w:eastAsia="el-GR"/>
        </w:rPr>
        <w:t xml:space="preserve">supervisor, whose </w:t>
      </w:r>
      <w:r w:rsidR="00074D90">
        <w:rPr>
          <w:rFonts w:cs="Calibri"/>
          <w:sz w:val="24"/>
          <w:szCs w:val="24"/>
          <w:lang w:val="en-US" w:eastAsia="el-GR"/>
        </w:rPr>
        <w:t>specialist research</w:t>
      </w:r>
      <w:r w:rsidR="00992026" w:rsidRPr="00074D90">
        <w:rPr>
          <w:rFonts w:cs="Calibri"/>
          <w:sz w:val="24"/>
          <w:szCs w:val="24"/>
          <w:lang w:val="en-US" w:eastAsia="el-GR"/>
        </w:rPr>
        <w:t xml:space="preserve"> </w:t>
      </w:r>
      <w:r w:rsidR="00074D90">
        <w:rPr>
          <w:rFonts w:cs="Calibri"/>
          <w:sz w:val="24"/>
          <w:szCs w:val="24"/>
          <w:lang w:val="en-US" w:eastAsia="el-GR"/>
        </w:rPr>
        <w:t xml:space="preserve">area </w:t>
      </w:r>
      <w:r w:rsidR="00992026" w:rsidRPr="00074D90">
        <w:rPr>
          <w:rFonts w:cs="Calibri"/>
          <w:sz w:val="24"/>
          <w:szCs w:val="24"/>
          <w:lang w:val="en-US" w:eastAsia="el-GR"/>
        </w:rPr>
        <w:t>or work is re</w:t>
      </w:r>
      <w:r w:rsidR="00074D90">
        <w:rPr>
          <w:rFonts w:cs="Calibri"/>
          <w:sz w:val="24"/>
          <w:szCs w:val="24"/>
          <w:lang w:val="en-US" w:eastAsia="el-GR"/>
        </w:rPr>
        <w:t>levant</w:t>
      </w:r>
      <w:r w:rsidR="00992026" w:rsidRPr="00074D90">
        <w:rPr>
          <w:rFonts w:cs="Calibri"/>
          <w:sz w:val="24"/>
          <w:szCs w:val="24"/>
          <w:lang w:val="en-US" w:eastAsia="el-GR"/>
        </w:rPr>
        <w:t xml:space="preserve"> to the </w:t>
      </w:r>
      <w:r w:rsidR="00074D90">
        <w:rPr>
          <w:rFonts w:cs="Calibri"/>
          <w:sz w:val="24"/>
          <w:szCs w:val="24"/>
          <w:lang w:val="en-US" w:eastAsia="el-GR"/>
        </w:rPr>
        <w:t xml:space="preserve">proposed </w:t>
      </w:r>
      <w:r w:rsidR="005F1DFE">
        <w:rPr>
          <w:rFonts w:cs="Calibri"/>
          <w:sz w:val="24"/>
          <w:szCs w:val="24"/>
          <w:lang w:val="en-US" w:eastAsia="el-GR"/>
        </w:rPr>
        <w:t>Doctoral T</w:t>
      </w:r>
      <w:r w:rsidR="00074D90">
        <w:rPr>
          <w:rFonts w:cs="Calibri"/>
          <w:sz w:val="24"/>
          <w:szCs w:val="24"/>
          <w:lang w:val="en-US" w:eastAsia="el-GR"/>
        </w:rPr>
        <w:t>hesis</w:t>
      </w:r>
      <w:r w:rsidR="00992026" w:rsidRPr="00074D90">
        <w:rPr>
          <w:rFonts w:cs="Calibri"/>
          <w:sz w:val="24"/>
          <w:szCs w:val="24"/>
          <w:lang w:val="en-US" w:eastAsia="el-GR"/>
        </w:rPr>
        <w:t>.</w:t>
      </w:r>
    </w:p>
    <w:p w14:paraId="6529D9DB" w14:textId="346A8CC4" w:rsidR="00992026" w:rsidRPr="00992026" w:rsidRDefault="00074D90" w:rsidP="00074D90">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lastRenderedPageBreak/>
        <w:t>A</w:t>
      </w:r>
      <w:r w:rsidR="00992026" w:rsidRPr="00992026">
        <w:rPr>
          <w:rFonts w:ascii="Calibri" w:eastAsia="Times New Roman" w:hAnsi="Calibri" w:cs="Calibri"/>
          <w:sz w:val="24"/>
          <w:szCs w:val="24"/>
          <w:lang w:val="en-US" w:eastAsia="el-GR" w:bidi="ar-SA"/>
        </w:rPr>
        <w:t>pplication</w:t>
      </w:r>
      <w:r>
        <w:rPr>
          <w:rFonts w:ascii="Calibri" w:eastAsia="Times New Roman" w:hAnsi="Calibri" w:cs="Calibri"/>
          <w:sz w:val="24"/>
          <w:szCs w:val="24"/>
          <w:lang w:val="en-US" w:eastAsia="el-GR" w:bidi="ar-SA"/>
        </w:rPr>
        <w:t>s are</w:t>
      </w:r>
      <w:r w:rsidR="00992026" w:rsidRPr="00992026">
        <w:rPr>
          <w:rFonts w:ascii="Calibri" w:eastAsia="Times New Roman" w:hAnsi="Calibri" w:cs="Calibri"/>
          <w:sz w:val="24"/>
          <w:szCs w:val="24"/>
          <w:lang w:val="en-US" w:eastAsia="el-GR" w:bidi="ar-SA"/>
        </w:rPr>
        <w:t xml:space="preserve"> accompanied by a detailed curriculum vitae, </w:t>
      </w:r>
      <w:r>
        <w:rPr>
          <w:rFonts w:ascii="Calibri" w:eastAsia="Times New Roman" w:hAnsi="Calibri" w:cs="Calibri"/>
          <w:sz w:val="24"/>
          <w:szCs w:val="24"/>
          <w:lang w:val="en-US" w:eastAsia="el-GR" w:bidi="ar-SA"/>
        </w:rPr>
        <w:t>and the requisite</w:t>
      </w:r>
      <w:r w:rsidR="00992026" w:rsidRPr="00992026">
        <w:rPr>
          <w:rFonts w:ascii="Calibri" w:eastAsia="Times New Roman" w:hAnsi="Calibri" w:cs="Calibri"/>
          <w:sz w:val="24"/>
          <w:szCs w:val="24"/>
          <w:lang w:val="en-US" w:eastAsia="el-GR" w:bidi="ar-SA"/>
        </w:rPr>
        <w:t xml:space="preserve"> documents</w:t>
      </w:r>
      <w:r w:rsidR="00A7653B">
        <w:rPr>
          <w:rFonts w:ascii="Calibri" w:eastAsia="Times New Roman" w:hAnsi="Calibri" w:cs="Calibri"/>
          <w:sz w:val="24"/>
          <w:szCs w:val="24"/>
          <w:lang w:val="en-US" w:eastAsia="el-GR" w:bidi="ar-SA"/>
        </w:rPr>
        <w:t>,</w:t>
      </w:r>
      <w:r w:rsidR="00992026" w:rsidRPr="00992026">
        <w:rPr>
          <w:rFonts w:ascii="Calibri" w:eastAsia="Times New Roman" w:hAnsi="Calibri" w:cs="Calibri"/>
          <w:sz w:val="24"/>
          <w:szCs w:val="24"/>
          <w:lang w:val="en-US" w:eastAsia="el-GR" w:bidi="ar-SA"/>
        </w:rPr>
        <w:t xml:space="preserve"> </w:t>
      </w:r>
      <w:r w:rsidR="00EC30F0">
        <w:rPr>
          <w:rFonts w:ascii="Calibri" w:eastAsia="Times New Roman" w:hAnsi="Calibri" w:cs="Calibri"/>
          <w:sz w:val="24"/>
          <w:szCs w:val="24"/>
          <w:lang w:val="en-US" w:eastAsia="el-GR" w:bidi="ar-SA"/>
        </w:rPr>
        <w:t>as detailed</w:t>
      </w:r>
      <w:r>
        <w:rPr>
          <w:rFonts w:ascii="Calibri" w:eastAsia="Times New Roman" w:hAnsi="Calibri" w:cs="Calibri"/>
          <w:sz w:val="24"/>
          <w:szCs w:val="24"/>
          <w:lang w:val="en-US" w:eastAsia="el-GR" w:bidi="ar-SA"/>
        </w:rPr>
        <w:t xml:space="preserve"> in the</w:t>
      </w:r>
      <w:r w:rsidR="00992026" w:rsidRPr="00992026">
        <w:rPr>
          <w:rFonts w:ascii="Calibri" w:eastAsia="Times New Roman" w:hAnsi="Calibri" w:cs="Calibri"/>
          <w:sz w:val="24"/>
          <w:szCs w:val="24"/>
          <w:lang w:val="en-US" w:eastAsia="el-GR" w:bidi="ar-SA"/>
        </w:rPr>
        <w:t xml:space="preserve"> regulation</w:t>
      </w:r>
      <w:r w:rsidR="00EC30F0">
        <w:rPr>
          <w:rFonts w:ascii="Calibri" w:eastAsia="Times New Roman" w:hAnsi="Calibri" w:cs="Calibri"/>
          <w:sz w:val="24"/>
          <w:szCs w:val="24"/>
          <w:lang w:val="en-US" w:eastAsia="el-GR" w:bidi="ar-SA"/>
        </w:rPr>
        <w:t>,</w:t>
      </w:r>
      <w:r w:rsidR="00992026" w:rsidRPr="00992026">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which provide evidence of </w:t>
      </w:r>
      <w:r w:rsidR="00992026" w:rsidRPr="00992026">
        <w:rPr>
          <w:rFonts w:ascii="Calibri" w:eastAsia="Times New Roman" w:hAnsi="Calibri" w:cs="Calibri"/>
          <w:sz w:val="24"/>
          <w:szCs w:val="24"/>
          <w:lang w:val="en-US" w:eastAsia="el-GR" w:bidi="ar-SA"/>
        </w:rPr>
        <w:t xml:space="preserve">the </w:t>
      </w:r>
      <w:r w:rsidR="00EC30F0">
        <w:rPr>
          <w:rFonts w:ascii="Calibri" w:eastAsia="Times New Roman" w:hAnsi="Calibri" w:cs="Calibri"/>
          <w:sz w:val="24"/>
          <w:szCs w:val="24"/>
          <w:lang w:val="en-US" w:eastAsia="el-GR" w:bidi="ar-SA"/>
        </w:rPr>
        <w:t>requirements described in</w:t>
      </w:r>
      <w:r w:rsidR="00992026" w:rsidRPr="00992026">
        <w:rPr>
          <w:rFonts w:ascii="Calibri" w:eastAsia="Times New Roman" w:hAnsi="Calibri" w:cs="Calibri"/>
          <w:sz w:val="24"/>
          <w:szCs w:val="24"/>
          <w:lang w:val="en-US" w:eastAsia="el-GR" w:bidi="ar-SA"/>
        </w:rPr>
        <w:t xml:space="preserve"> par.1 and </w:t>
      </w:r>
      <w:r w:rsidR="0059753F">
        <w:rPr>
          <w:rFonts w:ascii="Calibri" w:eastAsia="Times New Roman" w:hAnsi="Calibri" w:cs="Calibri"/>
          <w:sz w:val="24"/>
          <w:szCs w:val="24"/>
          <w:lang w:val="en-US" w:eastAsia="el-GR" w:bidi="ar-SA"/>
        </w:rPr>
        <w:t xml:space="preserve">of </w:t>
      </w:r>
      <w:r w:rsidR="00992026" w:rsidRPr="00992026">
        <w:rPr>
          <w:rFonts w:ascii="Calibri" w:eastAsia="Times New Roman" w:hAnsi="Calibri" w:cs="Calibri"/>
          <w:sz w:val="24"/>
          <w:szCs w:val="24"/>
          <w:lang w:val="en-US" w:eastAsia="el-GR" w:bidi="ar-SA"/>
        </w:rPr>
        <w:t xml:space="preserve">other </w:t>
      </w:r>
      <w:r>
        <w:rPr>
          <w:rFonts w:ascii="Calibri" w:eastAsia="Times New Roman" w:hAnsi="Calibri" w:cs="Calibri"/>
          <w:sz w:val="24"/>
          <w:szCs w:val="24"/>
          <w:lang w:val="en-US" w:eastAsia="el-GR" w:bidi="ar-SA"/>
        </w:rPr>
        <w:t>requirements</w:t>
      </w:r>
      <w:r w:rsidR="00992026" w:rsidRPr="00992026">
        <w:rPr>
          <w:rFonts w:ascii="Calibri" w:eastAsia="Times New Roman" w:hAnsi="Calibri" w:cs="Calibri"/>
          <w:sz w:val="24"/>
          <w:szCs w:val="24"/>
          <w:lang w:val="en-US" w:eastAsia="el-GR" w:bidi="ar-SA"/>
        </w:rPr>
        <w:t xml:space="preserve"> per case.</w:t>
      </w:r>
    </w:p>
    <w:p w14:paraId="11979AC7" w14:textId="23FF178C" w:rsidR="00992026" w:rsidRPr="00992026" w:rsidRDefault="00EA6999" w:rsidP="00EA6999">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Competenc</w:t>
      </w:r>
      <w:r w:rsidR="00A7653B">
        <w:rPr>
          <w:rFonts w:ascii="Calibri" w:eastAsia="Times New Roman" w:hAnsi="Calibri" w:cs="Calibri"/>
          <w:sz w:val="24"/>
          <w:szCs w:val="24"/>
          <w:lang w:val="en-US" w:eastAsia="el-GR" w:bidi="ar-SA"/>
        </w:rPr>
        <w:t>y</w:t>
      </w:r>
      <w:r>
        <w:rPr>
          <w:rFonts w:ascii="Calibri" w:eastAsia="Times New Roman" w:hAnsi="Calibri" w:cs="Calibri"/>
          <w:sz w:val="24"/>
          <w:szCs w:val="24"/>
          <w:lang w:val="en-US" w:eastAsia="el-GR" w:bidi="ar-SA"/>
        </w:rPr>
        <w:t xml:space="preserve"> in</w:t>
      </w:r>
      <w:r w:rsidR="00992026" w:rsidRPr="00992026">
        <w:rPr>
          <w:rFonts w:ascii="Calibri" w:eastAsia="Times New Roman" w:hAnsi="Calibri" w:cs="Calibri"/>
          <w:sz w:val="24"/>
          <w:szCs w:val="24"/>
          <w:lang w:val="en-US" w:eastAsia="el-GR" w:bidi="ar-SA"/>
        </w:rPr>
        <w:t xml:space="preserve"> English </w:t>
      </w:r>
      <w:r>
        <w:rPr>
          <w:rFonts w:ascii="Calibri" w:eastAsia="Times New Roman" w:hAnsi="Calibri" w:cs="Calibri"/>
          <w:sz w:val="24"/>
          <w:szCs w:val="24"/>
          <w:lang w:val="en-US" w:eastAsia="el-GR" w:bidi="ar-SA"/>
        </w:rPr>
        <w:t>(</w:t>
      </w:r>
      <w:r w:rsidRPr="00992026">
        <w:rPr>
          <w:rFonts w:ascii="Calibri" w:eastAsia="Times New Roman" w:hAnsi="Calibri" w:cs="Calibri"/>
          <w:sz w:val="24"/>
          <w:szCs w:val="24"/>
          <w:lang w:val="en-US" w:eastAsia="el-GR" w:bidi="ar-SA"/>
        </w:rPr>
        <w:t>B2</w:t>
      </w:r>
      <w:r>
        <w:rPr>
          <w:rFonts w:ascii="Calibri" w:eastAsia="Times New Roman" w:hAnsi="Calibri" w:cs="Calibri"/>
          <w:sz w:val="24"/>
          <w:szCs w:val="24"/>
          <w:lang w:val="en-US" w:eastAsia="el-GR" w:bidi="ar-SA"/>
        </w:rPr>
        <w:t xml:space="preserve"> </w:t>
      </w:r>
      <w:r w:rsidR="00992026" w:rsidRPr="00992026">
        <w:rPr>
          <w:rFonts w:ascii="Calibri" w:eastAsia="Times New Roman" w:hAnsi="Calibri" w:cs="Calibri"/>
          <w:sz w:val="24"/>
          <w:szCs w:val="24"/>
          <w:lang w:val="en-US" w:eastAsia="el-GR" w:bidi="ar-SA"/>
        </w:rPr>
        <w:t>level</w:t>
      </w:r>
      <w:r>
        <w:rPr>
          <w:rFonts w:ascii="Calibri" w:eastAsia="Times New Roman" w:hAnsi="Calibri" w:cs="Calibri"/>
          <w:sz w:val="24"/>
          <w:szCs w:val="24"/>
          <w:lang w:val="en-US" w:eastAsia="el-GR" w:bidi="ar-SA"/>
        </w:rPr>
        <w:t>)</w:t>
      </w:r>
      <w:r w:rsidR="00992026" w:rsidRPr="00992026">
        <w:rPr>
          <w:rFonts w:ascii="Calibri" w:eastAsia="Times New Roman" w:hAnsi="Calibri" w:cs="Calibri"/>
          <w:sz w:val="24"/>
          <w:szCs w:val="24"/>
          <w:lang w:val="en-US" w:eastAsia="el-GR" w:bidi="ar-SA"/>
        </w:rPr>
        <w:t xml:space="preserve"> is </w:t>
      </w:r>
      <w:r w:rsidR="00EC30F0">
        <w:rPr>
          <w:rFonts w:ascii="Calibri" w:eastAsia="Times New Roman" w:hAnsi="Calibri" w:cs="Calibri"/>
          <w:sz w:val="24"/>
          <w:szCs w:val="24"/>
          <w:lang w:val="en-US" w:eastAsia="el-GR" w:bidi="ar-SA"/>
        </w:rPr>
        <w:t>compulsory</w:t>
      </w:r>
      <w:r w:rsidR="00992026" w:rsidRPr="00992026">
        <w:rPr>
          <w:rFonts w:ascii="Calibri" w:eastAsia="Times New Roman" w:hAnsi="Calibri" w:cs="Calibri"/>
          <w:sz w:val="24"/>
          <w:szCs w:val="24"/>
          <w:lang w:val="en-US" w:eastAsia="el-GR" w:bidi="ar-SA"/>
        </w:rPr>
        <w:t xml:space="preserve">. The </w:t>
      </w:r>
      <w:r w:rsidRPr="00992026">
        <w:rPr>
          <w:rFonts w:ascii="Calibri" w:eastAsia="Times New Roman" w:hAnsi="Calibri" w:cs="Calibri"/>
          <w:sz w:val="24"/>
          <w:szCs w:val="24"/>
          <w:lang w:val="en-US" w:eastAsia="el-GR" w:bidi="ar-SA"/>
        </w:rPr>
        <w:t xml:space="preserve">Department Assembly </w:t>
      </w:r>
      <w:r w:rsidR="000D7D94">
        <w:rPr>
          <w:rFonts w:ascii="Calibri" w:eastAsia="Times New Roman" w:hAnsi="Calibri" w:cs="Calibri"/>
          <w:sz w:val="24"/>
          <w:szCs w:val="24"/>
          <w:lang w:val="en-US" w:eastAsia="el-GR" w:bidi="ar-SA"/>
        </w:rPr>
        <w:t xml:space="preserve">may </w:t>
      </w:r>
      <w:r>
        <w:rPr>
          <w:rFonts w:ascii="Calibri" w:eastAsia="Times New Roman" w:hAnsi="Calibri" w:cs="Calibri"/>
          <w:sz w:val="24"/>
          <w:szCs w:val="24"/>
          <w:lang w:val="en-US" w:eastAsia="el-GR" w:bidi="ar-SA"/>
        </w:rPr>
        <w:t xml:space="preserve">decide upon other </w:t>
      </w:r>
      <w:r w:rsidR="00992026" w:rsidRPr="00992026">
        <w:rPr>
          <w:rFonts w:ascii="Calibri" w:eastAsia="Times New Roman" w:hAnsi="Calibri" w:cs="Calibri"/>
          <w:sz w:val="24"/>
          <w:szCs w:val="24"/>
          <w:lang w:val="en-US" w:eastAsia="el-GR" w:bidi="ar-SA"/>
        </w:rPr>
        <w:t>language</w:t>
      </w:r>
      <w:r>
        <w:rPr>
          <w:rFonts w:ascii="Calibri" w:eastAsia="Times New Roman" w:hAnsi="Calibri" w:cs="Calibri"/>
          <w:sz w:val="24"/>
          <w:szCs w:val="24"/>
          <w:lang w:val="en-US" w:eastAsia="el-GR" w:bidi="ar-SA"/>
        </w:rPr>
        <w:t>s</w:t>
      </w:r>
      <w:r w:rsidR="00992026" w:rsidRPr="00992026">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apart</w:t>
      </w:r>
      <w:r w:rsidR="00992026" w:rsidRPr="00992026">
        <w:rPr>
          <w:rFonts w:ascii="Calibri" w:eastAsia="Times New Roman" w:hAnsi="Calibri" w:cs="Calibri"/>
          <w:sz w:val="24"/>
          <w:szCs w:val="24"/>
          <w:lang w:val="en-US" w:eastAsia="el-GR" w:bidi="ar-SA"/>
        </w:rPr>
        <w:t xml:space="preserve"> from English, as long as this is </w:t>
      </w:r>
      <w:r w:rsidR="00EC30F0">
        <w:rPr>
          <w:rFonts w:ascii="Calibri" w:eastAsia="Times New Roman" w:hAnsi="Calibri" w:cs="Calibri"/>
          <w:sz w:val="24"/>
          <w:szCs w:val="24"/>
          <w:lang w:val="en-US" w:eastAsia="el-GR" w:bidi="ar-SA"/>
        </w:rPr>
        <w:t xml:space="preserve">an </w:t>
      </w:r>
      <w:r w:rsidR="00EC30F0" w:rsidRPr="00992026">
        <w:rPr>
          <w:rFonts w:ascii="Calibri" w:eastAsia="Times New Roman" w:hAnsi="Calibri" w:cs="Calibri"/>
          <w:sz w:val="24"/>
          <w:szCs w:val="24"/>
          <w:lang w:val="en-US" w:eastAsia="el-GR" w:bidi="ar-SA"/>
        </w:rPr>
        <w:t xml:space="preserve">academic </w:t>
      </w:r>
      <w:r w:rsidR="00EC30F0">
        <w:rPr>
          <w:rFonts w:ascii="Calibri" w:eastAsia="Times New Roman" w:hAnsi="Calibri" w:cs="Calibri"/>
          <w:sz w:val="24"/>
          <w:szCs w:val="24"/>
          <w:lang w:val="en-US" w:eastAsia="el-GR" w:bidi="ar-SA"/>
        </w:rPr>
        <w:t>requirement</w:t>
      </w:r>
      <w:r w:rsidR="00992026" w:rsidRPr="00992026">
        <w:rPr>
          <w:rFonts w:ascii="Calibri" w:eastAsia="Times New Roman" w:hAnsi="Calibri" w:cs="Calibri"/>
          <w:sz w:val="24"/>
          <w:szCs w:val="24"/>
          <w:lang w:val="en-US" w:eastAsia="el-GR" w:bidi="ar-SA"/>
        </w:rPr>
        <w:t xml:space="preserve">. </w:t>
      </w:r>
      <w:r w:rsidR="00EC30F0">
        <w:rPr>
          <w:rFonts w:ascii="Calibri" w:eastAsia="Times New Roman" w:hAnsi="Calibri" w:cs="Calibri"/>
          <w:sz w:val="24"/>
          <w:szCs w:val="24"/>
          <w:lang w:val="en-US" w:eastAsia="el-GR" w:bidi="ar-SA"/>
        </w:rPr>
        <w:t>A</w:t>
      </w:r>
      <w:r w:rsidR="00992026" w:rsidRPr="00992026">
        <w:rPr>
          <w:rFonts w:ascii="Calibri" w:eastAsia="Times New Roman" w:hAnsi="Calibri" w:cs="Calibri"/>
          <w:sz w:val="24"/>
          <w:szCs w:val="24"/>
          <w:lang w:val="en-US" w:eastAsia="el-GR" w:bidi="ar-SA"/>
        </w:rPr>
        <w:t>dditional language certificat</w:t>
      </w:r>
      <w:r w:rsidR="00EC30F0">
        <w:rPr>
          <w:rFonts w:ascii="Calibri" w:eastAsia="Times New Roman" w:hAnsi="Calibri" w:cs="Calibri"/>
          <w:sz w:val="24"/>
          <w:szCs w:val="24"/>
          <w:lang w:val="en-US" w:eastAsia="el-GR" w:bidi="ar-SA"/>
        </w:rPr>
        <w:t>es are</w:t>
      </w:r>
      <w:r w:rsidR="00992026" w:rsidRPr="00992026">
        <w:rPr>
          <w:rFonts w:ascii="Calibri" w:eastAsia="Times New Roman" w:hAnsi="Calibri" w:cs="Calibri"/>
          <w:sz w:val="24"/>
          <w:szCs w:val="24"/>
          <w:lang w:val="en-US" w:eastAsia="el-GR" w:bidi="ar-SA"/>
        </w:rPr>
        <w:t xml:space="preserve"> positively assessed.</w:t>
      </w:r>
    </w:p>
    <w:p w14:paraId="6CD160E2" w14:textId="5FC07A90" w:rsidR="00992026" w:rsidRDefault="003941FF" w:rsidP="00992026">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A</w:t>
      </w:r>
      <w:r w:rsidRPr="00992026">
        <w:rPr>
          <w:rFonts w:ascii="Calibri" w:eastAsia="Times New Roman" w:hAnsi="Calibri" w:cs="Calibri"/>
          <w:sz w:val="24"/>
          <w:szCs w:val="24"/>
          <w:lang w:val="en-US" w:eastAsia="el-GR" w:bidi="ar-SA"/>
        </w:rPr>
        <w:t xml:space="preserve">pplications </w:t>
      </w:r>
      <w:r>
        <w:rPr>
          <w:rFonts w:ascii="Calibri" w:eastAsia="Times New Roman" w:hAnsi="Calibri" w:cs="Calibri"/>
          <w:sz w:val="24"/>
          <w:szCs w:val="24"/>
          <w:lang w:val="en-US" w:eastAsia="el-GR" w:bidi="ar-SA"/>
        </w:rPr>
        <w:t xml:space="preserve">are </w:t>
      </w:r>
      <w:r w:rsidR="00EA6999">
        <w:rPr>
          <w:rFonts w:ascii="Calibri" w:eastAsia="Times New Roman" w:hAnsi="Calibri" w:cs="Calibri"/>
          <w:sz w:val="24"/>
          <w:szCs w:val="24"/>
          <w:lang w:val="en-US" w:eastAsia="el-GR" w:bidi="ar-SA"/>
        </w:rPr>
        <w:t>examine</w:t>
      </w:r>
      <w:r w:rsidR="0059753F">
        <w:rPr>
          <w:rFonts w:ascii="Calibri" w:eastAsia="Times New Roman" w:hAnsi="Calibri" w:cs="Calibri"/>
          <w:sz w:val="24"/>
          <w:szCs w:val="24"/>
          <w:lang w:val="en-US" w:eastAsia="el-GR" w:bidi="ar-SA"/>
        </w:rPr>
        <w:t>d</w:t>
      </w:r>
      <w:r>
        <w:rPr>
          <w:rFonts w:ascii="Calibri" w:eastAsia="Times New Roman" w:hAnsi="Calibri" w:cs="Calibri"/>
          <w:sz w:val="24"/>
          <w:szCs w:val="24"/>
          <w:lang w:val="en-US" w:eastAsia="el-GR" w:bidi="ar-SA"/>
        </w:rPr>
        <w:t xml:space="preserve"> and</w:t>
      </w:r>
      <w:r w:rsidR="00992026" w:rsidRPr="00992026">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ranked</w:t>
      </w:r>
      <w:r w:rsidR="00992026" w:rsidRPr="00992026">
        <w:rPr>
          <w:rFonts w:ascii="Calibri" w:eastAsia="Times New Roman" w:hAnsi="Calibri" w:cs="Calibri"/>
          <w:sz w:val="24"/>
          <w:szCs w:val="24"/>
          <w:lang w:val="en-US" w:eastAsia="el-GR" w:bidi="ar-SA"/>
        </w:rPr>
        <w:t xml:space="preserve"> </w:t>
      </w:r>
      <w:r w:rsidR="00EA6999">
        <w:rPr>
          <w:rFonts w:ascii="Calibri" w:eastAsia="Times New Roman" w:hAnsi="Calibri" w:cs="Calibri"/>
          <w:sz w:val="24"/>
          <w:szCs w:val="24"/>
          <w:lang w:val="en-US" w:eastAsia="el-GR" w:bidi="ar-SA"/>
        </w:rPr>
        <w:t>in terms of</w:t>
      </w:r>
      <w:r w:rsidR="00992026" w:rsidRPr="00992026">
        <w:rPr>
          <w:rFonts w:ascii="Calibri" w:eastAsia="Times New Roman" w:hAnsi="Calibri" w:cs="Calibri"/>
          <w:sz w:val="24"/>
          <w:szCs w:val="24"/>
          <w:lang w:val="en-US" w:eastAsia="el-GR" w:bidi="ar-SA"/>
        </w:rPr>
        <w:t xml:space="preserve"> </w:t>
      </w:r>
      <w:r w:rsidR="00EA6999" w:rsidRPr="00992026">
        <w:rPr>
          <w:rFonts w:ascii="Calibri" w:eastAsia="Times New Roman" w:hAnsi="Calibri" w:cs="Calibri"/>
          <w:sz w:val="24"/>
          <w:szCs w:val="24"/>
          <w:lang w:val="en-US" w:eastAsia="el-GR" w:bidi="ar-SA"/>
        </w:rPr>
        <w:t xml:space="preserve">research </w:t>
      </w:r>
      <w:r w:rsidR="00992026" w:rsidRPr="00992026">
        <w:rPr>
          <w:rFonts w:ascii="Calibri" w:eastAsia="Times New Roman" w:hAnsi="Calibri" w:cs="Calibri"/>
          <w:sz w:val="24"/>
          <w:szCs w:val="24"/>
          <w:lang w:val="en-US" w:eastAsia="el-GR" w:bidi="ar-SA"/>
        </w:rPr>
        <w:t xml:space="preserve">relevance </w:t>
      </w:r>
      <w:r>
        <w:rPr>
          <w:rFonts w:ascii="Calibri" w:eastAsia="Times New Roman" w:hAnsi="Calibri" w:cs="Calibri"/>
          <w:sz w:val="24"/>
          <w:szCs w:val="24"/>
          <w:lang w:val="en-US" w:eastAsia="el-GR" w:bidi="ar-SA"/>
        </w:rPr>
        <w:t>by</w:t>
      </w:r>
      <w:r w:rsidR="00992026" w:rsidRPr="00992026">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t</w:t>
      </w:r>
      <w:r w:rsidRPr="00992026">
        <w:rPr>
          <w:rFonts w:ascii="Calibri" w:eastAsia="Times New Roman" w:hAnsi="Calibri" w:cs="Calibri"/>
          <w:sz w:val="24"/>
          <w:szCs w:val="24"/>
          <w:lang w:val="en-US" w:eastAsia="el-GR" w:bidi="ar-SA"/>
        </w:rPr>
        <w:t>he Department Assembly</w:t>
      </w:r>
      <w:r>
        <w:rPr>
          <w:rFonts w:ascii="Calibri" w:eastAsia="Times New Roman" w:hAnsi="Calibri" w:cs="Calibri"/>
          <w:sz w:val="24"/>
          <w:szCs w:val="24"/>
          <w:lang w:val="en-US" w:eastAsia="el-GR" w:bidi="ar-SA"/>
        </w:rPr>
        <w:t>, who then</w:t>
      </w:r>
      <w:r w:rsidRPr="00992026">
        <w:rPr>
          <w:rFonts w:ascii="Calibri" w:eastAsia="Times New Roman" w:hAnsi="Calibri" w:cs="Calibri"/>
          <w:sz w:val="24"/>
          <w:szCs w:val="24"/>
          <w:lang w:val="en-US" w:eastAsia="el-GR" w:bidi="ar-SA"/>
        </w:rPr>
        <w:t xml:space="preserve"> </w:t>
      </w:r>
      <w:r w:rsidR="00992026" w:rsidRPr="00992026">
        <w:rPr>
          <w:rFonts w:ascii="Calibri" w:eastAsia="Times New Roman" w:hAnsi="Calibri" w:cs="Calibri"/>
          <w:sz w:val="24"/>
          <w:szCs w:val="24"/>
          <w:lang w:val="en-US" w:eastAsia="el-GR" w:bidi="ar-SA"/>
        </w:rPr>
        <w:t xml:space="preserve">appoint three-member committees per application category, </w:t>
      </w:r>
      <w:r w:rsidR="00992026" w:rsidRPr="003941FF">
        <w:rPr>
          <w:rFonts w:ascii="Calibri" w:eastAsia="Times New Roman" w:hAnsi="Calibri" w:cs="Calibri"/>
          <w:sz w:val="24"/>
          <w:szCs w:val="24"/>
          <w:lang w:val="en-US" w:eastAsia="el-GR" w:bidi="ar-SA"/>
        </w:rPr>
        <w:t>co</w:t>
      </w:r>
      <w:r w:rsidR="00EA6999" w:rsidRPr="003941FF">
        <w:rPr>
          <w:rFonts w:ascii="Calibri" w:eastAsia="Times New Roman" w:hAnsi="Calibri" w:cs="Calibri"/>
          <w:sz w:val="24"/>
          <w:szCs w:val="24"/>
          <w:lang w:val="en-US" w:eastAsia="el-GR" w:bidi="ar-SA"/>
        </w:rPr>
        <w:t>mpris</w:t>
      </w:r>
      <w:r w:rsidRPr="003941FF">
        <w:rPr>
          <w:rFonts w:ascii="Calibri" w:eastAsia="Times New Roman" w:hAnsi="Calibri" w:cs="Calibri"/>
          <w:sz w:val="24"/>
          <w:szCs w:val="24"/>
          <w:lang w:val="en-US" w:eastAsia="el-GR" w:bidi="ar-SA"/>
        </w:rPr>
        <w:t>ed of</w:t>
      </w:r>
      <w:r w:rsidR="00992026" w:rsidRPr="003941FF">
        <w:rPr>
          <w:rFonts w:ascii="Calibri" w:eastAsia="Times New Roman" w:hAnsi="Calibri" w:cs="Calibri"/>
          <w:sz w:val="24"/>
          <w:szCs w:val="24"/>
          <w:lang w:val="en-US" w:eastAsia="el-GR" w:bidi="ar-SA"/>
        </w:rPr>
        <w:t xml:space="preserve"> </w:t>
      </w:r>
      <w:r w:rsidRPr="003941FF">
        <w:rPr>
          <w:rFonts w:ascii="Calibri" w:eastAsia="Times New Roman" w:hAnsi="Calibri" w:cs="Calibri"/>
          <w:sz w:val="24"/>
          <w:szCs w:val="24"/>
          <w:lang w:val="en-US" w:eastAsia="el-GR" w:bidi="ar-SA"/>
        </w:rPr>
        <w:t xml:space="preserve">the Department </w:t>
      </w:r>
      <w:r w:rsidR="00EA6999" w:rsidRPr="003941FF">
        <w:rPr>
          <w:rFonts w:ascii="Calibri" w:eastAsia="Times New Roman" w:hAnsi="Calibri" w:cs="Calibri"/>
          <w:sz w:val="24"/>
          <w:szCs w:val="24"/>
          <w:lang w:val="en-US" w:eastAsia="el-GR" w:bidi="ar-SA"/>
        </w:rPr>
        <w:t>academic</w:t>
      </w:r>
      <w:r w:rsidR="00EA6999">
        <w:rPr>
          <w:rFonts w:ascii="Calibri" w:eastAsia="Times New Roman" w:hAnsi="Calibri" w:cs="Calibri"/>
          <w:sz w:val="24"/>
          <w:szCs w:val="24"/>
          <w:lang w:val="en-US" w:eastAsia="el-GR" w:bidi="ar-SA"/>
        </w:rPr>
        <w:t xml:space="preserve"> staff</w:t>
      </w:r>
      <w:r w:rsidR="00992026" w:rsidRPr="00992026">
        <w:rPr>
          <w:rFonts w:ascii="Calibri" w:eastAsia="Times New Roman" w:hAnsi="Calibri" w:cs="Calibri"/>
          <w:sz w:val="24"/>
          <w:szCs w:val="24"/>
          <w:lang w:val="en-US" w:eastAsia="el-GR" w:bidi="ar-SA"/>
        </w:rPr>
        <w:t xml:space="preserve"> </w:t>
      </w:r>
      <w:r w:rsidR="00EA6999">
        <w:rPr>
          <w:rFonts w:ascii="Calibri" w:eastAsia="Times New Roman" w:hAnsi="Calibri" w:cs="Calibri"/>
          <w:sz w:val="24"/>
          <w:szCs w:val="24"/>
          <w:lang w:val="en-US" w:eastAsia="el-GR" w:bidi="ar-SA"/>
        </w:rPr>
        <w:t>m</w:t>
      </w:r>
      <w:r w:rsidR="00992026" w:rsidRPr="00992026">
        <w:rPr>
          <w:rFonts w:ascii="Calibri" w:eastAsia="Times New Roman" w:hAnsi="Calibri" w:cs="Calibri"/>
          <w:sz w:val="24"/>
          <w:szCs w:val="24"/>
          <w:lang w:val="en-US" w:eastAsia="el-GR" w:bidi="ar-SA"/>
        </w:rPr>
        <w:t xml:space="preserve">embers. The committees examine all </w:t>
      </w:r>
      <w:r w:rsidR="00EA6999">
        <w:rPr>
          <w:rFonts w:ascii="Calibri" w:eastAsia="Times New Roman" w:hAnsi="Calibri" w:cs="Calibri"/>
          <w:sz w:val="24"/>
          <w:szCs w:val="24"/>
          <w:lang w:val="en-US" w:eastAsia="el-GR" w:bidi="ar-SA"/>
        </w:rPr>
        <w:t xml:space="preserve">accompanying </w:t>
      </w:r>
      <w:r w:rsidR="00992026" w:rsidRPr="00992026">
        <w:rPr>
          <w:rFonts w:ascii="Calibri" w:eastAsia="Times New Roman" w:hAnsi="Calibri" w:cs="Calibri"/>
          <w:sz w:val="24"/>
          <w:szCs w:val="24"/>
          <w:lang w:val="en-US" w:eastAsia="el-GR" w:bidi="ar-SA"/>
        </w:rPr>
        <w:t xml:space="preserve">documents and invite </w:t>
      </w:r>
      <w:r w:rsidR="00EA6999">
        <w:rPr>
          <w:rFonts w:ascii="Calibri" w:eastAsia="Times New Roman" w:hAnsi="Calibri" w:cs="Calibri"/>
          <w:sz w:val="24"/>
          <w:szCs w:val="24"/>
          <w:lang w:val="en-US" w:eastAsia="el-GR" w:bidi="ar-SA"/>
        </w:rPr>
        <w:t>applicants</w:t>
      </w:r>
      <w:r w:rsidR="00992026" w:rsidRPr="00992026">
        <w:rPr>
          <w:rFonts w:ascii="Calibri" w:eastAsia="Times New Roman" w:hAnsi="Calibri" w:cs="Calibri"/>
          <w:sz w:val="24"/>
          <w:szCs w:val="24"/>
          <w:lang w:val="en-US" w:eastAsia="el-GR" w:bidi="ar-SA"/>
        </w:rPr>
        <w:t xml:space="preserve"> to an interview. Subsequently, the committees draw up a detailed </w:t>
      </w:r>
      <w:r w:rsidR="00E329F0">
        <w:rPr>
          <w:rFonts w:ascii="Calibri" w:eastAsia="Times New Roman" w:hAnsi="Calibri" w:cs="Calibri"/>
          <w:sz w:val="24"/>
          <w:szCs w:val="24"/>
          <w:lang w:val="en-US" w:eastAsia="el-GR" w:bidi="ar-SA"/>
        </w:rPr>
        <w:t xml:space="preserve">reasoned </w:t>
      </w:r>
      <w:r w:rsidR="00EA6999" w:rsidRPr="00E329F0">
        <w:rPr>
          <w:rFonts w:ascii="Calibri" w:eastAsia="Times New Roman" w:hAnsi="Calibri" w:cs="Calibri"/>
          <w:sz w:val="24"/>
          <w:szCs w:val="24"/>
          <w:lang w:val="en-US" w:eastAsia="el-GR" w:bidi="ar-SA"/>
        </w:rPr>
        <w:t>statement</w:t>
      </w:r>
      <w:r w:rsidR="00992026" w:rsidRPr="00992026">
        <w:rPr>
          <w:rFonts w:ascii="Calibri" w:eastAsia="Times New Roman" w:hAnsi="Calibri" w:cs="Calibri"/>
          <w:sz w:val="24"/>
          <w:szCs w:val="24"/>
          <w:lang w:val="en-US" w:eastAsia="el-GR" w:bidi="ar-SA"/>
        </w:rPr>
        <w:t xml:space="preserve"> </w:t>
      </w:r>
      <w:r w:rsidR="00E329F0">
        <w:rPr>
          <w:rFonts w:ascii="Calibri" w:eastAsia="Times New Roman" w:hAnsi="Calibri" w:cs="Calibri"/>
          <w:sz w:val="24"/>
          <w:szCs w:val="24"/>
          <w:lang w:val="en-US" w:eastAsia="el-GR" w:bidi="ar-SA"/>
        </w:rPr>
        <w:t>to be</w:t>
      </w:r>
      <w:r w:rsidR="00992026" w:rsidRPr="00992026">
        <w:rPr>
          <w:rFonts w:ascii="Calibri" w:eastAsia="Times New Roman" w:hAnsi="Calibri" w:cs="Calibri"/>
          <w:sz w:val="24"/>
          <w:szCs w:val="24"/>
          <w:lang w:val="en-US" w:eastAsia="el-GR" w:bidi="ar-SA"/>
        </w:rPr>
        <w:t xml:space="preserve"> submit</w:t>
      </w:r>
      <w:r w:rsidR="00E329F0">
        <w:rPr>
          <w:rFonts w:ascii="Calibri" w:eastAsia="Times New Roman" w:hAnsi="Calibri" w:cs="Calibri"/>
          <w:sz w:val="24"/>
          <w:szCs w:val="24"/>
          <w:lang w:val="en-US" w:eastAsia="el-GR" w:bidi="ar-SA"/>
        </w:rPr>
        <w:t>ted</w:t>
      </w:r>
      <w:r w:rsidR="00992026" w:rsidRPr="00992026">
        <w:rPr>
          <w:rFonts w:ascii="Calibri" w:eastAsia="Times New Roman" w:hAnsi="Calibri" w:cs="Calibri"/>
          <w:sz w:val="24"/>
          <w:szCs w:val="24"/>
          <w:lang w:val="en-US" w:eastAsia="el-GR" w:bidi="ar-SA"/>
        </w:rPr>
        <w:t xml:space="preserve"> to the Assembly. </w:t>
      </w:r>
      <w:r w:rsidR="00E329F0">
        <w:rPr>
          <w:rFonts w:ascii="Calibri" w:eastAsia="Times New Roman" w:hAnsi="Calibri" w:cs="Calibri"/>
          <w:sz w:val="24"/>
          <w:szCs w:val="24"/>
          <w:lang w:val="en-US" w:eastAsia="el-GR" w:bidi="ar-SA"/>
        </w:rPr>
        <w:t>Unless</w:t>
      </w:r>
      <w:r w:rsidR="00992026" w:rsidRPr="00992026">
        <w:rPr>
          <w:rFonts w:ascii="Calibri" w:eastAsia="Times New Roman" w:hAnsi="Calibri" w:cs="Calibri"/>
          <w:sz w:val="24"/>
          <w:szCs w:val="24"/>
          <w:lang w:val="en-US" w:eastAsia="el-GR" w:bidi="ar-SA"/>
        </w:rPr>
        <w:t xml:space="preserve"> </w:t>
      </w:r>
      <w:r w:rsidR="00E329F0">
        <w:rPr>
          <w:rFonts w:ascii="Calibri" w:eastAsia="Times New Roman" w:hAnsi="Calibri" w:cs="Calibri"/>
          <w:sz w:val="24"/>
          <w:szCs w:val="24"/>
          <w:lang w:val="en-US" w:eastAsia="el-GR" w:bidi="ar-SA"/>
        </w:rPr>
        <w:t>no recommendation</w:t>
      </w:r>
      <w:r w:rsidR="000D7D94">
        <w:rPr>
          <w:rFonts w:ascii="Calibri" w:eastAsia="Times New Roman" w:hAnsi="Calibri" w:cs="Calibri"/>
          <w:sz w:val="24"/>
          <w:szCs w:val="24"/>
          <w:lang w:val="en-US" w:eastAsia="el-GR" w:bidi="ar-SA"/>
        </w:rPr>
        <w:t>s</w:t>
      </w:r>
      <w:r w:rsidR="00E329F0">
        <w:rPr>
          <w:rFonts w:ascii="Calibri" w:eastAsia="Times New Roman" w:hAnsi="Calibri" w:cs="Calibri"/>
          <w:sz w:val="24"/>
          <w:szCs w:val="24"/>
          <w:lang w:val="en-US" w:eastAsia="el-GR" w:bidi="ar-SA"/>
        </w:rPr>
        <w:t xml:space="preserve"> </w:t>
      </w:r>
      <w:r w:rsidR="000D7D94">
        <w:rPr>
          <w:rFonts w:ascii="Calibri" w:eastAsia="Times New Roman" w:hAnsi="Calibri" w:cs="Calibri"/>
          <w:sz w:val="24"/>
          <w:szCs w:val="24"/>
          <w:lang w:val="en-US" w:eastAsia="el-GR" w:bidi="ar-SA"/>
        </w:rPr>
        <w:t>about</w:t>
      </w:r>
      <w:r w:rsidR="00E329F0">
        <w:rPr>
          <w:rFonts w:ascii="Calibri" w:eastAsia="Times New Roman" w:hAnsi="Calibri" w:cs="Calibri"/>
          <w:sz w:val="24"/>
          <w:szCs w:val="24"/>
          <w:lang w:val="en-US" w:eastAsia="el-GR" w:bidi="ar-SA"/>
        </w:rPr>
        <w:t xml:space="preserve"> </w:t>
      </w:r>
      <w:r w:rsidR="00E329F0" w:rsidRPr="00992026">
        <w:rPr>
          <w:rFonts w:ascii="Calibri" w:eastAsia="Times New Roman" w:hAnsi="Calibri" w:cs="Calibri"/>
          <w:sz w:val="24"/>
          <w:szCs w:val="24"/>
          <w:lang w:val="en-US" w:eastAsia="el-GR" w:bidi="ar-SA"/>
        </w:rPr>
        <w:t>supervis</w:t>
      </w:r>
      <w:r w:rsidR="00E329F0">
        <w:rPr>
          <w:rFonts w:ascii="Calibri" w:eastAsia="Times New Roman" w:hAnsi="Calibri" w:cs="Calibri"/>
          <w:sz w:val="24"/>
          <w:szCs w:val="24"/>
          <w:lang w:val="en-US" w:eastAsia="el-GR" w:bidi="ar-SA"/>
        </w:rPr>
        <w:t xml:space="preserve">ors </w:t>
      </w:r>
      <w:r w:rsidR="000D7D94">
        <w:rPr>
          <w:rFonts w:ascii="Calibri" w:eastAsia="Times New Roman" w:hAnsi="Calibri" w:cs="Calibri"/>
          <w:sz w:val="24"/>
          <w:szCs w:val="24"/>
          <w:lang w:val="en-US" w:eastAsia="el-GR" w:bidi="ar-SA"/>
        </w:rPr>
        <w:t>are</w:t>
      </w:r>
      <w:r w:rsidR="00E329F0">
        <w:rPr>
          <w:rFonts w:ascii="Calibri" w:eastAsia="Times New Roman" w:hAnsi="Calibri" w:cs="Calibri"/>
          <w:sz w:val="24"/>
          <w:szCs w:val="24"/>
          <w:lang w:val="en-US" w:eastAsia="el-GR" w:bidi="ar-SA"/>
        </w:rPr>
        <w:t xml:space="preserve"> made by </w:t>
      </w:r>
      <w:r w:rsidR="00904E48">
        <w:rPr>
          <w:rFonts w:ascii="Calibri" w:eastAsia="Times New Roman" w:hAnsi="Calibri" w:cs="Calibri"/>
          <w:sz w:val="24"/>
          <w:szCs w:val="24"/>
          <w:lang w:val="en-US" w:eastAsia="el-GR" w:bidi="ar-SA"/>
        </w:rPr>
        <w:t>applicants</w:t>
      </w:r>
      <w:r w:rsidR="00992026" w:rsidRPr="00992026">
        <w:rPr>
          <w:rFonts w:ascii="Calibri" w:eastAsia="Times New Roman" w:hAnsi="Calibri" w:cs="Calibri"/>
          <w:sz w:val="24"/>
          <w:szCs w:val="24"/>
          <w:lang w:val="en-US" w:eastAsia="el-GR" w:bidi="ar-SA"/>
        </w:rPr>
        <w:t xml:space="preserve">, </w:t>
      </w:r>
      <w:r w:rsidR="0059753F">
        <w:rPr>
          <w:rFonts w:ascii="Calibri" w:eastAsia="Times New Roman" w:hAnsi="Calibri" w:cs="Calibri"/>
          <w:sz w:val="24"/>
          <w:szCs w:val="24"/>
          <w:lang w:val="en-US" w:eastAsia="el-GR" w:bidi="ar-SA"/>
        </w:rPr>
        <w:t>these</w:t>
      </w:r>
      <w:r w:rsidR="00E329F0">
        <w:rPr>
          <w:rFonts w:ascii="Calibri" w:eastAsia="Times New Roman" w:hAnsi="Calibri" w:cs="Calibri"/>
          <w:sz w:val="24"/>
          <w:szCs w:val="24"/>
          <w:lang w:val="en-US" w:eastAsia="el-GR" w:bidi="ar-SA"/>
        </w:rPr>
        <w:t xml:space="preserve"> are made by </w:t>
      </w:r>
      <w:r w:rsidR="00992026" w:rsidRPr="00992026">
        <w:rPr>
          <w:rFonts w:ascii="Calibri" w:eastAsia="Times New Roman" w:hAnsi="Calibri" w:cs="Calibri"/>
          <w:sz w:val="24"/>
          <w:szCs w:val="24"/>
          <w:lang w:val="en-US" w:eastAsia="el-GR" w:bidi="ar-SA"/>
        </w:rPr>
        <w:t>the competent committee</w:t>
      </w:r>
      <w:r w:rsidR="00E329F0">
        <w:rPr>
          <w:rFonts w:ascii="Calibri" w:eastAsia="Times New Roman" w:hAnsi="Calibri" w:cs="Calibri"/>
          <w:sz w:val="24"/>
          <w:szCs w:val="24"/>
          <w:lang w:val="en-US" w:eastAsia="el-GR" w:bidi="ar-SA"/>
        </w:rPr>
        <w:t xml:space="preserve"> and are</w:t>
      </w:r>
      <w:r w:rsidR="00992026" w:rsidRPr="00992026">
        <w:rPr>
          <w:rFonts w:ascii="Calibri" w:eastAsia="Times New Roman" w:hAnsi="Calibri" w:cs="Calibri"/>
          <w:sz w:val="24"/>
          <w:szCs w:val="24"/>
          <w:lang w:val="en-US" w:eastAsia="el-GR" w:bidi="ar-SA"/>
        </w:rPr>
        <w:t xml:space="preserve"> submit</w:t>
      </w:r>
      <w:r w:rsidR="00E329F0">
        <w:rPr>
          <w:rFonts w:ascii="Calibri" w:eastAsia="Times New Roman" w:hAnsi="Calibri" w:cs="Calibri"/>
          <w:sz w:val="24"/>
          <w:szCs w:val="24"/>
          <w:lang w:val="en-US" w:eastAsia="el-GR" w:bidi="ar-SA"/>
        </w:rPr>
        <w:t>te</w:t>
      </w:r>
      <w:r w:rsidR="0059753F">
        <w:rPr>
          <w:rFonts w:ascii="Calibri" w:eastAsia="Times New Roman" w:hAnsi="Calibri" w:cs="Calibri"/>
          <w:sz w:val="24"/>
          <w:szCs w:val="24"/>
          <w:lang w:val="en-US" w:eastAsia="el-GR" w:bidi="ar-SA"/>
        </w:rPr>
        <w:t>d</w:t>
      </w:r>
      <w:r w:rsidR="00E329F0">
        <w:rPr>
          <w:rFonts w:ascii="Calibri" w:eastAsia="Times New Roman" w:hAnsi="Calibri" w:cs="Calibri"/>
          <w:sz w:val="24"/>
          <w:szCs w:val="24"/>
          <w:lang w:val="en-US" w:eastAsia="el-GR" w:bidi="ar-SA"/>
        </w:rPr>
        <w:t xml:space="preserve"> </w:t>
      </w:r>
      <w:r w:rsidR="00992026" w:rsidRPr="00992026">
        <w:rPr>
          <w:rFonts w:ascii="Calibri" w:eastAsia="Times New Roman" w:hAnsi="Calibri" w:cs="Calibri"/>
          <w:sz w:val="24"/>
          <w:szCs w:val="24"/>
          <w:lang w:val="en-US" w:eastAsia="el-GR" w:bidi="ar-SA"/>
        </w:rPr>
        <w:t xml:space="preserve">for approval </w:t>
      </w:r>
      <w:r w:rsidR="00904E48">
        <w:rPr>
          <w:rFonts w:ascii="Calibri" w:eastAsia="Times New Roman" w:hAnsi="Calibri" w:cs="Calibri"/>
          <w:sz w:val="24"/>
          <w:szCs w:val="24"/>
          <w:lang w:val="en-US" w:eastAsia="el-GR" w:bidi="ar-SA"/>
        </w:rPr>
        <w:t>to</w:t>
      </w:r>
      <w:r w:rsidR="00992026" w:rsidRPr="00992026">
        <w:rPr>
          <w:rFonts w:ascii="Calibri" w:eastAsia="Times New Roman" w:hAnsi="Calibri" w:cs="Calibri"/>
          <w:sz w:val="24"/>
          <w:szCs w:val="24"/>
          <w:lang w:val="en-US" w:eastAsia="el-GR" w:bidi="ar-SA"/>
        </w:rPr>
        <w:t xml:space="preserve"> the Assembly.</w:t>
      </w:r>
    </w:p>
    <w:p w14:paraId="5D2FAB5E" w14:textId="735A4F98" w:rsidR="00D13A16" w:rsidRDefault="00992026" w:rsidP="006B56A7">
      <w:pPr>
        <w:spacing w:after="0" w:line="360" w:lineRule="auto"/>
        <w:jc w:val="both"/>
        <w:rPr>
          <w:rFonts w:ascii="Calibri" w:eastAsia="Times New Roman" w:hAnsi="Calibri" w:cs="Calibri"/>
          <w:sz w:val="24"/>
          <w:szCs w:val="24"/>
          <w:lang w:val="en-US" w:eastAsia="el-GR" w:bidi="ar-SA"/>
        </w:rPr>
      </w:pPr>
      <w:r w:rsidRPr="00992026">
        <w:rPr>
          <w:rFonts w:ascii="Calibri" w:eastAsia="Times New Roman" w:hAnsi="Calibri" w:cs="Calibri"/>
          <w:sz w:val="24"/>
          <w:szCs w:val="24"/>
          <w:lang w:val="en-US" w:eastAsia="el-GR" w:bidi="ar-SA"/>
        </w:rPr>
        <w:t xml:space="preserve">The </w:t>
      </w:r>
      <w:r w:rsidR="006C4349" w:rsidRPr="00992026">
        <w:rPr>
          <w:rFonts w:ascii="Calibri" w:eastAsia="Times New Roman" w:hAnsi="Calibri" w:cs="Calibri"/>
          <w:sz w:val="24"/>
          <w:szCs w:val="24"/>
          <w:lang w:val="en-US" w:eastAsia="el-GR" w:bidi="ar-SA"/>
        </w:rPr>
        <w:t xml:space="preserve">Department </w:t>
      </w:r>
      <w:r w:rsidRPr="00992026">
        <w:rPr>
          <w:rFonts w:ascii="Calibri" w:eastAsia="Times New Roman" w:hAnsi="Calibri" w:cs="Calibri"/>
          <w:sz w:val="24"/>
          <w:szCs w:val="24"/>
          <w:lang w:val="en-US" w:eastAsia="el-GR" w:bidi="ar-SA"/>
        </w:rPr>
        <w:t xml:space="preserve">Assembly consider </w:t>
      </w:r>
      <w:r w:rsidRPr="0059753F">
        <w:rPr>
          <w:rFonts w:ascii="Calibri" w:eastAsia="Times New Roman" w:hAnsi="Calibri" w:cs="Calibri"/>
          <w:sz w:val="24"/>
          <w:szCs w:val="24"/>
          <w:lang w:val="en-US" w:eastAsia="el-GR" w:bidi="ar-SA"/>
        </w:rPr>
        <w:t xml:space="preserve">the </w:t>
      </w:r>
      <w:r w:rsidR="006C4349" w:rsidRPr="0059753F">
        <w:rPr>
          <w:rFonts w:ascii="Calibri" w:eastAsia="Times New Roman" w:hAnsi="Calibri" w:cs="Calibri"/>
          <w:sz w:val="24"/>
          <w:szCs w:val="24"/>
          <w:lang w:val="en-US" w:eastAsia="el-GR" w:bidi="ar-SA"/>
        </w:rPr>
        <w:t xml:space="preserve">committee </w:t>
      </w:r>
      <w:r w:rsidRPr="0059753F">
        <w:rPr>
          <w:rFonts w:ascii="Calibri" w:eastAsia="Times New Roman" w:hAnsi="Calibri" w:cs="Calibri"/>
          <w:sz w:val="24"/>
          <w:szCs w:val="24"/>
          <w:lang w:val="en-US" w:eastAsia="el-GR" w:bidi="ar-SA"/>
        </w:rPr>
        <w:t xml:space="preserve">opinion </w:t>
      </w:r>
      <w:r w:rsidR="00293441" w:rsidRPr="0059753F">
        <w:rPr>
          <w:rFonts w:ascii="Calibri" w:eastAsia="Times New Roman" w:hAnsi="Calibri" w:cs="Calibri"/>
          <w:sz w:val="24"/>
          <w:szCs w:val="24"/>
          <w:lang w:val="en-US" w:eastAsia="el-GR" w:bidi="ar-SA"/>
        </w:rPr>
        <w:t>about</w:t>
      </w:r>
      <w:r w:rsidRPr="0059753F">
        <w:rPr>
          <w:rFonts w:ascii="Calibri" w:eastAsia="Times New Roman" w:hAnsi="Calibri" w:cs="Calibri"/>
          <w:sz w:val="24"/>
          <w:szCs w:val="24"/>
          <w:lang w:val="en-US" w:eastAsia="el-GR" w:bidi="ar-SA"/>
        </w:rPr>
        <w:t xml:space="preserve"> supervisor</w:t>
      </w:r>
      <w:r w:rsidR="00293441" w:rsidRPr="0059753F">
        <w:rPr>
          <w:rFonts w:ascii="Calibri" w:eastAsia="Times New Roman" w:hAnsi="Calibri" w:cs="Calibri"/>
          <w:sz w:val="24"/>
          <w:szCs w:val="24"/>
          <w:lang w:val="en-US" w:eastAsia="el-GR" w:bidi="ar-SA"/>
        </w:rPr>
        <w:t>s</w:t>
      </w:r>
      <w:r w:rsidRPr="0059753F">
        <w:rPr>
          <w:rFonts w:ascii="Calibri" w:eastAsia="Times New Roman" w:hAnsi="Calibri" w:cs="Calibri"/>
          <w:sz w:val="24"/>
          <w:szCs w:val="24"/>
          <w:lang w:val="en-US" w:eastAsia="el-GR" w:bidi="ar-SA"/>
        </w:rPr>
        <w:t xml:space="preserve"> and</w:t>
      </w:r>
      <w:r w:rsidRPr="00992026">
        <w:rPr>
          <w:rFonts w:ascii="Calibri" w:eastAsia="Times New Roman" w:hAnsi="Calibri" w:cs="Calibri"/>
          <w:sz w:val="24"/>
          <w:szCs w:val="24"/>
          <w:lang w:val="en-US" w:eastAsia="el-GR" w:bidi="ar-SA"/>
        </w:rPr>
        <w:t xml:space="preserve"> </w:t>
      </w:r>
      <w:r w:rsidR="006C4349">
        <w:rPr>
          <w:rFonts w:ascii="Calibri" w:eastAsia="Times New Roman" w:hAnsi="Calibri" w:cs="Calibri"/>
          <w:sz w:val="24"/>
          <w:szCs w:val="24"/>
          <w:lang w:val="en-US" w:eastAsia="el-GR" w:bidi="ar-SA"/>
        </w:rPr>
        <w:t xml:space="preserve">make a reasoned statement of </w:t>
      </w:r>
      <w:r w:rsidRPr="00992026">
        <w:rPr>
          <w:rFonts w:ascii="Calibri" w:eastAsia="Times New Roman" w:hAnsi="Calibri" w:cs="Calibri"/>
          <w:sz w:val="24"/>
          <w:szCs w:val="24"/>
          <w:lang w:val="en-US" w:eastAsia="el-GR" w:bidi="ar-SA"/>
        </w:rPr>
        <w:t>approv</w:t>
      </w:r>
      <w:r w:rsidR="006C4349">
        <w:rPr>
          <w:rFonts w:ascii="Calibri" w:eastAsia="Times New Roman" w:hAnsi="Calibri" w:cs="Calibri"/>
          <w:sz w:val="24"/>
          <w:szCs w:val="24"/>
          <w:lang w:val="en-US" w:eastAsia="el-GR" w:bidi="ar-SA"/>
        </w:rPr>
        <w:t>al</w:t>
      </w:r>
      <w:r w:rsidRPr="00992026">
        <w:rPr>
          <w:rFonts w:ascii="Calibri" w:eastAsia="Times New Roman" w:hAnsi="Calibri" w:cs="Calibri"/>
          <w:sz w:val="24"/>
          <w:szCs w:val="24"/>
          <w:lang w:val="en-US" w:eastAsia="el-GR" w:bidi="ar-SA"/>
        </w:rPr>
        <w:t xml:space="preserve"> or reject</w:t>
      </w:r>
      <w:r w:rsidR="006C4349">
        <w:rPr>
          <w:rFonts w:ascii="Calibri" w:eastAsia="Times New Roman" w:hAnsi="Calibri" w:cs="Calibri"/>
          <w:sz w:val="24"/>
          <w:szCs w:val="24"/>
          <w:lang w:val="en-US" w:eastAsia="el-GR" w:bidi="ar-SA"/>
        </w:rPr>
        <w:t>ion</w:t>
      </w:r>
      <w:r w:rsidRPr="00992026">
        <w:rPr>
          <w:rFonts w:ascii="Calibri" w:eastAsia="Times New Roman" w:hAnsi="Calibri" w:cs="Calibri"/>
          <w:sz w:val="24"/>
          <w:szCs w:val="24"/>
          <w:lang w:val="en-US" w:eastAsia="el-GR" w:bidi="ar-SA"/>
        </w:rPr>
        <w:t xml:space="preserve"> of the </w:t>
      </w:r>
      <w:r w:rsidR="006C4349">
        <w:rPr>
          <w:rFonts w:ascii="Calibri" w:eastAsia="Times New Roman" w:hAnsi="Calibri" w:cs="Calibri"/>
          <w:sz w:val="24"/>
          <w:szCs w:val="24"/>
          <w:lang w:val="en-US" w:eastAsia="el-GR" w:bidi="ar-SA"/>
        </w:rPr>
        <w:t>specific application</w:t>
      </w:r>
      <w:r w:rsidR="000D7D94">
        <w:rPr>
          <w:rFonts w:ascii="Calibri" w:eastAsia="Times New Roman" w:hAnsi="Calibri" w:cs="Calibri"/>
          <w:sz w:val="24"/>
          <w:szCs w:val="24"/>
          <w:lang w:val="en-US" w:eastAsia="el-GR" w:bidi="ar-SA"/>
        </w:rPr>
        <w:t>s</w:t>
      </w:r>
      <w:r w:rsidRPr="00992026">
        <w:rPr>
          <w:rFonts w:ascii="Calibri" w:eastAsia="Times New Roman" w:hAnsi="Calibri" w:cs="Calibri"/>
          <w:sz w:val="24"/>
          <w:szCs w:val="24"/>
          <w:lang w:val="en-US" w:eastAsia="el-GR" w:bidi="ar-SA"/>
        </w:rPr>
        <w:t xml:space="preserve"> </w:t>
      </w:r>
      <w:r w:rsidR="00293441">
        <w:rPr>
          <w:rFonts w:ascii="Calibri" w:eastAsia="Times New Roman" w:hAnsi="Calibri" w:cs="Calibri"/>
          <w:sz w:val="24"/>
          <w:szCs w:val="24"/>
          <w:lang w:val="en-US" w:eastAsia="el-GR" w:bidi="ar-SA"/>
        </w:rPr>
        <w:t xml:space="preserve">for </w:t>
      </w:r>
      <w:r w:rsidR="00A7653B">
        <w:rPr>
          <w:rFonts w:ascii="Calibri" w:eastAsia="Times New Roman" w:hAnsi="Calibri" w:cs="Calibri"/>
          <w:sz w:val="24"/>
          <w:szCs w:val="24"/>
          <w:lang w:val="en-US" w:eastAsia="el-GR" w:bidi="ar-SA"/>
        </w:rPr>
        <w:t xml:space="preserve">either </w:t>
      </w:r>
      <w:r w:rsidR="00293441">
        <w:rPr>
          <w:rFonts w:ascii="Calibri" w:eastAsia="Times New Roman" w:hAnsi="Calibri" w:cs="Calibri"/>
          <w:sz w:val="24"/>
          <w:szCs w:val="24"/>
          <w:lang w:val="en-US" w:eastAsia="el-GR" w:bidi="ar-SA"/>
        </w:rPr>
        <w:t xml:space="preserve">PhD </w:t>
      </w:r>
      <w:r w:rsidR="00A7653B">
        <w:rPr>
          <w:rFonts w:ascii="Calibri" w:eastAsia="Times New Roman" w:hAnsi="Calibri" w:cs="Calibri"/>
          <w:sz w:val="24"/>
          <w:szCs w:val="24"/>
          <w:lang w:val="en-US" w:eastAsia="el-GR" w:bidi="ar-SA"/>
        </w:rPr>
        <w:t>study programmes</w:t>
      </w:r>
      <w:r w:rsidR="00293441">
        <w:rPr>
          <w:rFonts w:ascii="Calibri" w:eastAsia="Times New Roman" w:hAnsi="Calibri" w:cs="Calibri"/>
          <w:sz w:val="24"/>
          <w:szCs w:val="24"/>
          <w:lang w:val="en-US" w:eastAsia="el-GR" w:bidi="ar-SA"/>
        </w:rPr>
        <w:t xml:space="preserve"> </w:t>
      </w:r>
      <w:r w:rsidRPr="00992026">
        <w:rPr>
          <w:rFonts w:ascii="Calibri" w:eastAsia="Times New Roman" w:hAnsi="Calibri" w:cs="Calibri"/>
          <w:sz w:val="24"/>
          <w:szCs w:val="24"/>
          <w:lang w:val="en-US" w:eastAsia="el-GR" w:bidi="ar-SA"/>
        </w:rPr>
        <w:t xml:space="preserve">in Greek or </w:t>
      </w:r>
      <w:r w:rsidR="00A7653B">
        <w:rPr>
          <w:rFonts w:ascii="Calibri" w:eastAsia="Times New Roman" w:hAnsi="Calibri" w:cs="Calibri"/>
          <w:sz w:val="24"/>
          <w:szCs w:val="24"/>
          <w:lang w:val="en-US" w:eastAsia="el-GR" w:bidi="ar-SA"/>
        </w:rPr>
        <w:t xml:space="preserve">PhD programmes in </w:t>
      </w:r>
      <w:r w:rsidR="006C4349">
        <w:rPr>
          <w:rFonts w:ascii="Calibri" w:eastAsia="Times New Roman" w:hAnsi="Calibri" w:cs="Calibri"/>
          <w:sz w:val="24"/>
          <w:szCs w:val="24"/>
          <w:lang w:val="en-US" w:eastAsia="el-GR" w:bidi="ar-SA"/>
        </w:rPr>
        <w:t>other</w:t>
      </w:r>
      <w:r w:rsidRPr="00992026">
        <w:rPr>
          <w:rFonts w:ascii="Calibri" w:eastAsia="Times New Roman" w:hAnsi="Calibri" w:cs="Calibri"/>
          <w:sz w:val="24"/>
          <w:szCs w:val="24"/>
          <w:lang w:val="en-US" w:eastAsia="el-GR" w:bidi="ar-SA"/>
        </w:rPr>
        <w:t xml:space="preserve"> language. The </w:t>
      </w:r>
      <w:r w:rsidR="00391CF1">
        <w:rPr>
          <w:rFonts w:ascii="Calibri" w:eastAsia="Times New Roman" w:hAnsi="Calibri" w:cs="Calibri"/>
          <w:sz w:val="24"/>
          <w:szCs w:val="24"/>
          <w:lang w:val="en-US" w:eastAsia="el-GR" w:bidi="ar-SA"/>
        </w:rPr>
        <w:t>statement</w:t>
      </w:r>
      <w:r w:rsidRPr="00992026">
        <w:rPr>
          <w:rFonts w:ascii="Calibri" w:eastAsia="Times New Roman" w:hAnsi="Calibri" w:cs="Calibri"/>
          <w:sz w:val="24"/>
          <w:szCs w:val="24"/>
          <w:lang w:val="en-US" w:eastAsia="el-GR" w:bidi="ar-SA"/>
        </w:rPr>
        <w:t xml:space="preserve"> also </w:t>
      </w:r>
      <w:r w:rsidR="00293441">
        <w:rPr>
          <w:rFonts w:ascii="Calibri" w:eastAsia="Times New Roman" w:hAnsi="Calibri" w:cs="Calibri"/>
          <w:sz w:val="24"/>
          <w:szCs w:val="24"/>
          <w:lang w:val="en-US" w:eastAsia="el-GR" w:bidi="ar-SA"/>
        </w:rPr>
        <w:t>includes a decision on</w:t>
      </w:r>
      <w:r w:rsidRPr="00992026">
        <w:rPr>
          <w:rFonts w:ascii="Calibri" w:eastAsia="Times New Roman" w:hAnsi="Calibri" w:cs="Calibri"/>
          <w:sz w:val="24"/>
          <w:szCs w:val="24"/>
          <w:lang w:val="en-US" w:eastAsia="el-GR" w:bidi="ar-SA"/>
        </w:rPr>
        <w:t xml:space="preserve"> the </w:t>
      </w:r>
      <w:r w:rsidR="0059753F">
        <w:rPr>
          <w:rFonts w:ascii="Calibri" w:eastAsia="Times New Roman" w:hAnsi="Calibri" w:cs="Calibri"/>
          <w:sz w:val="24"/>
          <w:szCs w:val="24"/>
          <w:lang w:val="en-US" w:eastAsia="el-GR" w:bidi="ar-SA"/>
        </w:rPr>
        <w:t>Doctoral T</w:t>
      </w:r>
      <w:r w:rsidR="00293441">
        <w:rPr>
          <w:rFonts w:ascii="Calibri" w:eastAsia="Times New Roman" w:hAnsi="Calibri" w:cs="Calibri"/>
          <w:sz w:val="24"/>
          <w:szCs w:val="24"/>
          <w:lang w:val="en-US" w:eastAsia="el-GR" w:bidi="ar-SA"/>
        </w:rPr>
        <w:t xml:space="preserve">hesis </w:t>
      </w:r>
      <w:r w:rsidRPr="00992026">
        <w:rPr>
          <w:rFonts w:ascii="Calibri" w:eastAsia="Times New Roman" w:hAnsi="Calibri" w:cs="Calibri"/>
          <w:sz w:val="24"/>
          <w:szCs w:val="24"/>
          <w:lang w:val="en-US" w:eastAsia="el-GR" w:bidi="ar-SA"/>
        </w:rPr>
        <w:t xml:space="preserve">language </w:t>
      </w:r>
      <w:r w:rsidR="006B56A7">
        <w:rPr>
          <w:rFonts w:ascii="Calibri" w:eastAsia="Times New Roman" w:hAnsi="Calibri" w:cs="Calibri"/>
          <w:sz w:val="24"/>
          <w:szCs w:val="24"/>
          <w:lang w:val="en-US" w:eastAsia="el-GR" w:bidi="ar-SA"/>
        </w:rPr>
        <w:t xml:space="preserve">as well as </w:t>
      </w:r>
      <w:r w:rsidR="00293441">
        <w:rPr>
          <w:rFonts w:ascii="Calibri" w:eastAsia="Times New Roman" w:hAnsi="Calibri" w:cs="Calibri"/>
          <w:sz w:val="24"/>
          <w:szCs w:val="24"/>
          <w:lang w:val="en-US" w:eastAsia="el-GR" w:bidi="ar-SA"/>
        </w:rPr>
        <w:t xml:space="preserve">other </w:t>
      </w:r>
      <w:r w:rsidR="00492DCC">
        <w:rPr>
          <w:rFonts w:ascii="Calibri" w:eastAsia="Times New Roman" w:hAnsi="Calibri" w:cs="Calibri"/>
          <w:sz w:val="24"/>
          <w:szCs w:val="24"/>
          <w:lang w:val="en-US" w:eastAsia="el-GR" w:bidi="ar-SA"/>
        </w:rPr>
        <w:t>requirements</w:t>
      </w:r>
      <w:r w:rsidR="00500269">
        <w:rPr>
          <w:rFonts w:ascii="Calibri" w:eastAsia="Times New Roman" w:hAnsi="Calibri" w:cs="Calibri"/>
          <w:sz w:val="24"/>
          <w:szCs w:val="24"/>
          <w:lang w:val="en-US" w:eastAsia="el-GR" w:bidi="ar-SA"/>
        </w:rPr>
        <w:t xml:space="preserve"> (</w:t>
      </w:r>
      <w:r w:rsidRPr="00992026">
        <w:rPr>
          <w:rFonts w:ascii="Calibri" w:eastAsia="Times New Roman" w:hAnsi="Calibri" w:cs="Calibri"/>
          <w:sz w:val="24"/>
          <w:szCs w:val="24"/>
          <w:lang w:val="en-US" w:eastAsia="el-GR" w:bidi="ar-SA"/>
        </w:rPr>
        <w:t>course</w:t>
      </w:r>
      <w:r w:rsidR="00492DCC">
        <w:rPr>
          <w:rFonts w:ascii="Calibri" w:eastAsia="Times New Roman" w:hAnsi="Calibri" w:cs="Calibri"/>
          <w:sz w:val="24"/>
          <w:szCs w:val="24"/>
          <w:lang w:val="en-US" w:eastAsia="el-GR" w:bidi="ar-SA"/>
        </w:rPr>
        <w:t xml:space="preserve"> attendance</w:t>
      </w:r>
      <w:r w:rsidRPr="00992026">
        <w:rPr>
          <w:rFonts w:ascii="Calibri" w:eastAsia="Times New Roman" w:hAnsi="Calibri" w:cs="Calibri"/>
          <w:sz w:val="24"/>
          <w:szCs w:val="24"/>
          <w:lang w:val="en-US" w:eastAsia="el-GR" w:bidi="ar-SA"/>
        </w:rPr>
        <w:t xml:space="preserve">, </w:t>
      </w:r>
      <w:r w:rsidR="006C4349">
        <w:rPr>
          <w:rFonts w:ascii="Calibri" w:eastAsia="Times New Roman" w:hAnsi="Calibri" w:cs="Calibri"/>
          <w:sz w:val="24"/>
          <w:szCs w:val="24"/>
          <w:lang w:val="en-US" w:eastAsia="el-GR" w:bidi="ar-SA"/>
        </w:rPr>
        <w:t>commitments</w:t>
      </w:r>
      <w:r w:rsidR="00492DCC" w:rsidRPr="00492DCC">
        <w:rPr>
          <w:rFonts w:ascii="Calibri" w:eastAsia="Times New Roman" w:hAnsi="Calibri" w:cs="Calibri"/>
          <w:sz w:val="24"/>
          <w:szCs w:val="24"/>
          <w:lang w:val="en-US" w:eastAsia="el-GR" w:bidi="ar-SA"/>
        </w:rPr>
        <w:t xml:space="preserve"> </w:t>
      </w:r>
      <w:r w:rsidR="00492DCC">
        <w:rPr>
          <w:rFonts w:ascii="Calibri" w:eastAsia="Times New Roman" w:hAnsi="Calibri" w:cs="Calibri"/>
          <w:sz w:val="24"/>
          <w:szCs w:val="24"/>
          <w:lang w:val="en-US" w:eastAsia="el-GR" w:bidi="ar-SA"/>
        </w:rPr>
        <w:t>relevant to research activities</w:t>
      </w:r>
      <w:r w:rsidRPr="00992026">
        <w:rPr>
          <w:rFonts w:ascii="Calibri" w:eastAsia="Times New Roman" w:hAnsi="Calibri" w:cs="Calibri"/>
          <w:sz w:val="24"/>
          <w:szCs w:val="24"/>
          <w:lang w:val="en-US" w:eastAsia="el-GR" w:bidi="ar-SA"/>
        </w:rPr>
        <w:t>, etc.</w:t>
      </w:r>
      <w:r w:rsidR="00500269">
        <w:rPr>
          <w:rFonts w:ascii="Calibri" w:eastAsia="Times New Roman" w:hAnsi="Calibri" w:cs="Calibri"/>
          <w:sz w:val="24"/>
          <w:szCs w:val="24"/>
          <w:lang w:val="en-US" w:eastAsia="el-GR" w:bidi="ar-SA"/>
        </w:rPr>
        <w:t>).</w:t>
      </w:r>
    </w:p>
    <w:p w14:paraId="672FAE67" w14:textId="77777777" w:rsidR="00D13A16" w:rsidRDefault="00D13A16" w:rsidP="00D13A16">
      <w:pPr>
        <w:spacing w:after="0" w:line="360" w:lineRule="auto"/>
        <w:jc w:val="both"/>
        <w:rPr>
          <w:rFonts w:ascii="Calibri" w:eastAsia="Times New Roman" w:hAnsi="Calibri" w:cs="Calibri"/>
          <w:sz w:val="24"/>
          <w:szCs w:val="24"/>
          <w:lang w:val="en-US" w:eastAsia="el-GR" w:bidi="ar-SA"/>
        </w:rPr>
      </w:pPr>
    </w:p>
    <w:p w14:paraId="4C6EA054" w14:textId="47394DDC" w:rsidR="00992026" w:rsidRPr="00992026" w:rsidRDefault="00D13A16" w:rsidP="003B54E1">
      <w:pPr>
        <w:spacing w:after="0" w:line="360" w:lineRule="auto"/>
        <w:jc w:val="center"/>
        <w:rPr>
          <w:rFonts w:ascii="Calibri" w:eastAsia="Times New Roman" w:hAnsi="Calibri" w:cs="Calibri"/>
          <w:sz w:val="24"/>
          <w:szCs w:val="24"/>
          <w:lang w:val="en-US" w:eastAsia="el-GR" w:bidi="ar-SA"/>
        </w:rPr>
      </w:pPr>
      <w:bookmarkStart w:id="19" w:name="_Hlk150460714"/>
      <w:r w:rsidRPr="00D13A16">
        <w:rPr>
          <w:rFonts w:ascii="Calibri" w:eastAsia="Calibri" w:hAnsi="Calibri" w:cs="Times New Roman"/>
          <w:b/>
          <w:i/>
          <w:color w:val="408C8C"/>
          <w:sz w:val="24"/>
          <w:szCs w:val="24"/>
          <w:lang w:val="en-GB" w:eastAsia="el-GR" w:bidi="ar-SA"/>
        </w:rPr>
        <w:t xml:space="preserve">Article </w:t>
      </w:r>
      <w:bookmarkEnd w:id="19"/>
      <w:r w:rsidRPr="00D13A16">
        <w:rPr>
          <w:rFonts w:ascii="Calibri" w:eastAsia="Calibri" w:hAnsi="Calibri" w:cs="Times New Roman"/>
          <w:b/>
          <w:i/>
          <w:color w:val="408C8C"/>
          <w:sz w:val="24"/>
          <w:szCs w:val="24"/>
          <w:lang w:val="en-GB" w:eastAsia="el-GR" w:bidi="ar-SA"/>
        </w:rPr>
        <w:t xml:space="preserve">5 </w:t>
      </w:r>
      <w:r w:rsidR="00020BFB">
        <w:rPr>
          <w:rFonts w:ascii="Calibri" w:eastAsia="Calibri" w:hAnsi="Calibri" w:cs="Times New Roman"/>
          <w:b/>
          <w:i/>
          <w:color w:val="408C8C"/>
          <w:sz w:val="24"/>
          <w:szCs w:val="24"/>
          <w:lang w:val="en-GB" w:eastAsia="el-GR" w:bidi="ar-SA"/>
        </w:rPr>
        <w:t>–</w:t>
      </w:r>
      <w:r w:rsidRPr="00D13A16">
        <w:rPr>
          <w:rFonts w:ascii="Calibri" w:eastAsia="Calibri" w:hAnsi="Calibri" w:cs="Times New Roman"/>
          <w:b/>
          <w:i/>
          <w:color w:val="408C8C"/>
          <w:sz w:val="24"/>
          <w:szCs w:val="24"/>
          <w:lang w:val="en-GB" w:eastAsia="el-GR" w:bidi="ar-SA"/>
        </w:rPr>
        <w:t xml:space="preserve"> </w:t>
      </w:r>
      <w:r w:rsidR="00020BFB">
        <w:rPr>
          <w:rFonts w:ascii="Calibri" w:eastAsia="Calibri" w:hAnsi="Calibri" w:cs="Times New Roman"/>
          <w:b/>
          <w:i/>
          <w:color w:val="408C8C"/>
          <w:sz w:val="24"/>
          <w:szCs w:val="24"/>
          <w:lang w:val="en-GB" w:eastAsia="el-GR" w:bidi="ar-SA"/>
        </w:rPr>
        <w:t xml:space="preserve">Publication of PhD </w:t>
      </w:r>
      <w:r>
        <w:rPr>
          <w:rFonts w:ascii="Calibri" w:eastAsia="Calibri" w:hAnsi="Calibri" w:cs="Times New Roman"/>
          <w:b/>
          <w:i/>
          <w:color w:val="408C8C"/>
          <w:sz w:val="24"/>
          <w:szCs w:val="24"/>
          <w:lang w:val="en-US" w:eastAsia="el-GR" w:bidi="ar-SA"/>
        </w:rPr>
        <w:t>A</w:t>
      </w:r>
      <w:r w:rsidR="00020BFB">
        <w:rPr>
          <w:rFonts w:ascii="Calibri" w:eastAsia="Calibri" w:hAnsi="Calibri" w:cs="Times New Roman"/>
          <w:b/>
          <w:i/>
          <w:color w:val="408C8C"/>
          <w:sz w:val="24"/>
          <w:szCs w:val="24"/>
          <w:lang w:val="en-US" w:eastAsia="el-GR" w:bidi="ar-SA"/>
        </w:rPr>
        <w:t>dmissions</w:t>
      </w:r>
    </w:p>
    <w:p w14:paraId="0A0A0794" w14:textId="398BA0F5" w:rsidR="00DD7B04" w:rsidRDefault="00992026" w:rsidP="00ED7DB0">
      <w:pPr>
        <w:spacing w:after="0" w:line="360" w:lineRule="auto"/>
        <w:jc w:val="both"/>
        <w:rPr>
          <w:rFonts w:ascii="Calibri" w:eastAsia="Times New Roman" w:hAnsi="Calibri" w:cs="Calibri"/>
          <w:sz w:val="24"/>
          <w:szCs w:val="24"/>
          <w:lang w:val="en-US" w:eastAsia="el-GR" w:bidi="ar-SA"/>
        </w:rPr>
      </w:pPr>
      <w:r w:rsidRPr="00992026">
        <w:rPr>
          <w:rFonts w:ascii="Calibri" w:eastAsia="Times New Roman" w:hAnsi="Calibri" w:cs="Calibri"/>
          <w:sz w:val="24"/>
          <w:szCs w:val="24"/>
          <w:lang w:val="en-US" w:eastAsia="el-GR" w:bidi="ar-SA"/>
        </w:rPr>
        <w:t xml:space="preserve">After the </w:t>
      </w:r>
      <w:r w:rsidR="003B54E1" w:rsidRPr="00992026">
        <w:rPr>
          <w:rFonts w:ascii="Calibri" w:eastAsia="Times New Roman" w:hAnsi="Calibri" w:cs="Calibri"/>
          <w:sz w:val="24"/>
          <w:szCs w:val="24"/>
          <w:lang w:val="en-US" w:eastAsia="el-GR" w:bidi="ar-SA"/>
        </w:rPr>
        <w:t>Department Assembly</w:t>
      </w:r>
      <w:r w:rsidR="003B54E1">
        <w:rPr>
          <w:rFonts w:ascii="Calibri" w:eastAsia="Times New Roman" w:hAnsi="Calibri" w:cs="Calibri"/>
          <w:sz w:val="24"/>
          <w:szCs w:val="24"/>
          <w:lang w:val="en-US" w:eastAsia="el-GR" w:bidi="ar-SA"/>
        </w:rPr>
        <w:t xml:space="preserve"> </w:t>
      </w:r>
      <w:r w:rsidR="0059753F">
        <w:rPr>
          <w:rFonts w:ascii="Calibri" w:eastAsia="Times New Roman" w:hAnsi="Calibri" w:cs="Calibri"/>
          <w:sz w:val="24"/>
          <w:szCs w:val="24"/>
          <w:lang w:val="en-US" w:eastAsia="el-GR" w:bidi="ar-SA"/>
        </w:rPr>
        <w:t>has</w:t>
      </w:r>
      <w:r w:rsidR="003B54E1" w:rsidRPr="00992026">
        <w:rPr>
          <w:rFonts w:ascii="Calibri" w:eastAsia="Times New Roman" w:hAnsi="Calibri" w:cs="Calibri"/>
          <w:sz w:val="24"/>
          <w:szCs w:val="24"/>
          <w:lang w:val="en-US" w:eastAsia="el-GR" w:bidi="ar-SA"/>
        </w:rPr>
        <w:t xml:space="preserve"> </w:t>
      </w:r>
      <w:r w:rsidRPr="00992026">
        <w:rPr>
          <w:rFonts w:ascii="Calibri" w:eastAsia="Times New Roman" w:hAnsi="Calibri" w:cs="Calibri"/>
          <w:sz w:val="24"/>
          <w:szCs w:val="24"/>
          <w:lang w:val="en-US" w:eastAsia="el-GR" w:bidi="ar-SA"/>
        </w:rPr>
        <w:t>appoint</w:t>
      </w:r>
      <w:r w:rsidR="003B54E1">
        <w:rPr>
          <w:rFonts w:ascii="Calibri" w:eastAsia="Times New Roman" w:hAnsi="Calibri" w:cs="Calibri"/>
          <w:sz w:val="24"/>
          <w:szCs w:val="24"/>
          <w:lang w:val="en-US" w:eastAsia="el-GR" w:bidi="ar-SA"/>
        </w:rPr>
        <w:t>ed a</w:t>
      </w:r>
      <w:r w:rsidRPr="00992026">
        <w:rPr>
          <w:rFonts w:ascii="Calibri" w:eastAsia="Times New Roman" w:hAnsi="Calibri" w:cs="Calibri"/>
          <w:sz w:val="24"/>
          <w:szCs w:val="24"/>
          <w:lang w:val="en-US" w:eastAsia="el-GR" w:bidi="ar-SA"/>
        </w:rPr>
        <w:t xml:space="preserve"> Three-member Advisory Committee, the names of </w:t>
      </w:r>
      <w:r w:rsidR="00D13A16">
        <w:rPr>
          <w:rFonts w:ascii="Calibri" w:eastAsia="Times New Roman" w:hAnsi="Calibri" w:cs="Calibri"/>
          <w:sz w:val="24"/>
          <w:szCs w:val="24"/>
          <w:lang w:val="en-US" w:eastAsia="el-GR" w:bidi="ar-SA"/>
        </w:rPr>
        <w:t xml:space="preserve">successful </w:t>
      </w:r>
      <w:r w:rsidR="00E23831" w:rsidRPr="00992026">
        <w:rPr>
          <w:rFonts w:ascii="Calibri" w:eastAsia="Times New Roman" w:hAnsi="Calibri" w:cs="Calibri"/>
          <w:sz w:val="24"/>
          <w:szCs w:val="24"/>
          <w:lang w:val="en-US" w:eastAsia="el-GR" w:bidi="ar-SA"/>
        </w:rPr>
        <w:t>PhD</w:t>
      </w:r>
      <w:r w:rsidR="00E23831">
        <w:rPr>
          <w:rFonts w:ascii="Calibri" w:eastAsia="Times New Roman" w:hAnsi="Calibri" w:cs="Calibri"/>
          <w:sz w:val="24"/>
          <w:szCs w:val="24"/>
          <w:lang w:val="en-US" w:eastAsia="el-GR" w:bidi="ar-SA"/>
        </w:rPr>
        <w:t xml:space="preserve"> </w:t>
      </w:r>
      <w:r w:rsidR="00D13A16">
        <w:rPr>
          <w:rFonts w:ascii="Calibri" w:eastAsia="Times New Roman" w:hAnsi="Calibri" w:cs="Calibri"/>
          <w:sz w:val="24"/>
          <w:szCs w:val="24"/>
          <w:lang w:val="en-US" w:eastAsia="el-GR" w:bidi="ar-SA"/>
        </w:rPr>
        <w:t>applicants</w:t>
      </w:r>
      <w:r w:rsidRPr="00992026">
        <w:rPr>
          <w:rFonts w:ascii="Calibri" w:eastAsia="Times New Roman" w:hAnsi="Calibri" w:cs="Calibri"/>
          <w:sz w:val="24"/>
          <w:szCs w:val="24"/>
          <w:lang w:val="en-US" w:eastAsia="el-GR" w:bidi="ar-SA"/>
        </w:rPr>
        <w:t xml:space="preserve"> and members of the Three-member Advisory Committee, </w:t>
      </w:r>
      <w:r w:rsidR="003B54E1">
        <w:rPr>
          <w:rFonts w:ascii="Calibri" w:eastAsia="Times New Roman" w:hAnsi="Calibri" w:cs="Calibri"/>
          <w:sz w:val="24"/>
          <w:szCs w:val="24"/>
          <w:lang w:val="en-US" w:eastAsia="el-GR" w:bidi="ar-SA"/>
        </w:rPr>
        <w:t xml:space="preserve">as well as </w:t>
      </w:r>
      <w:r w:rsidRPr="00992026">
        <w:rPr>
          <w:rFonts w:ascii="Calibri" w:eastAsia="Times New Roman" w:hAnsi="Calibri" w:cs="Calibri"/>
          <w:sz w:val="24"/>
          <w:szCs w:val="24"/>
          <w:lang w:val="en-US" w:eastAsia="el-GR" w:bidi="ar-SA"/>
        </w:rPr>
        <w:t xml:space="preserve">the </w:t>
      </w:r>
      <w:r w:rsidR="00500269" w:rsidRPr="00992026">
        <w:rPr>
          <w:rFonts w:ascii="Calibri" w:eastAsia="Times New Roman" w:hAnsi="Calibri" w:cs="Calibri"/>
          <w:sz w:val="24"/>
          <w:szCs w:val="24"/>
          <w:lang w:val="en-US" w:eastAsia="el-GR" w:bidi="ar-SA"/>
        </w:rPr>
        <w:t xml:space="preserve">thesis </w:t>
      </w:r>
      <w:r w:rsidRPr="00992026">
        <w:rPr>
          <w:rFonts w:ascii="Calibri" w:eastAsia="Times New Roman" w:hAnsi="Calibri" w:cs="Calibri"/>
          <w:sz w:val="24"/>
          <w:szCs w:val="24"/>
          <w:lang w:val="en-US" w:eastAsia="el-GR" w:bidi="ar-SA"/>
        </w:rPr>
        <w:t xml:space="preserve">title and a brief summary are posted on the Department website. </w:t>
      </w:r>
      <w:r w:rsidR="00020BFB">
        <w:rPr>
          <w:rFonts w:ascii="Calibri" w:eastAsia="Times New Roman" w:hAnsi="Calibri" w:cs="Calibri"/>
          <w:sz w:val="24"/>
          <w:szCs w:val="24"/>
          <w:lang w:val="en-US" w:eastAsia="el-GR" w:bidi="ar-SA"/>
        </w:rPr>
        <w:t>C</w:t>
      </w:r>
      <w:r w:rsidR="0059753F">
        <w:rPr>
          <w:rFonts w:ascii="Calibri" w:eastAsia="Times New Roman" w:hAnsi="Calibri" w:cs="Calibri"/>
          <w:sz w:val="24"/>
          <w:szCs w:val="24"/>
          <w:lang w:val="en-US" w:eastAsia="el-GR" w:bidi="ar-SA"/>
        </w:rPr>
        <w:t xml:space="preserve">andidates’ </w:t>
      </w:r>
      <w:r w:rsidR="0059753F" w:rsidRPr="00992026">
        <w:rPr>
          <w:rFonts w:ascii="Calibri" w:eastAsia="Times New Roman" w:hAnsi="Calibri" w:cs="Calibri"/>
          <w:sz w:val="24"/>
          <w:szCs w:val="24"/>
          <w:lang w:val="en-US" w:eastAsia="el-GR" w:bidi="ar-SA"/>
        </w:rPr>
        <w:t xml:space="preserve">conference and scientific journal </w:t>
      </w:r>
      <w:r w:rsidR="00500269">
        <w:rPr>
          <w:rFonts w:ascii="Calibri" w:eastAsia="Times New Roman" w:hAnsi="Calibri" w:cs="Calibri"/>
          <w:sz w:val="24"/>
          <w:szCs w:val="24"/>
          <w:lang w:val="en-US" w:eastAsia="el-GR" w:bidi="ar-SA"/>
        </w:rPr>
        <w:t xml:space="preserve">paper </w:t>
      </w:r>
      <w:r w:rsidR="00BA0B84" w:rsidRPr="00992026">
        <w:rPr>
          <w:rFonts w:ascii="Calibri" w:eastAsia="Times New Roman" w:hAnsi="Calibri" w:cs="Calibri"/>
          <w:sz w:val="24"/>
          <w:szCs w:val="24"/>
          <w:lang w:val="en-US" w:eastAsia="el-GR" w:bidi="ar-SA"/>
        </w:rPr>
        <w:t>titles</w:t>
      </w:r>
      <w:r w:rsidR="000D7D94">
        <w:rPr>
          <w:rFonts w:ascii="Calibri" w:eastAsia="Times New Roman" w:hAnsi="Calibri" w:cs="Calibri"/>
          <w:sz w:val="24"/>
          <w:szCs w:val="24"/>
          <w:lang w:val="en-US" w:eastAsia="el-GR" w:bidi="ar-SA"/>
        </w:rPr>
        <w:t>,</w:t>
      </w:r>
      <w:r w:rsidR="00BA0B84" w:rsidRPr="00992026">
        <w:rPr>
          <w:rFonts w:ascii="Calibri" w:eastAsia="Times New Roman" w:hAnsi="Calibri" w:cs="Calibri"/>
          <w:sz w:val="24"/>
          <w:szCs w:val="24"/>
          <w:lang w:val="en-US" w:eastAsia="el-GR" w:bidi="ar-SA"/>
        </w:rPr>
        <w:t xml:space="preserve"> </w:t>
      </w:r>
      <w:r w:rsidR="0059753F">
        <w:rPr>
          <w:rFonts w:ascii="Calibri" w:eastAsia="Times New Roman" w:hAnsi="Calibri" w:cs="Calibri"/>
          <w:sz w:val="24"/>
          <w:szCs w:val="24"/>
          <w:lang w:val="en-US" w:eastAsia="el-GR" w:bidi="ar-SA"/>
        </w:rPr>
        <w:t>carried out</w:t>
      </w:r>
      <w:r w:rsidR="00500269">
        <w:rPr>
          <w:rFonts w:ascii="Calibri" w:eastAsia="Times New Roman" w:hAnsi="Calibri" w:cs="Calibri"/>
          <w:sz w:val="24"/>
          <w:szCs w:val="24"/>
          <w:lang w:val="en-US" w:eastAsia="el-GR" w:bidi="ar-SA"/>
        </w:rPr>
        <w:t xml:space="preserve"> during</w:t>
      </w:r>
      <w:r w:rsidR="00391CF1">
        <w:rPr>
          <w:rFonts w:ascii="Calibri" w:eastAsia="Times New Roman" w:hAnsi="Calibri" w:cs="Calibri"/>
          <w:sz w:val="24"/>
          <w:szCs w:val="24"/>
          <w:lang w:val="en-US" w:eastAsia="el-GR" w:bidi="ar-SA"/>
        </w:rPr>
        <w:t xml:space="preserve"> </w:t>
      </w:r>
      <w:r w:rsidR="0059753F">
        <w:rPr>
          <w:rFonts w:ascii="Calibri" w:eastAsia="Times New Roman" w:hAnsi="Calibri" w:cs="Calibri"/>
          <w:sz w:val="24"/>
          <w:szCs w:val="24"/>
          <w:lang w:val="en-US" w:eastAsia="el-GR" w:bidi="ar-SA"/>
        </w:rPr>
        <w:t xml:space="preserve">their </w:t>
      </w:r>
      <w:r w:rsidR="00BA0B84">
        <w:rPr>
          <w:rFonts w:ascii="Calibri" w:eastAsia="Times New Roman" w:hAnsi="Calibri" w:cs="Calibri"/>
          <w:sz w:val="24"/>
          <w:szCs w:val="24"/>
          <w:lang w:val="en-US" w:eastAsia="el-GR" w:bidi="ar-SA"/>
        </w:rPr>
        <w:t>doctoral studies</w:t>
      </w:r>
      <w:r w:rsidR="000D7D94">
        <w:rPr>
          <w:rFonts w:ascii="Calibri" w:eastAsia="Times New Roman" w:hAnsi="Calibri" w:cs="Calibri"/>
          <w:sz w:val="24"/>
          <w:szCs w:val="24"/>
          <w:lang w:val="en-US" w:eastAsia="el-GR" w:bidi="ar-SA"/>
        </w:rPr>
        <w:t>,</w:t>
      </w:r>
      <w:r w:rsidR="00BA0B84">
        <w:rPr>
          <w:rFonts w:ascii="Calibri" w:eastAsia="Times New Roman" w:hAnsi="Calibri" w:cs="Calibri"/>
          <w:sz w:val="24"/>
          <w:szCs w:val="24"/>
          <w:lang w:val="en-US" w:eastAsia="el-GR" w:bidi="ar-SA"/>
        </w:rPr>
        <w:t xml:space="preserve"> </w:t>
      </w:r>
      <w:r w:rsidRPr="00992026">
        <w:rPr>
          <w:rFonts w:ascii="Calibri" w:eastAsia="Times New Roman" w:hAnsi="Calibri" w:cs="Calibri"/>
          <w:sz w:val="24"/>
          <w:szCs w:val="24"/>
          <w:lang w:val="en-US" w:eastAsia="el-GR" w:bidi="ar-SA"/>
        </w:rPr>
        <w:t xml:space="preserve">are </w:t>
      </w:r>
      <w:r w:rsidR="0059753F">
        <w:rPr>
          <w:rFonts w:ascii="Calibri" w:eastAsia="Times New Roman" w:hAnsi="Calibri" w:cs="Calibri"/>
          <w:sz w:val="24"/>
          <w:szCs w:val="24"/>
          <w:lang w:val="en-US" w:eastAsia="el-GR" w:bidi="ar-SA"/>
        </w:rPr>
        <w:t xml:space="preserve">also </w:t>
      </w:r>
      <w:r w:rsidRPr="00992026">
        <w:rPr>
          <w:rFonts w:ascii="Calibri" w:eastAsia="Times New Roman" w:hAnsi="Calibri" w:cs="Calibri"/>
          <w:sz w:val="24"/>
          <w:szCs w:val="24"/>
          <w:lang w:val="en-US" w:eastAsia="el-GR" w:bidi="ar-SA"/>
        </w:rPr>
        <w:t xml:space="preserve">posted on the </w:t>
      </w:r>
      <w:r w:rsidR="00BA0B84" w:rsidRPr="00992026">
        <w:rPr>
          <w:rFonts w:ascii="Calibri" w:eastAsia="Times New Roman" w:hAnsi="Calibri" w:cs="Calibri"/>
          <w:sz w:val="24"/>
          <w:szCs w:val="24"/>
          <w:lang w:val="en-US" w:eastAsia="el-GR" w:bidi="ar-SA"/>
        </w:rPr>
        <w:t xml:space="preserve">Department </w:t>
      </w:r>
      <w:r w:rsidRPr="00992026">
        <w:rPr>
          <w:rFonts w:ascii="Calibri" w:eastAsia="Times New Roman" w:hAnsi="Calibri" w:cs="Calibri"/>
          <w:sz w:val="24"/>
          <w:szCs w:val="24"/>
          <w:lang w:val="en-US" w:eastAsia="el-GR" w:bidi="ar-SA"/>
        </w:rPr>
        <w:t>website.</w:t>
      </w:r>
    </w:p>
    <w:p w14:paraId="04A05D1D" w14:textId="77777777" w:rsidR="00ED7DB0" w:rsidRDefault="00ED7DB0" w:rsidP="00ED7DB0">
      <w:pPr>
        <w:spacing w:after="0" w:line="360" w:lineRule="auto"/>
        <w:jc w:val="both"/>
        <w:rPr>
          <w:rFonts w:ascii="Calibri" w:eastAsia="Times New Roman" w:hAnsi="Calibri" w:cs="Calibri"/>
          <w:sz w:val="24"/>
          <w:szCs w:val="24"/>
          <w:lang w:val="en-US" w:eastAsia="el-GR" w:bidi="ar-SA"/>
        </w:rPr>
      </w:pPr>
    </w:p>
    <w:p w14:paraId="0EC50C4D" w14:textId="248C6857" w:rsidR="00ED7DB0" w:rsidRPr="00ED7DB0" w:rsidRDefault="00ED7DB0" w:rsidP="00ED7DB0">
      <w:pPr>
        <w:spacing w:after="0" w:line="360" w:lineRule="auto"/>
        <w:jc w:val="center"/>
        <w:rPr>
          <w:rFonts w:ascii="Calibri" w:eastAsia="Times New Roman" w:hAnsi="Calibri" w:cs="Calibri"/>
          <w:b/>
          <w:bCs/>
          <w:sz w:val="24"/>
          <w:szCs w:val="24"/>
          <w:lang w:val="en-US" w:eastAsia="el-GR" w:bidi="ar-SA"/>
        </w:rPr>
      </w:pPr>
      <w:bookmarkStart w:id="20" w:name="_Hlk150460797"/>
      <w:r w:rsidRPr="00D13A16">
        <w:rPr>
          <w:rFonts w:ascii="Calibri" w:eastAsia="Calibri" w:hAnsi="Calibri" w:cs="Times New Roman"/>
          <w:b/>
          <w:i/>
          <w:color w:val="408C8C"/>
          <w:sz w:val="24"/>
          <w:szCs w:val="24"/>
          <w:lang w:val="en-GB" w:eastAsia="el-GR" w:bidi="ar-SA"/>
        </w:rPr>
        <w:t xml:space="preserve">Article </w:t>
      </w:r>
      <w:r>
        <w:rPr>
          <w:rFonts w:ascii="Calibri" w:eastAsia="Calibri" w:hAnsi="Calibri" w:cs="Times New Roman"/>
          <w:b/>
          <w:i/>
          <w:color w:val="408C8C"/>
          <w:sz w:val="24"/>
          <w:szCs w:val="24"/>
          <w:lang w:val="en-GB" w:eastAsia="el-GR" w:bidi="ar-SA"/>
        </w:rPr>
        <w:t>6</w:t>
      </w:r>
      <w:bookmarkEnd w:id="20"/>
      <w:r>
        <w:rPr>
          <w:rFonts w:ascii="Calibri" w:eastAsia="Calibri" w:hAnsi="Calibri" w:cs="Times New Roman"/>
          <w:b/>
          <w:i/>
          <w:color w:val="408C8C"/>
          <w:sz w:val="24"/>
          <w:szCs w:val="24"/>
          <w:lang w:val="en-GB" w:eastAsia="el-GR" w:bidi="ar-SA"/>
        </w:rPr>
        <w:t xml:space="preserve"> -Doctoral </w:t>
      </w:r>
      <w:r w:rsidRPr="00ED7DB0">
        <w:rPr>
          <w:rFonts w:ascii="Calibri" w:eastAsia="Calibri" w:hAnsi="Calibri" w:cs="Times New Roman"/>
          <w:b/>
          <w:i/>
          <w:color w:val="408C8C"/>
          <w:sz w:val="24"/>
          <w:szCs w:val="24"/>
          <w:lang w:val="en-GB" w:eastAsia="el-GR" w:bidi="ar-SA"/>
        </w:rPr>
        <w:t>Thesis Language</w:t>
      </w:r>
    </w:p>
    <w:p w14:paraId="38759CBF" w14:textId="77777777" w:rsid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Doctoral thesis can be written in Greek as well as in a foreign language the candidate holds a certificate for. Doctoral study programmes taught in a foreign language offered in </w:t>
      </w:r>
      <w:r w:rsidRPr="00ED7DB0">
        <w:rPr>
          <w:rFonts w:ascii="Calibri" w:eastAsia="Times New Roman" w:hAnsi="Calibri" w:cs="Calibri"/>
          <w:sz w:val="24"/>
          <w:szCs w:val="24"/>
          <w:lang w:val="en-US" w:eastAsia="el-GR" w:bidi="ar-SA"/>
        </w:rPr>
        <w:lastRenderedPageBreak/>
        <w:t>the framework of UoWM internationalisation scheme is also an option for UoWM Departments.</w:t>
      </w:r>
    </w:p>
    <w:p w14:paraId="60A730A0"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p>
    <w:p w14:paraId="130B1CC3" w14:textId="489A693C" w:rsidR="00ED7DB0" w:rsidRPr="00ED7DB0" w:rsidRDefault="00ED7DB0" w:rsidP="00ED7DB0">
      <w:pPr>
        <w:spacing w:after="0" w:line="360" w:lineRule="auto"/>
        <w:jc w:val="center"/>
        <w:rPr>
          <w:rFonts w:ascii="Calibri" w:eastAsia="Times New Roman" w:hAnsi="Calibri" w:cs="Calibri"/>
          <w:b/>
          <w:bCs/>
          <w:sz w:val="24"/>
          <w:szCs w:val="24"/>
          <w:lang w:val="en-US" w:eastAsia="el-GR" w:bidi="ar-SA"/>
        </w:rPr>
      </w:pPr>
      <w:bookmarkStart w:id="21" w:name="_Hlk150460849"/>
      <w:r w:rsidRPr="00D13A16">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7</w:t>
      </w:r>
      <w:bookmarkEnd w:id="21"/>
      <w:r w:rsidRPr="00ED7DB0">
        <w:rPr>
          <w:rFonts w:ascii="Calibri" w:eastAsia="Calibri" w:hAnsi="Calibri" w:cs="Times New Roman"/>
          <w:b/>
          <w:bCs/>
          <w:i/>
          <w:color w:val="408C8C"/>
          <w:sz w:val="24"/>
          <w:szCs w:val="24"/>
          <w:lang w:val="en-US" w:eastAsia="el-GR" w:bidi="ar-SA"/>
        </w:rPr>
        <w:t xml:space="preserve"> - Change of thesis title/</w:t>
      </w:r>
      <w:bookmarkStart w:id="22" w:name="_Hlk150252696"/>
      <w:r w:rsidRPr="00ED7DB0">
        <w:rPr>
          <w:rFonts w:ascii="Calibri" w:eastAsia="Calibri" w:hAnsi="Calibri" w:cs="Times New Roman"/>
          <w:b/>
          <w:bCs/>
          <w:i/>
          <w:color w:val="408C8C"/>
          <w:sz w:val="24"/>
          <w:szCs w:val="24"/>
          <w:lang w:val="en-US" w:eastAsia="el-GR" w:bidi="ar-SA"/>
        </w:rPr>
        <w:t xml:space="preserve">academic study area </w:t>
      </w:r>
      <w:bookmarkEnd w:id="22"/>
      <w:r w:rsidRPr="00ED7DB0">
        <w:rPr>
          <w:rFonts w:ascii="Calibri" w:eastAsia="Calibri" w:hAnsi="Calibri" w:cs="Times New Roman"/>
          <w:b/>
          <w:bCs/>
          <w:i/>
          <w:color w:val="408C8C"/>
          <w:sz w:val="24"/>
          <w:szCs w:val="24"/>
          <w:lang w:val="en-US" w:eastAsia="el-GR" w:bidi="ar-SA"/>
        </w:rPr>
        <w:t>or language</w:t>
      </w:r>
    </w:p>
    <w:p w14:paraId="2C5B225C" w14:textId="77777777" w:rsid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Change of the title/ academic study area or language of doctoral theses is possible with a documented recommendation of the Three-Member Advisory Committee and approval by the Department Assembly.</w:t>
      </w:r>
    </w:p>
    <w:p w14:paraId="3C8F972B" w14:textId="77777777" w:rsidR="00911D2D" w:rsidRDefault="00911D2D" w:rsidP="003D4ADE">
      <w:pPr>
        <w:spacing w:after="0" w:line="360" w:lineRule="auto"/>
        <w:jc w:val="center"/>
        <w:rPr>
          <w:rFonts w:ascii="Calibri" w:eastAsia="Times New Roman" w:hAnsi="Calibri" w:cs="Calibri"/>
          <w:sz w:val="24"/>
          <w:szCs w:val="24"/>
          <w:lang w:val="en-US" w:eastAsia="el-GR" w:bidi="ar-SA"/>
        </w:rPr>
      </w:pPr>
    </w:p>
    <w:p w14:paraId="3F41DBC5" w14:textId="0306F271" w:rsidR="00ED7DB0" w:rsidRPr="00ED7DB0" w:rsidRDefault="003D4ADE" w:rsidP="003D4ADE">
      <w:pPr>
        <w:spacing w:after="0" w:line="360" w:lineRule="auto"/>
        <w:jc w:val="center"/>
        <w:rPr>
          <w:rFonts w:ascii="Calibri" w:eastAsia="Times New Roman" w:hAnsi="Calibri" w:cs="Calibri"/>
          <w:b/>
          <w:bCs/>
          <w:sz w:val="24"/>
          <w:szCs w:val="24"/>
          <w:lang w:val="en-US" w:eastAsia="el-GR" w:bidi="ar-SA"/>
        </w:rPr>
      </w:pPr>
      <w:bookmarkStart w:id="23" w:name="_Hlk150460906"/>
      <w:r w:rsidRPr="00D13A16">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8</w:t>
      </w:r>
      <w:bookmarkEnd w:id="23"/>
      <w:r w:rsidRPr="00ED7DB0">
        <w:rPr>
          <w:rFonts w:ascii="Calibri" w:eastAsia="Calibri" w:hAnsi="Calibri" w:cs="Times New Roman"/>
          <w:b/>
          <w:bCs/>
          <w:i/>
          <w:color w:val="408C8C"/>
          <w:sz w:val="24"/>
          <w:szCs w:val="24"/>
          <w:lang w:val="en-US" w:eastAsia="el-GR" w:bidi="ar-SA"/>
        </w:rPr>
        <w:t xml:space="preserve"> - Duration</w:t>
      </w:r>
    </w:p>
    <w:p w14:paraId="5C98DED2" w14:textId="2D7133AB" w:rsid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The duration of studies for a doctoral thesis cannot be less than three (3) calendar years from the date the Three-Member Advisory Committee has been appointed. The maximum period of study is six (6) years, whereas, </w:t>
      </w:r>
      <w:r w:rsidR="00911D2D">
        <w:rPr>
          <w:rFonts w:ascii="Calibri" w:eastAsia="Times New Roman" w:hAnsi="Calibri" w:cs="Calibri"/>
          <w:sz w:val="24"/>
          <w:szCs w:val="24"/>
          <w:lang w:val="en-US" w:eastAsia="el-GR" w:bidi="ar-SA"/>
        </w:rPr>
        <w:t xml:space="preserve">upon </w:t>
      </w:r>
      <w:r w:rsidR="00911D2D" w:rsidRPr="00ED7DB0">
        <w:rPr>
          <w:rFonts w:ascii="Calibri" w:eastAsia="Times New Roman" w:hAnsi="Calibri" w:cs="Calibri"/>
          <w:sz w:val="24"/>
          <w:szCs w:val="24"/>
          <w:lang w:val="en-US" w:eastAsia="el-GR" w:bidi="ar-SA"/>
        </w:rPr>
        <w:t>PhD candidate</w:t>
      </w:r>
      <w:r w:rsidR="00911D2D">
        <w:rPr>
          <w:rFonts w:ascii="Calibri" w:eastAsia="Times New Roman" w:hAnsi="Calibri" w:cs="Calibri"/>
          <w:sz w:val="24"/>
          <w:szCs w:val="24"/>
          <w:lang w:val="en-US" w:eastAsia="el-GR" w:bidi="ar-SA"/>
        </w:rPr>
        <w:t>s’</w:t>
      </w:r>
      <w:r w:rsidR="00911D2D" w:rsidRPr="00ED7DB0">
        <w:rPr>
          <w:rFonts w:ascii="Calibri" w:eastAsia="Times New Roman" w:hAnsi="Calibri" w:cs="Calibri"/>
          <w:sz w:val="24"/>
          <w:szCs w:val="24"/>
          <w:lang w:val="en-US" w:eastAsia="el-GR" w:bidi="ar-SA"/>
        </w:rPr>
        <w:t xml:space="preserve"> </w:t>
      </w:r>
      <w:r w:rsidRPr="00ED7DB0">
        <w:rPr>
          <w:rFonts w:ascii="Calibri" w:eastAsia="Times New Roman" w:hAnsi="Calibri" w:cs="Calibri"/>
          <w:sz w:val="24"/>
          <w:szCs w:val="24"/>
          <w:lang w:val="en-US" w:eastAsia="el-GR" w:bidi="ar-SA"/>
        </w:rPr>
        <w:t xml:space="preserve">request, the Department Assembly with the consent of the Three-Member Advisory Committee </w:t>
      </w:r>
      <w:r w:rsidR="00911D2D">
        <w:rPr>
          <w:rFonts w:ascii="Calibri" w:eastAsia="Times New Roman" w:hAnsi="Calibri" w:cs="Calibri"/>
          <w:sz w:val="24"/>
          <w:szCs w:val="24"/>
          <w:lang w:val="en-US" w:eastAsia="el-GR" w:bidi="ar-SA"/>
        </w:rPr>
        <w:t>may</w:t>
      </w:r>
      <w:r w:rsidRPr="00ED7DB0">
        <w:rPr>
          <w:rFonts w:ascii="Calibri" w:eastAsia="Times New Roman" w:hAnsi="Calibri" w:cs="Calibri"/>
          <w:sz w:val="24"/>
          <w:szCs w:val="24"/>
          <w:lang w:val="en-US" w:eastAsia="el-GR" w:bidi="ar-SA"/>
        </w:rPr>
        <w:t xml:space="preserve"> approve an extension of study for exceptional circumstances. The maximum period of extension of study and the specific issues relating to the right to extend the period of study are specified in the Doctoral Study regulations of the Department.</w:t>
      </w:r>
    </w:p>
    <w:p w14:paraId="0411615A" w14:textId="77777777" w:rsidR="00911D2D" w:rsidRPr="00ED7DB0" w:rsidRDefault="00911D2D" w:rsidP="00ED7DB0">
      <w:pPr>
        <w:spacing w:after="0" w:line="360" w:lineRule="auto"/>
        <w:jc w:val="both"/>
        <w:rPr>
          <w:rFonts w:ascii="Calibri" w:eastAsia="Times New Roman" w:hAnsi="Calibri" w:cs="Calibri"/>
          <w:sz w:val="24"/>
          <w:szCs w:val="24"/>
          <w:lang w:val="en-US" w:eastAsia="el-GR" w:bidi="ar-SA"/>
        </w:rPr>
      </w:pPr>
    </w:p>
    <w:p w14:paraId="6FA8F85A" w14:textId="1B12A86C" w:rsidR="00ED7DB0" w:rsidRPr="00ED7DB0" w:rsidRDefault="00911D2D" w:rsidP="00911D2D">
      <w:pPr>
        <w:spacing w:after="0" w:line="360" w:lineRule="auto"/>
        <w:jc w:val="center"/>
        <w:rPr>
          <w:rFonts w:ascii="Calibri" w:eastAsia="Times New Roman" w:hAnsi="Calibri" w:cs="Calibri"/>
          <w:b/>
          <w:bCs/>
          <w:sz w:val="24"/>
          <w:szCs w:val="24"/>
          <w:lang w:val="en-US" w:eastAsia="el-GR" w:bidi="ar-SA"/>
        </w:rPr>
      </w:pPr>
      <w:r w:rsidRPr="00D13A16">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9 - Obligations and rights of PhD candidates</w:t>
      </w:r>
    </w:p>
    <w:p w14:paraId="404C7B46"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According to current legislation, eligible for admission to Doctoral studies are holders of a Master’s Degree who also meet the requirements specified in the Doctoral Study Internal Regulation of the relevant Department. </w:t>
      </w:r>
    </w:p>
    <w:p w14:paraId="5121F988" w14:textId="1FB1C4D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During thesis preparation and prior to its defence, according to the Doctoral study programme they have chosen (Option A:</w:t>
      </w:r>
      <w:r w:rsidR="00911D2D">
        <w:rPr>
          <w:rFonts w:ascii="Calibri" w:eastAsia="Times New Roman" w:hAnsi="Calibri" w:cs="Calibri"/>
          <w:sz w:val="24"/>
          <w:szCs w:val="24"/>
          <w:lang w:val="en-US" w:eastAsia="el-GR" w:bidi="ar-SA"/>
        </w:rPr>
        <w:t xml:space="preserve"> </w:t>
      </w:r>
      <w:r w:rsidRPr="00ED7DB0">
        <w:rPr>
          <w:rFonts w:ascii="Calibri" w:eastAsia="Times New Roman" w:hAnsi="Calibri" w:cs="Calibri"/>
          <w:sz w:val="24"/>
          <w:szCs w:val="24"/>
          <w:lang w:val="en-US" w:eastAsia="el-GR" w:bidi="ar-SA"/>
        </w:rPr>
        <w:t>Doctoral study programmes offered by Departments, Option B: Doctoral study Programmes taught in a foreign language) PhD candidates are obliged to:</w:t>
      </w:r>
    </w:p>
    <w:p w14:paraId="1F6EACBA" w14:textId="5E606F6C" w:rsidR="00ED7DB0" w:rsidRPr="00911D2D" w:rsidRDefault="00ED7DB0">
      <w:pPr>
        <w:pStyle w:val="af"/>
        <w:numPr>
          <w:ilvl w:val="1"/>
          <w:numId w:val="7"/>
        </w:numPr>
        <w:spacing w:after="0" w:line="360" w:lineRule="auto"/>
        <w:rPr>
          <w:rFonts w:cs="Calibri"/>
          <w:sz w:val="24"/>
          <w:szCs w:val="24"/>
          <w:lang w:val="en-US" w:eastAsia="el-GR"/>
        </w:rPr>
      </w:pPr>
      <w:r w:rsidRPr="00911D2D">
        <w:rPr>
          <w:rFonts w:cs="Calibri"/>
          <w:sz w:val="24"/>
          <w:szCs w:val="24"/>
          <w:lang w:val="en-US" w:eastAsia="el-GR"/>
        </w:rPr>
        <w:t>cooperate with their supervisor and the members of the Three-Member Advisory Committee to support the preparation of their thesis,</w:t>
      </w:r>
    </w:p>
    <w:p w14:paraId="73E518A2" w14:textId="5270AA77" w:rsidR="00ED7DB0" w:rsidRPr="00911D2D" w:rsidRDefault="00ED7DB0">
      <w:pPr>
        <w:pStyle w:val="af"/>
        <w:numPr>
          <w:ilvl w:val="1"/>
          <w:numId w:val="7"/>
        </w:numPr>
        <w:spacing w:after="0" w:line="360" w:lineRule="auto"/>
        <w:rPr>
          <w:rFonts w:cs="Calibri"/>
          <w:sz w:val="24"/>
          <w:szCs w:val="24"/>
          <w:lang w:val="en-US" w:eastAsia="el-GR"/>
        </w:rPr>
      </w:pPr>
      <w:r w:rsidRPr="00911D2D">
        <w:rPr>
          <w:rFonts w:cs="Calibri"/>
          <w:sz w:val="24"/>
          <w:szCs w:val="24"/>
          <w:lang w:val="en-US" w:eastAsia="el-GR"/>
        </w:rPr>
        <w:t>submit a written annual report regarding their thesis progress as well as presenting it in person to the Three-member Advisory Committee,</w:t>
      </w:r>
    </w:p>
    <w:p w14:paraId="36EF007A" w14:textId="71FAA0AA" w:rsidR="00ED7DB0" w:rsidRPr="00911D2D" w:rsidRDefault="00ED7DB0">
      <w:pPr>
        <w:pStyle w:val="af"/>
        <w:numPr>
          <w:ilvl w:val="1"/>
          <w:numId w:val="7"/>
        </w:numPr>
        <w:spacing w:after="0" w:line="360" w:lineRule="auto"/>
        <w:rPr>
          <w:rFonts w:cs="Calibri"/>
          <w:sz w:val="24"/>
          <w:szCs w:val="24"/>
          <w:lang w:val="en-US" w:eastAsia="el-GR"/>
        </w:rPr>
      </w:pPr>
      <w:r w:rsidRPr="00911D2D">
        <w:rPr>
          <w:rFonts w:cs="Calibri"/>
          <w:sz w:val="24"/>
          <w:szCs w:val="24"/>
          <w:lang w:val="en-US" w:eastAsia="el-GR"/>
        </w:rPr>
        <w:lastRenderedPageBreak/>
        <w:t xml:space="preserve">provide teaching assistantship upon suggestion of their supervisor to meet the needs of the First and Second Cycle courses of the Department, as well as administrative work </w:t>
      </w:r>
      <w:r w:rsidR="00911D2D">
        <w:rPr>
          <w:rFonts w:cs="Calibri"/>
          <w:sz w:val="24"/>
          <w:szCs w:val="24"/>
          <w:lang w:val="en-US" w:eastAsia="el-GR"/>
        </w:rPr>
        <w:t>(</w:t>
      </w:r>
      <w:r w:rsidRPr="00911D2D">
        <w:rPr>
          <w:rFonts w:cs="Calibri"/>
          <w:sz w:val="24"/>
          <w:szCs w:val="24"/>
          <w:lang w:val="en-US" w:eastAsia="el-GR"/>
        </w:rPr>
        <w:t xml:space="preserve">i.e., </w:t>
      </w:r>
      <w:r w:rsidR="00911D2D" w:rsidRPr="00911D2D">
        <w:rPr>
          <w:rFonts w:cs="Calibri"/>
          <w:sz w:val="24"/>
          <w:szCs w:val="24"/>
          <w:lang w:val="en-US" w:eastAsia="el-GR"/>
        </w:rPr>
        <w:t>invigilation</w:t>
      </w:r>
      <w:r w:rsidR="00911D2D">
        <w:rPr>
          <w:rFonts w:cs="Calibri"/>
          <w:sz w:val="24"/>
          <w:szCs w:val="24"/>
          <w:lang w:val="en-US" w:eastAsia="el-GR"/>
        </w:rPr>
        <w:t>)</w:t>
      </w:r>
      <w:r w:rsidRPr="00911D2D">
        <w:rPr>
          <w:rFonts w:cs="Calibri"/>
          <w:sz w:val="24"/>
          <w:szCs w:val="24"/>
          <w:lang w:val="en-US" w:eastAsia="el-GR"/>
        </w:rPr>
        <w:t>,</w:t>
      </w:r>
    </w:p>
    <w:p w14:paraId="09F22B74" w14:textId="0B26E2E6" w:rsidR="00ED7DB0" w:rsidRPr="00911D2D" w:rsidRDefault="00ED7DB0">
      <w:pPr>
        <w:pStyle w:val="af"/>
        <w:numPr>
          <w:ilvl w:val="1"/>
          <w:numId w:val="7"/>
        </w:numPr>
        <w:spacing w:after="0" w:line="360" w:lineRule="auto"/>
        <w:rPr>
          <w:rFonts w:cs="Calibri"/>
          <w:sz w:val="24"/>
          <w:szCs w:val="24"/>
          <w:lang w:val="en-US" w:eastAsia="el-GR"/>
        </w:rPr>
      </w:pPr>
      <w:r w:rsidRPr="00911D2D">
        <w:rPr>
          <w:rFonts w:cs="Calibri"/>
          <w:sz w:val="24"/>
          <w:szCs w:val="24"/>
          <w:lang w:val="en-US" w:eastAsia="el-GR"/>
        </w:rPr>
        <w:t>attend courses as well as engage in the Department educational or research activities, if required. The courses and educational or research activities must correspond to a minimum of thirty (30) credits (ECTS). In this case, course titles, content, weekly teaching hours, course relevance and number of credits should be specified. A detailed description is also required to identify the educational or research activities PhD candidates are invited to participate in,</w:t>
      </w:r>
    </w:p>
    <w:p w14:paraId="2A79C088" w14:textId="159A475A" w:rsidR="00ED7DB0" w:rsidRPr="00911D2D" w:rsidRDefault="006B560A">
      <w:pPr>
        <w:pStyle w:val="af"/>
        <w:numPr>
          <w:ilvl w:val="1"/>
          <w:numId w:val="7"/>
        </w:numPr>
        <w:spacing w:after="0" w:line="360" w:lineRule="auto"/>
        <w:rPr>
          <w:rFonts w:cs="Calibri"/>
          <w:sz w:val="24"/>
          <w:szCs w:val="24"/>
          <w:lang w:val="en-US" w:eastAsia="el-GR"/>
        </w:rPr>
      </w:pPr>
      <w:r>
        <w:rPr>
          <w:rFonts w:cs="Calibri"/>
          <w:sz w:val="24"/>
          <w:szCs w:val="24"/>
          <w:lang w:val="en-US" w:eastAsia="el-GR"/>
        </w:rPr>
        <w:t>make a presentation,</w:t>
      </w:r>
      <w:r w:rsidR="00ED7DB0" w:rsidRPr="00911D2D">
        <w:rPr>
          <w:rFonts w:cs="Calibri"/>
          <w:sz w:val="24"/>
          <w:szCs w:val="24"/>
          <w:lang w:val="en-US" w:eastAsia="el-GR"/>
        </w:rPr>
        <w:t xml:space="preserve"> either physically or virtually (teleconference)</w:t>
      </w:r>
      <w:r>
        <w:rPr>
          <w:rFonts w:cs="Calibri"/>
          <w:sz w:val="24"/>
          <w:szCs w:val="24"/>
          <w:lang w:val="en-US" w:eastAsia="el-GR"/>
        </w:rPr>
        <w:t xml:space="preserve">, of a </w:t>
      </w:r>
      <w:r w:rsidRPr="00911D2D">
        <w:rPr>
          <w:rFonts w:cs="Calibri"/>
          <w:sz w:val="24"/>
          <w:szCs w:val="24"/>
          <w:lang w:val="en-US" w:eastAsia="el-GR"/>
        </w:rPr>
        <w:t>peer</w:t>
      </w:r>
      <w:r w:rsidRPr="006B560A">
        <w:rPr>
          <w:rFonts w:cs="Calibri"/>
          <w:sz w:val="24"/>
          <w:szCs w:val="24"/>
          <w:lang w:val="en-US" w:eastAsia="el-GR"/>
        </w:rPr>
        <w:t xml:space="preserve">-reviewed paper </w:t>
      </w:r>
      <w:r w:rsidR="00ED7DB0" w:rsidRPr="00911D2D">
        <w:rPr>
          <w:rFonts w:cs="Calibri"/>
          <w:sz w:val="24"/>
          <w:szCs w:val="24"/>
          <w:lang w:val="en-US" w:eastAsia="el-GR"/>
        </w:rPr>
        <w:t>in at least one (1) international conference,</w:t>
      </w:r>
    </w:p>
    <w:p w14:paraId="1BDBEE83" w14:textId="7A800FC3" w:rsidR="00ED7DB0" w:rsidRPr="00B90203" w:rsidRDefault="00925AFD">
      <w:pPr>
        <w:pStyle w:val="af"/>
        <w:numPr>
          <w:ilvl w:val="1"/>
          <w:numId w:val="7"/>
        </w:numPr>
        <w:spacing w:after="0" w:line="360" w:lineRule="auto"/>
        <w:rPr>
          <w:rFonts w:cs="Calibri"/>
          <w:sz w:val="24"/>
          <w:szCs w:val="24"/>
          <w:lang w:val="en-US" w:eastAsia="el-GR"/>
        </w:rPr>
      </w:pPr>
      <w:r>
        <w:rPr>
          <w:rFonts w:cs="Calibri"/>
          <w:sz w:val="24"/>
          <w:szCs w:val="24"/>
          <w:lang w:val="en-US" w:eastAsia="el-GR"/>
        </w:rPr>
        <w:t>have</w:t>
      </w:r>
      <w:r w:rsidR="00ED7DB0" w:rsidRPr="00911D2D">
        <w:rPr>
          <w:rFonts w:cs="Calibri"/>
          <w:sz w:val="24"/>
          <w:szCs w:val="24"/>
          <w:lang w:val="en-US" w:eastAsia="el-GR"/>
        </w:rPr>
        <w:t xml:space="preserve"> </w:t>
      </w:r>
      <w:r>
        <w:rPr>
          <w:rFonts w:cs="Calibri"/>
          <w:sz w:val="24"/>
          <w:szCs w:val="24"/>
          <w:lang w:val="en-US" w:eastAsia="el-GR"/>
        </w:rPr>
        <w:t xml:space="preserve">published work, namely, </w:t>
      </w:r>
      <w:r w:rsidR="00ED7DB0" w:rsidRPr="00911D2D">
        <w:rPr>
          <w:rFonts w:cs="Calibri"/>
          <w:sz w:val="24"/>
          <w:szCs w:val="24"/>
          <w:lang w:val="en-US" w:eastAsia="el-GR"/>
        </w:rPr>
        <w:t xml:space="preserve">at least two (2) </w:t>
      </w:r>
      <w:r>
        <w:rPr>
          <w:rFonts w:cs="Calibri"/>
          <w:sz w:val="24"/>
          <w:szCs w:val="24"/>
          <w:lang w:val="en-US" w:eastAsia="el-GR"/>
        </w:rPr>
        <w:t>papers</w:t>
      </w:r>
      <w:r w:rsidR="00ED7DB0" w:rsidRPr="00911D2D">
        <w:rPr>
          <w:rFonts w:cs="Calibri"/>
          <w:sz w:val="24"/>
          <w:szCs w:val="24"/>
          <w:lang w:val="en-US" w:eastAsia="el-GR"/>
        </w:rPr>
        <w:t xml:space="preserve"> </w:t>
      </w:r>
      <w:r>
        <w:rPr>
          <w:rFonts w:cs="Calibri"/>
          <w:sz w:val="24"/>
          <w:szCs w:val="24"/>
          <w:lang w:val="en-US" w:eastAsia="el-GR"/>
        </w:rPr>
        <w:t>i</w:t>
      </w:r>
      <w:r w:rsidR="00ED7DB0" w:rsidRPr="00911D2D">
        <w:rPr>
          <w:rFonts w:cs="Calibri"/>
          <w:sz w:val="24"/>
          <w:szCs w:val="24"/>
          <w:lang w:val="en-US" w:eastAsia="el-GR"/>
        </w:rPr>
        <w:t xml:space="preserve">n a </w:t>
      </w:r>
      <w:r>
        <w:rPr>
          <w:rFonts w:cs="Calibri"/>
          <w:sz w:val="24"/>
          <w:szCs w:val="24"/>
          <w:lang w:val="en-US" w:eastAsia="el-GR"/>
        </w:rPr>
        <w:t xml:space="preserve">thesis-related </w:t>
      </w:r>
      <w:r w:rsidR="00ED7DB0" w:rsidRPr="00911D2D">
        <w:rPr>
          <w:rFonts w:cs="Calibri"/>
          <w:sz w:val="24"/>
          <w:szCs w:val="24"/>
          <w:lang w:val="en-US" w:eastAsia="el-GR"/>
        </w:rPr>
        <w:t xml:space="preserve">topic </w:t>
      </w:r>
      <w:r w:rsidRPr="00925AFD">
        <w:rPr>
          <w:rFonts w:cs="Calibri"/>
          <w:sz w:val="24"/>
          <w:szCs w:val="24"/>
          <w:lang w:val="en-US" w:eastAsia="el-GR"/>
        </w:rPr>
        <w:t>in a prestigious, international journal (Q1, Q2 or Q3</w:t>
      </w:r>
      <w:r>
        <w:rPr>
          <w:rFonts w:cs="Calibri"/>
          <w:sz w:val="24"/>
          <w:szCs w:val="24"/>
          <w:lang w:val="en-US" w:eastAsia="el-GR"/>
        </w:rPr>
        <w:t>,</w:t>
      </w:r>
      <w:r w:rsidRPr="00925AFD">
        <w:rPr>
          <w:rFonts w:cs="Calibri"/>
          <w:sz w:val="24"/>
          <w:szCs w:val="24"/>
          <w:lang w:val="en-US" w:eastAsia="el-GR"/>
        </w:rPr>
        <w:t xml:space="preserve"> SCIMAGO (SCOPUS) ranking).</w:t>
      </w:r>
      <w:r w:rsidR="00B90203">
        <w:rPr>
          <w:rFonts w:cs="Calibri"/>
          <w:sz w:val="24"/>
          <w:szCs w:val="24"/>
          <w:lang w:val="en-US" w:eastAsia="el-GR"/>
        </w:rPr>
        <w:t xml:space="preserve"> The specific papers</w:t>
      </w:r>
      <w:r w:rsidR="00ED7DB0" w:rsidRPr="00B90203">
        <w:rPr>
          <w:rFonts w:cs="Calibri"/>
          <w:sz w:val="24"/>
          <w:szCs w:val="24"/>
          <w:lang w:val="en-US" w:eastAsia="el-GR"/>
        </w:rPr>
        <w:t xml:space="preserve"> </w:t>
      </w:r>
      <w:r w:rsidR="00B90203" w:rsidRPr="00B90203">
        <w:rPr>
          <w:rFonts w:cs="Calibri"/>
          <w:sz w:val="24"/>
          <w:szCs w:val="24"/>
          <w:lang w:val="en-US" w:eastAsia="el-GR"/>
        </w:rPr>
        <w:t>will be acceptable, provided that:</w:t>
      </w:r>
    </w:p>
    <w:p w14:paraId="3B318BD9" w14:textId="77777777" w:rsidR="00B90203" w:rsidRPr="00B90203" w:rsidRDefault="00B90203">
      <w:pPr>
        <w:numPr>
          <w:ilvl w:val="0"/>
          <w:numId w:val="13"/>
        </w:numPr>
        <w:spacing w:after="0" w:line="360" w:lineRule="auto"/>
        <w:ind w:left="1440"/>
        <w:jc w:val="both"/>
        <w:rPr>
          <w:rFonts w:ascii="Calibri" w:eastAsia="Times New Roman" w:hAnsi="Calibri" w:cs="Calibri"/>
          <w:sz w:val="24"/>
          <w:szCs w:val="24"/>
          <w:lang w:val="en-US" w:eastAsia="el-GR" w:bidi="ar-SA"/>
        </w:rPr>
      </w:pPr>
      <w:r w:rsidRPr="00B90203">
        <w:rPr>
          <w:rFonts w:ascii="Calibri" w:eastAsia="Times New Roman" w:hAnsi="Calibri" w:cs="Calibri"/>
          <w:sz w:val="24"/>
          <w:szCs w:val="24"/>
          <w:lang w:val="en-US" w:eastAsia="el-GR" w:bidi="ar-SA"/>
        </w:rPr>
        <w:t>PhD candidates are first authors</w:t>
      </w:r>
    </w:p>
    <w:p w14:paraId="76CED4FA" w14:textId="77777777" w:rsidR="00B90203" w:rsidRPr="00B90203" w:rsidRDefault="00B90203">
      <w:pPr>
        <w:numPr>
          <w:ilvl w:val="0"/>
          <w:numId w:val="13"/>
        </w:numPr>
        <w:spacing w:after="0" w:line="360" w:lineRule="auto"/>
        <w:ind w:left="1440"/>
        <w:jc w:val="both"/>
        <w:rPr>
          <w:rFonts w:ascii="Calibri" w:eastAsia="Times New Roman" w:hAnsi="Calibri" w:cs="Calibri"/>
          <w:sz w:val="24"/>
          <w:szCs w:val="24"/>
          <w:lang w:val="en-US" w:eastAsia="el-GR" w:bidi="ar-SA"/>
        </w:rPr>
      </w:pPr>
      <w:r w:rsidRPr="00B90203">
        <w:rPr>
          <w:rFonts w:ascii="Calibri" w:eastAsia="Times New Roman" w:hAnsi="Calibri" w:cs="Calibri"/>
          <w:sz w:val="24"/>
          <w:szCs w:val="24"/>
          <w:lang w:val="en-US" w:eastAsia="el-GR" w:bidi="ar-SA"/>
        </w:rPr>
        <w:t>Supervising professors are co-authors</w:t>
      </w:r>
    </w:p>
    <w:p w14:paraId="4EC87A11" w14:textId="77777777" w:rsidR="00B90203" w:rsidRPr="00B90203" w:rsidRDefault="00B90203">
      <w:pPr>
        <w:numPr>
          <w:ilvl w:val="0"/>
          <w:numId w:val="12"/>
        </w:numPr>
        <w:spacing w:after="0" w:line="360" w:lineRule="auto"/>
        <w:ind w:left="1440"/>
        <w:jc w:val="both"/>
        <w:rPr>
          <w:rFonts w:ascii="Calibri" w:eastAsia="Times New Roman" w:hAnsi="Calibri" w:cs="Calibri"/>
          <w:sz w:val="24"/>
          <w:szCs w:val="24"/>
          <w:lang w:val="en-US" w:eastAsia="el-GR" w:bidi="ar-SA"/>
        </w:rPr>
      </w:pPr>
      <w:r w:rsidRPr="00B90203">
        <w:rPr>
          <w:rFonts w:ascii="Calibri" w:eastAsia="Times New Roman" w:hAnsi="Calibri" w:cs="Calibri"/>
          <w:sz w:val="24"/>
          <w:szCs w:val="24"/>
          <w:lang w:val="en-US" w:eastAsia="el-GR" w:bidi="ar-SA"/>
        </w:rPr>
        <w:t>The number of author/co-authors does not exceed five (5).</w:t>
      </w:r>
    </w:p>
    <w:p w14:paraId="6993C166" w14:textId="349C9673" w:rsidR="00ED7DB0" w:rsidRPr="00ED7DB0" w:rsidRDefault="00B90203">
      <w:pPr>
        <w:numPr>
          <w:ilvl w:val="0"/>
          <w:numId w:val="12"/>
        </w:numPr>
        <w:spacing w:after="0" w:line="360" w:lineRule="auto"/>
        <w:ind w:left="1440"/>
        <w:jc w:val="both"/>
        <w:rPr>
          <w:rFonts w:ascii="Calibri" w:eastAsia="Times New Roman" w:hAnsi="Calibri" w:cs="Calibri"/>
          <w:sz w:val="24"/>
          <w:szCs w:val="24"/>
          <w:lang w:val="en-US" w:eastAsia="el-GR" w:bidi="ar-SA"/>
        </w:rPr>
      </w:pPr>
      <w:r w:rsidRPr="00B90203">
        <w:rPr>
          <w:rFonts w:ascii="Calibri" w:eastAsia="Times New Roman" w:hAnsi="Calibri" w:cs="Calibri"/>
          <w:sz w:val="24"/>
          <w:szCs w:val="24"/>
          <w:lang w:val="en-US" w:eastAsia="el-GR" w:bidi="ar-SA"/>
        </w:rPr>
        <w:t>In case the number of authors exceeds five (5), PhD candidates and supervisors should be authors and co-authors, respectively, of at least four (4) papers published in a prestigious, international journal (Q1, Q2 or Q3 SCIMAGO (SCOPUS) ranking).</w:t>
      </w:r>
    </w:p>
    <w:p w14:paraId="646F643B" w14:textId="77777777" w:rsidR="00ED7DB0" w:rsidRPr="00ED7DB0" w:rsidRDefault="00ED7DB0" w:rsidP="00B90203">
      <w:pPr>
        <w:spacing w:after="0" w:line="360" w:lineRule="auto"/>
        <w:ind w:left="1080"/>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7) submit to the Administration Office, prior to thesis defence, a plagiarism statement declaring that their thesis has been their own work based on their personal study research.</w:t>
      </w:r>
    </w:p>
    <w:p w14:paraId="20652724" w14:textId="77777777" w:rsidR="00ED7DB0" w:rsidRPr="00ED7DB0" w:rsidRDefault="00ED7DB0" w:rsidP="00B90203">
      <w:pPr>
        <w:spacing w:after="0" w:line="360" w:lineRule="auto"/>
        <w:ind w:left="1080"/>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8) respect and comply with the decisions of the Department and UoWM bodies. </w:t>
      </w:r>
    </w:p>
    <w:p w14:paraId="639B65A5" w14:textId="57ADD674"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Non-compliance with all the above without a serious and reasoned statement, as well as a) infringement of the relevant provisions regarding disciplinary offences by the </w:t>
      </w:r>
      <w:r w:rsidRPr="00ED7DB0">
        <w:rPr>
          <w:rFonts w:ascii="Calibri" w:eastAsia="Times New Roman" w:hAnsi="Calibri" w:cs="Calibri"/>
          <w:sz w:val="24"/>
          <w:szCs w:val="24"/>
          <w:lang w:val="en-US" w:eastAsia="el-GR" w:bidi="ar-SA"/>
        </w:rPr>
        <w:lastRenderedPageBreak/>
        <w:t>competent disciplinary bodies</w:t>
      </w:r>
      <w:r w:rsidR="00B90203">
        <w:rPr>
          <w:rFonts w:ascii="Calibri" w:eastAsia="Times New Roman" w:hAnsi="Calibri" w:cs="Calibri"/>
          <w:sz w:val="24"/>
          <w:szCs w:val="24"/>
          <w:lang w:val="en-US" w:eastAsia="el-GR" w:bidi="ar-SA"/>
        </w:rPr>
        <w:t>,</w:t>
      </w:r>
      <w:r w:rsidRPr="00ED7DB0">
        <w:rPr>
          <w:rFonts w:ascii="Calibri" w:eastAsia="Times New Roman" w:hAnsi="Calibri" w:cs="Calibri"/>
          <w:sz w:val="24"/>
          <w:szCs w:val="24"/>
          <w:lang w:val="en-US" w:eastAsia="el-GR" w:bidi="ar-SA"/>
        </w:rPr>
        <w:t xml:space="preserve"> and b) offences falling under the law on intellectual property (law 2121/1993) during thesis writing are reasons for a PhD candidate’s deregistration. </w:t>
      </w:r>
    </w:p>
    <w:p w14:paraId="5B97556A"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​During thesis preparation and prior to its defence, PhD candidates have the rights of postgraduate students and any other right defined by the Doctoral Study Programme Regulations. PhD candidates may participate in University research projects/programmes and be granted scholarships in the context of co-financed, self-financed or other projects/programmes to financially support their doctoral research.</w:t>
      </w:r>
    </w:p>
    <w:p w14:paraId="57B4A19E"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p>
    <w:p w14:paraId="47A909A2" w14:textId="0F9B18B9" w:rsidR="00ED7DB0" w:rsidRPr="00ED7DB0" w:rsidRDefault="00145E16" w:rsidP="00145E16">
      <w:pPr>
        <w:spacing w:after="0" w:line="360" w:lineRule="auto"/>
        <w:jc w:val="center"/>
        <w:rPr>
          <w:rFonts w:ascii="Calibri" w:eastAsia="Times New Roman" w:hAnsi="Calibri" w:cs="Calibri"/>
          <w:b/>
          <w:bCs/>
          <w:sz w:val="24"/>
          <w:szCs w:val="24"/>
          <w:lang w:val="en-US" w:eastAsia="el-GR" w:bidi="ar-SA"/>
        </w:rPr>
      </w:pPr>
      <w:r w:rsidRPr="00B038A0">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10 – Fully funded scholarships/</w:t>
      </w:r>
      <w:bookmarkStart w:id="24" w:name="_Hlk150284190"/>
      <w:r w:rsidRPr="00ED7DB0">
        <w:rPr>
          <w:rFonts w:ascii="Calibri" w:eastAsia="Calibri" w:hAnsi="Calibri" w:cs="Times New Roman"/>
          <w:b/>
          <w:bCs/>
          <w:i/>
          <w:color w:val="408C8C"/>
          <w:sz w:val="24"/>
          <w:szCs w:val="24"/>
          <w:lang w:val="en-US" w:eastAsia="el-GR" w:bidi="ar-SA"/>
        </w:rPr>
        <w:t>compensatory</w:t>
      </w:r>
      <w:bookmarkEnd w:id="24"/>
      <w:r w:rsidRPr="00ED7DB0">
        <w:rPr>
          <w:rFonts w:ascii="Calibri" w:eastAsia="Calibri" w:hAnsi="Calibri" w:cs="Times New Roman"/>
          <w:b/>
          <w:bCs/>
          <w:i/>
          <w:color w:val="408C8C"/>
          <w:sz w:val="24"/>
          <w:szCs w:val="24"/>
          <w:lang w:val="en-US" w:eastAsia="el-GR" w:bidi="ar-SA"/>
        </w:rPr>
        <w:t xml:space="preserve"> scholarships - Criteria</w:t>
      </w:r>
    </w:p>
    <w:p w14:paraId="3AE36085"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UoWM grants scholarships to PhD candidates for academic excellence, as well as compensatory scholarships for services or contribution to research and development projects.</w:t>
      </w:r>
    </w:p>
    <w:p w14:paraId="3FFAB1E5"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The scholarships are funded either by the Special Research Funds Account or UoWM self-financed programmes, by research and/or development programme funds, which are financed by private, international, and own resources (Law 4957/2022, article 230), as well as by co-financed projects of the Corporate Agreement for the Development Framework (E.S.P.A., in Greek), sponsorships, donations of legal and natural entities, or Department resources.</w:t>
      </w:r>
    </w:p>
    <w:p w14:paraId="0F878765"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Candidates should:</w:t>
      </w:r>
    </w:p>
    <w:p w14:paraId="5D61E211" w14:textId="1D2B72A4" w:rsidR="00ED7DB0" w:rsidRPr="00252C6C" w:rsidRDefault="00ED7DB0">
      <w:pPr>
        <w:pStyle w:val="af"/>
        <w:numPr>
          <w:ilvl w:val="0"/>
          <w:numId w:val="13"/>
        </w:numPr>
        <w:spacing w:after="0" w:line="360" w:lineRule="auto"/>
        <w:rPr>
          <w:rFonts w:cs="Calibri"/>
          <w:sz w:val="24"/>
          <w:szCs w:val="24"/>
          <w:lang w:val="en-US" w:eastAsia="el-GR"/>
        </w:rPr>
      </w:pPr>
      <w:r w:rsidRPr="00252C6C">
        <w:rPr>
          <w:rFonts w:cs="Calibri"/>
          <w:sz w:val="24"/>
          <w:szCs w:val="24"/>
          <w:lang w:val="en-US" w:eastAsia="el-GR"/>
        </w:rPr>
        <w:t>have completed the 1</w:t>
      </w:r>
      <w:r w:rsidRPr="00252C6C">
        <w:rPr>
          <w:rFonts w:cs="Calibri"/>
          <w:sz w:val="24"/>
          <w:szCs w:val="24"/>
          <w:vertAlign w:val="superscript"/>
          <w:lang w:val="en-US" w:eastAsia="el-GR"/>
        </w:rPr>
        <w:t>st</w:t>
      </w:r>
      <w:r w:rsidRPr="00252C6C">
        <w:rPr>
          <w:rFonts w:cs="Calibri"/>
          <w:sz w:val="24"/>
          <w:szCs w:val="24"/>
          <w:lang w:val="en-US" w:eastAsia="el-GR"/>
        </w:rPr>
        <w:t xml:space="preserve"> or 2</w:t>
      </w:r>
      <w:r w:rsidRPr="00252C6C">
        <w:rPr>
          <w:rFonts w:cs="Calibri"/>
          <w:sz w:val="24"/>
          <w:szCs w:val="24"/>
          <w:vertAlign w:val="superscript"/>
          <w:lang w:val="en-US" w:eastAsia="el-GR"/>
        </w:rPr>
        <w:t>nd</w:t>
      </w:r>
      <w:r w:rsidRPr="00252C6C">
        <w:rPr>
          <w:rFonts w:cs="Calibri"/>
          <w:sz w:val="24"/>
          <w:szCs w:val="24"/>
          <w:lang w:val="en-US" w:eastAsia="el-GR"/>
        </w:rPr>
        <w:t xml:space="preserve"> or 3</w:t>
      </w:r>
      <w:r w:rsidRPr="00252C6C">
        <w:rPr>
          <w:rFonts w:cs="Calibri"/>
          <w:sz w:val="24"/>
          <w:szCs w:val="24"/>
          <w:vertAlign w:val="superscript"/>
          <w:lang w:val="en-US" w:eastAsia="el-GR"/>
        </w:rPr>
        <w:t xml:space="preserve">rd </w:t>
      </w:r>
      <w:r w:rsidRPr="00252C6C">
        <w:rPr>
          <w:rFonts w:cs="Calibri"/>
          <w:sz w:val="24"/>
          <w:szCs w:val="24"/>
          <w:lang w:val="en-US" w:eastAsia="el-GR"/>
        </w:rPr>
        <w:t>year of doctoral studies,</w:t>
      </w:r>
    </w:p>
    <w:p w14:paraId="0F2A7EBF" w14:textId="75F72C53" w:rsidR="00ED7DB0" w:rsidRPr="00252C6C" w:rsidRDefault="00ED7DB0">
      <w:pPr>
        <w:pStyle w:val="af"/>
        <w:numPr>
          <w:ilvl w:val="0"/>
          <w:numId w:val="13"/>
        </w:numPr>
        <w:spacing w:after="0" w:line="360" w:lineRule="auto"/>
        <w:rPr>
          <w:rFonts w:cs="Calibri"/>
          <w:sz w:val="24"/>
          <w:szCs w:val="24"/>
          <w:lang w:val="en-US" w:eastAsia="el-GR"/>
        </w:rPr>
      </w:pPr>
      <w:r w:rsidRPr="00252C6C">
        <w:rPr>
          <w:rFonts w:cs="Calibri"/>
          <w:sz w:val="24"/>
          <w:szCs w:val="24"/>
          <w:lang w:val="en-US" w:eastAsia="el-GR"/>
        </w:rPr>
        <w:t xml:space="preserve">not be employed in the public or private sector or granted a scholarship from other grantors for the specified </w:t>
      </w:r>
      <w:r w:rsidR="00252C6C" w:rsidRPr="00252C6C">
        <w:rPr>
          <w:rFonts w:cs="Calibri"/>
          <w:sz w:val="24"/>
          <w:szCs w:val="24"/>
          <w:lang w:val="en-US" w:eastAsia="el-GR"/>
        </w:rPr>
        <w:t>period</w:t>
      </w:r>
      <w:r w:rsidRPr="00252C6C">
        <w:rPr>
          <w:rFonts w:cs="Calibri"/>
          <w:sz w:val="24"/>
          <w:szCs w:val="24"/>
          <w:lang w:val="en-US" w:eastAsia="el-GR"/>
        </w:rPr>
        <w:t>.</w:t>
      </w:r>
    </w:p>
    <w:p w14:paraId="6C4D0D52"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Upon invitation, eligible PhD candidates can apply for a scholarship submitting all the necessary supporting documents.</w:t>
      </w:r>
    </w:p>
    <w:p w14:paraId="6304FBDF" w14:textId="266C6158"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Depending on the funding source, the competent bodies are appointed for the selection process</w:t>
      </w:r>
      <w:r w:rsidR="00252C6C">
        <w:rPr>
          <w:rFonts w:ascii="Calibri" w:eastAsia="Times New Roman" w:hAnsi="Calibri" w:cs="Calibri"/>
          <w:sz w:val="24"/>
          <w:szCs w:val="24"/>
          <w:lang w:val="en-US" w:eastAsia="el-GR" w:bidi="ar-SA"/>
        </w:rPr>
        <w:t xml:space="preserve"> </w:t>
      </w:r>
      <w:r w:rsidRPr="00ED7DB0">
        <w:rPr>
          <w:rFonts w:ascii="Calibri" w:eastAsia="Times New Roman" w:hAnsi="Calibri" w:cs="Calibri"/>
          <w:sz w:val="24"/>
          <w:szCs w:val="24"/>
          <w:lang w:val="en-US" w:eastAsia="el-GR" w:bidi="ar-SA"/>
        </w:rPr>
        <w:t>(i.e., Special Research Funds Account (SRA), Departmental Assembly, etc.).</w:t>
      </w:r>
    </w:p>
    <w:p w14:paraId="3F34AE97" w14:textId="77777777" w:rsidR="000537D6" w:rsidRDefault="000537D6" w:rsidP="00ED7DB0">
      <w:pPr>
        <w:spacing w:after="0" w:line="360" w:lineRule="auto"/>
        <w:jc w:val="both"/>
        <w:rPr>
          <w:rFonts w:ascii="Calibri" w:eastAsia="Times New Roman" w:hAnsi="Calibri" w:cs="Calibri"/>
          <w:b/>
          <w:bCs/>
          <w:sz w:val="24"/>
          <w:szCs w:val="24"/>
          <w:lang w:val="en-US" w:eastAsia="el-GR" w:bidi="ar-SA"/>
        </w:rPr>
      </w:pPr>
    </w:p>
    <w:p w14:paraId="513F883B" w14:textId="4BB378F8"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t>a) Academic Excellence Scholarships</w:t>
      </w:r>
    </w:p>
    <w:p w14:paraId="0D5A20B2" w14:textId="631AB14B"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lastRenderedPageBreak/>
        <w:t xml:space="preserve">Academic Excellence Scholarship criteria </w:t>
      </w:r>
      <w:r w:rsidR="00252C6C">
        <w:rPr>
          <w:rFonts w:ascii="Calibri" w:eastAsia="Times New Roman" w:hAnsi="Calibri" w:cs="Calibri"/>
          <w:sz w:val="24"/>
          <w:szCs w:val="24"/>
          <w:lang w:val="en-US" w:eastAsia="el-GR" w:bidi="ar-SA"/>
        </w:rPr>
        <w:t>include</w:t>
      </w:r>
      <w:r w:rsidRPr="00ED7DB0">
        <w:rPr>
          <w:rFonts w:ascii="Calibri" w:eastAsia="Times New Roman" w:hAnsi="Calibri" w:cs="Calibri"/>
          <w:sz w:val="24"/>
          <w:szCs w:val="24"/>
          <w:lang w:val="en-US" w:eastAsia="el-GR" w:bidi="ar-SA"/>
        </w:rPr>
        <w:t>:</w:t>
      </w:r>
    </w:p>
    <w:p w14:paraId="55A4F74C" w14:textId="209D3803" w:rsidR="00ED7DB0" w:rsidRPr="00252C6C" w:rsidRDefault="00ED7DB0">
      <w:pPr>
        <w:pStyle w:val="af"/>
        <w:numPr>
          <w:ilvl w:val="0"/>
          <w:numId w:val="13"/>
        </w:numPr>
        <w:spacing w:after="0" w:line="360" w:lineRule="auto"/>
        <w:rPr>
          <w:rFonts w:cs="Calibri"/>
          <w:sz w:val="24"/>
          <w:szCs w:val="24"/>
          <w:lang w:val="en-US" w:eastAsia="el-GR"/>
        </w:rPr>
      </w:pPr>
      <w:r w:rsidRPr="00252C6C">
        <w:rPr>
          <w:rFonts w:cs="Calibri"/>
          <w:sz w:val="24"/>
          <w:szCs w:val="24"/>
          <w:lang w:val="en-US" w:eastAsia="el-GR"/>
        </w:rPr>
        <w:t>progress report/recommendation from the Three-Member Advisory Committee</w:t>
      </w:r>
    </w:p>
    <w:p w14:paraId="34B00603" w14:textId="5EA53372" w:rsidR="00ED7DB0" w:rsidRPr="00252C6C" w:rsidRDefault="00ED7DB0">
      <w:pPr>
        <w:pStyle w:val="af"/>
        <w:numPr>
          <w:ilvl w:val="0"/>
          <w:numId w:val="13"/>
        </w:numPr>
        <w:spacing w:after="0" w:line="360" w:lineRule="auto"/>
        <w:rPr>
          <w:rFonts w:cs="Calibri"/>
          <w:sz w:val="24"/>
          <w:szCs w:val="24"/>
          <w:lang w:val="en-US" w:eastAsia="el-GR"/>
        </w:rPr>
      </w:pPr>
      <w:r w:rsidRPr="00252C6C">
        <w:rPr>
          <w:rFonts w:cs="Calibri"/>
          <w:sz w:val="24"/>
          <w:szCs w:val="24"/>
          <w:lang w:val="en-US" w:eastAsia="el-GR"/>
        </w:rPr>
        <w:t>research impact</w:t>
      </w:r>
    </w:p>
    <w:p w14:paraId="5FE36E0A" w14:textId="37ED42D3" w:rsidR="00ED7DB0" w:rsidRPr="00252C6C" w:rsidRDefault="00252C6C">
      <w:pPr>
        <w:pStyle w:val="af"/>
        <w:numPr>
          <w:ilvl w:val="0"/>
          <w:numId w:val="14"/>
        </w:numPr>
        <w:spacing w:after="0" w:line="360" w:lineRule="auto"/>
        <w:rPr>
          <w:rFonts w:cs="Calibri"/>
          <w:sz w:val="24"/>
          <w:szCs w:val="24"/>
          <w:lang w:val="en-US" w:eastAsia="el-GR"/>
        </w:rPr>
      </w:pPr>
      <w:r>
        <w:rPr>
          <w:rFonts w:cs="Calibri"/>
          <w:sz w:val="24"/>
          <w:szCs w:val="24"/>
          <w:lang w:val="en-US" w:eastAsia="el-GR"/>
        </w:rPr>
        <w:t>published papers</w:t>
      </w:r>
    </w:p>
    <w:p w14:paraId="33016461" w14:textId="77A8DFAE"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contribution to educational/laboratory/research processes</w:t>
      </w:r>
    </w:p>
    <w:p w14:paraId="5774A28C" w14:textId="7878C236"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personal or family financial status</w:t>
      </w:r>
    </w:p>
    <w:p w14:paraId="193C2E1E" w14:textId="77777777" w:rsidR="00264214" w:rsidRDefault="00264214" w:rsidP="00ED7DB0">
      <w:pPr>
        <w:spacing w:after="0" w:line="360" w:lineRule="auto"/>
        <w:jc w:val="both"/>
        <w:rPr>
          <w:rFonts w:ascii="Calibri" w:eastAsia="Times New Roman" w:hAnsi="Calibri" w:cs="Calibri"/>
          <w:b/>
          <w:bCs/>
          <w:sz w:val="24"/>
          <w:szCs w:val="24"/>
          <w:lang w:val="en-US" w:eastAsia="el-GR" w:bidi="ar-SA"/>
        </w:rPr>
      </w:pPr>
    </w:p>
    <w:p w14:paraId="308CAF60" w14:textId="7D3C9C11"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t>b) Compensatory scholarships</w:t>
      </w:r>
    </w:p>
    <w:p w14:paraId="2030B98A"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  Academic scholars should:</w:t>
      </w:r>
    </w:p>
    <w:p w14:paraId="084A9770" w14:textId="5332CF50"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work forty (40) to eighty (80) hours per month at the School or Department they are enrolled in, if requested,</w:t>
      </w:r>
    </w:p>
    <w:p w14:paraId="30A04EEC" w14:textId="691D20DD"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abide by the School or Department regulations regarding attendance,</w:t>
      </w:r>
    </w:p>
    <w:p w14:paraId="11008629" w14:textId="255220E4"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meet submission deadlines for all required scholarship documents.</w:t>
      </w:r>
    </w:p>
    <w:p w14:paraId="5C277EE0"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In case candidates do not comply with required obligations scholarships are terminated. </w:t>
      </w:r>
    </w:p>
    <w:p w14:paraId="3CD9FFF9" w14:textId="77777777" w:rsidR="00252C6C" w:rsidRDefault="00252C6C" w:rsidP="00ED7DB0">
      <w:pPr>
        <w:spacing w:after="0" w:line="360" w:lineRule="auto"/>
        <w:jc w:val="both"/>
        <w:rPr>
          <w:rFonts w:ascii="Calibri" w:eastAsia="Times New Roman" w:hAnsi="Calibri" w:cs="Calibri"/>
          <w:b/>
          <w:bCs/>
          <w:sz w:val="24"/>
          <w:szCs w:val="24"/>
          <w:lang w:val="en-US" w:eastAsia="el-GR" w:bidi="ar-SA"/>
        </w:rPr>
      </w:pPr>
    </w:p>
    <w:p w14:paraId="723B491D" w14:textId="6402072C"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t>Scholarship Granting procedures</w:t>
      </w:r>
    </w:p>
    <w:p w14:paraId="6770D365"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Scholarships are paid to beneficiaries in installments, according to a statement of the candidates’ exact number of working hours, to be signed by the School Dean or the Department Head and stamped by the School or Department Administration Service.</w:t>
      </w:r>
    </w:p>
    <w:p w14:paraId="649E34F3" w14:textId="77777777" w:rsidR="00252C6C" w:rsidRDefault="00252C6C" w:rsidP="00ED7DB0">
      <w:pPr>
        <w:spacing w:after="0" w:line="360" w:lineRule="auto"/>
        <w:jc w:val="both"/>
        <w:rPr>
          <w:rFonts w:ascii="Calibri" w:eastAsia="Times New Roman" w:hAnsi="Calibri" w:cs="Calibri"/>
          <w:b/>
          <w:bCs/>
          <w:sz w:val="24"/>
          <w:szCs w:val="24"/>
          <w:lang w:val="en-US" w:eastAsia="el-GR" w:bidi="ar-SA"/>
        </w:rPr>
      </w:pPr>
    </w:p>
    <w:p w14:paraId="6E6ABF40" w14:textId="123DB6E5"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t>Selection criteria for compensatory scholarships:</w:t>
      </w:r>
    </w:p>
    <w:p w14:paraId="1037FA3B" w14:textId="04D33FE5" w:rsidR="00ED7DB0" w:rsidRPr="00252C6C" w:rsidRDefault="00ED7DB0">
      <w:pPr>
        <w:pStyle w:val="af"/>
        <w:numPr>
          <w:ilvl w:val="0"/>
          <w:numId w:val="14"/>
        </w:numPr>
        <w:spacing w:after="0" w:line="360" w:lineRule="auto"/>
        <w:rPr>
          <w:rFonts w:cs="Calibri"/>
          <w:sz w:val="24"/>
          <w:szCs w:val="24"/>
          <w:lang w:val="en-US" w:eastAsia="el-GR"/>
        </w:rPr>
      </w:pPr>
      <w:r w:rsidRPr="00252C6C">
        <w:rPr>
          <w:rFonts w:cs="Calibri"/>
          <w:sz w:val="24"/>
          <w:szCs w:val="24"/>
          <w:lang w:val="en-US" w:eastAsia="el-GR"/>
        </w:rPr>
        <w:t>progress report/recommendation from the Three-member Advisory Committee</w:t>
      </w:r>
    </w:p>
    <w:p w14:paraId="4E876633" w14:textId="3AA5DA3E" w:rsidR="00ED7DB0" w:rsidRPr="00252C6C" w:rsidRDefault="00ED7DB0">
      <w:pPr>
        <w:pStyle w:val="af"/>
        <w:numPr>
          <w:ilvl w:val="0"/>
          <w:numId w:val="15"/>
        </w:numPr>
        <w:spacing w:after="0" w:line="360" w:lineRule="auto"/>
        <w:rPr>
          <w:rFonts w:cs="Calibri"/>
          <w:sz w:val="24"/>
          <w:szCs w:val="24"/>
          <w:lang w:val="en-US" w:eastAsia="el-GR"/>
        </w:rPr>
      </w:pPr>
      <w:r w:rsidRPr="00252C6C">
        <w:rPr>
          <w:rFonts w:cs="Calibri"/>
          <w:sz w:val="24"/>
          <w:szCs w:val="24"/>
          <w:lang w:val="en-US" w:eastAsia="el-GR"/>
        </w:rPr>
        <w:t>research impact</w:t>
      </w:r>
    </w:p>
    <w:p w14:paraId="3B689848" w14:textId="3D05439C" w:rsidR="00ED7DB0" w:rsidRPr="00252C6C" w:rsidRDefault="00ED7DB0">
      <w:pPr>
        <w:pStyle w:val="af"/>
        <w:numPr>
          <w:ilvl w:val="0"/>
          <w:numId w:val="15"/>
        </w:numPr>
        <w:spacing w:after="0" w:line="360" w:lineRule="auto"/>
        <w:rPr>
          <w:rFonts w:cs="Calibri"/>
          <w:sz w:val="24"/>
          <w:szCs w:val="24"/>
          <w:lang w:val="en-US" w:eastAsia="el-GR"/>
        </w:rPr>
      </w:pPr>
      <w:r w:rsidRPr="00252C6C">
        <w:rPr>
          <w:rFonts w:cs="Calibri"/>
          <w:sz w:val="24"/>
          <w:szCs w:val="24"/>
          <w:lang w:val="en-US" w:eastAsia="el-GR"/>
        </w:rPr>
        <w:t>publi</w:t>
      </w:r>
      <w:r w:rsidR="00252C6C">
        <w:rPr>
          <w:rFonts w:cs="Calibri"/>
          <w:sz w:val="24"/>
          <w:szCs w:val="24"/>
          <w:lang w:val="en-US" w:eastAsia="el-GR"/>
        </w:rPr>
        <w:t>shed papers</w:t>
      </w:r>
    </w:p>
    <w:p w14:paraId="36A6CF42" w14:textId="5AB660AE" w:rsidR="00ED7DB0" w:rsidRPr="00252C6C" w:rsidRDefault="00ED7DB0">
      <w:pPr>
        <w:pStyle w:val="af"/>
        <w:numPr>
          <w:ilvl w:val="0"/>
          <w:numId w:val="15"/>
        </w:numPr>
        <w:spacing w:after="0" w:line="360" w:lineRule="auto"/>
        <w:rPr>
          <w:rFonts w:cs="Calibri"/>
          <w:sz w:val="24"/>
          <w:szCs w:val="24"/>
          <w:lang w:val="en-US" w:eastAsia="el-GR"/>
        </w:rPr>
      </w:pPr>
      <w:r w:rsidRPr="00252C6C">
        <w:rPr>
          <w:rFonts w:cs="Calibri"/>
          <w:sz w:val="24"/>
          <w:szCs w:val="24"/>
          <w:lang w:val="en-US" w:eastAsia="el-GR"/>
        </w:rPr>
        <w:t>contribution to educational/laboratory/research processes</w:t>
      </w:r>
    </w:p>
    <w:p w14:paraId="3869ED4B" w14:textId="1AF5DEF0" w:rsidR="00ED7DB0" w:rsidRPr="00252C6C" w:rsidRDefault="00ED7DB0">
      <w:pPr>
        <w:pStyle w:val="af"/>
        <w:numPr>
          <w:ilvl w:val="0"/>
          <w:numId w:val="15"/>
        </w:numPr>
        <w:spacing w:after="0" w:line="360" w:lineRule="auto"/>
        <w:rPr>
          <w:rFonts w:cs="Calibri"/>
          <w:sz w:val="24"/>
          <w:szCs w:val="24"/>
          <w:lang w:val="en-US" w:eastAsia="el-GR"/>
        </w:rPr>
      </w:pPr>
      <w:r w:rsidRPr="00252C6C">
        <w:rPr>
          <w:rFonts w:cs="Calibri"/>
          <w:sz w:val="24"/>
          <w:szCs w:val="24"/>
          <w:lang w:val="en-US" w:eastAsia="el-GR"/>
        </w:rPr>
        <w:t>personal or family financial status</w:t>
      </w:r>
    </w:p>
    <w:p w14:paraId="52C139AD" w14:textId="30EBAE83" w:rsidR="00ED7DB0" w:rsidRPr="00252C6C" w:rsidRDefault="00ED7DB0">
      <w:pPr>
        <w:pStyle w:val="af"/>
        <w:numPr>
          <w:ilvl w:val="0"/>
          <w:numId w:val="15"/>
        </w:numPr>
        <w:spacing w:after="0" w:line="360" w:lineRule="auto"/>
        <w:rPr>
          <w:rFonts w:cs="Calibri"/>
          <w:sz w:val="24"/>
          <w:szCs w:val="24"/>
          <w:lang w:val="en-US" w:eastAsia="el-GR"/>
        </w:rPr>
      </w:pPr>
      <w:r w:rsidRPr="00252C6C">
        <w:rPr>
          <w:rFonts w:cs="Calibri"/>
          <w:sz w:val="24"/>
          <w:szCs w:val="24"/>
          <w:lang w:val="en-US" w:eastAsia="el-GR"/>
        </w:rPr>
        <w:t>social criteria (i.e., orphans, families with many children, families with three children, serious health problems, disabilities, single-parent families, student siblings studying in another city, etc.).</w:t>
      </w:r>
    </w:p>
    <w:p w14:paraId="59CE7D1C"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lastRenderedPageBreak/>
        <w:t>The maximum amount for compensatory scholarships is €650 for 80 hours.</w:t>
      </w:r>
    </w:p>
    <w:p w14:paraId="61A27E27"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​The Department Assembly may assign teaching assistantship paid per hour to PhD candidates in the First and Second Cycle Study Programmes.</w:t>
      </w:r>
    </w:p>
    <w:p w14:paraId="31CE75FC"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Teaching assistantship involves assisting Academic Staff members with lectures, tutorials, laboratory practice, exams, and correcting papers.</w:t>
      </w:r>
    </w:p>
    <w:p w14:paraId="589119E4" w14:textId="77777777" w:rsidR="00ED7DB0" w:rsidRDefault="00ED7DB0" w:rsidP="00ED7DB0">
      <w:pPr>
        <w:spacing w:after="0" w:line="360" w:lineRule="auto"/>
        <w:jc w:val="both"/>
        <w:rPr>
          <w:rFonts w:ascii="Calibri" w:eastAsia="Times New Roman" w:hAnsi="Calibri" w:cs="Calibri"/>
          <w:sz w:val="24"/>
          <w:szCs w:val="24"/>
          <w:lang w:val="en-US" w:eastAsia="el-GR" w:bidi="ar-SA"/>
        </w:rPr>
      </w:pPr>
      <w:bookmarkStart w:id="25" w:name="_Hlk150177846"/>
      <w:r w:rsidRPr="00ED7DB0">
        <w:rPr>
          <w:rFonts w:ascii="Calibri" w:eastAsia="Times New Roman" w:hAnsi="Calibri" w:cs="Calibri"/>
          <w:sz w:val="24"/>
          <w:szCs w:val="24"/>
          <w:lang w:val="en-US" w:eastAsia="el-GR" w:bidi="ar-SA"/>
        </w:rPr>
        <w:t>Maximum compensation</w:t>
      </w:r>
      <w:bookmarkEnd w:id="25"/>
      <w:r w:rsidRPr="00ED7DB0">
        <w:rPr>
          <w:rFonts w:ascii="Calibri" w:eastAsia="Times New Roman" w:hAnsi="Calibri" w:cs="Calibri"/>
          <w:sz w:val="24"/>
          <w:szCs w:val="24"/>
          <w:lang w:val="en-US" w:eastAsia="el-GR" w:bidi="ar-SA"/>
        </w:rPr>
        <w:t xml:space="preserve"> per hour is €8.12, paid by private, own, and international University resources. </w:t>
      </w:r>
    </w:p>
    <w:p w14:paraId="7F917193" w14:textId="77777777" w:rsidR="00252C6C" w:rsidRPr="00ED7DB0" w:rsidRDefault="00252C6C" w:rsidP="00ED7DB0">
      <w:pPr>
        <w:spacing w:after="0" w:line="360" w:lineRule="auto"/>
        <w:jc w:val="both"/>
        <w:rPr>
          <w:rFonts w:ascii="Calibri" w:eastAsia="Times New Roman" w:hAnsi="Calibri" w:cs="Calibri"/>
          <w:sz w:val="24"/>
          <w:szCs w:val="24"/>
          <w:lang w:val="en-US" w:eastAsia="el-GR" w:bidi="ar-SA"/>
        </w:rPr>
      </w:pPr>
    </w:p>
    <w:p w14:paraId="519B1565" w14:textId="397D8778" w:rsidR="00ED7DB0" w:rsidRPr="00ED7DB0" w:rsidRDefault="00252C6C" w:rsidP="00252C6C">
      <w:pPr>
        <w:spacing w:after="0" w:line="360" w:lineRule="auto"/>
        <w:jc w:val="center"/>
        <w:rPr>
          <w:rFonts w:ascii="Calibri" w:eastAsia="Times New Roman" w:hAnsi="Calibri" w:cs="Calibri"/>
          <w:b/>
          <w:bCs/>
          <w:sz w:val="24"/>
          <w:szCs w:val="24"/>
          <w:lang w:val="en-US" w:eastAsia="el-GR" w:bidi="ar-SA"/>
        </w:rPr>
      </w:pPr>
      <w:r w:rsidRPr="00B038A0">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 xml:space="preserve">11 - </w:t>
      </w:r>
      <w:bookmarkStart w:id="26" w:name="_Hlk150177885"/>
      <w:r w:rsidRPr="00ED7DB0">
        <w:rPr>
          <w:rFonts w:ascii="Calibri" w:eastAsia="Calibri" w:hAnsi="Calibri" w:cs="Times New Roman"/>
          <w:b/>
          <w:bCs/>
          <w:i/>
          <w:color w:val="408C8C"/>
          <w:sz w:val="24"/>
          <w:szCs w:val="24"/>
          <w:lang w:val="en-US" w:eastAsia="el-GR" w:bidi="ar-SA"/>
        </w:rPr>
        <w:t>Teaching assistantship</w:t>
      </w:r>
      <w:bookmarkEnd w:id="26"/>
      <w:r w:rsidRPr="00ED7DB0">
        <w:rPr>
          <w:rFonts w:ascii="Calibri" w:eastAsia="Calibri" w:hAnsi="Calibri" w:cs="Times New Roman"/>
          <w:b/>
          <w:bCs/>
          <w:i/>
          <w:color w:val="408C8C"/>
          <w:sz w:val="24"/>
          <w:szCs w:val="24"/>
          <w:lang w:val="en-US" w:eastAsia="el-GR" w:bidi="ar-SA"/>
        </w:rPr>
        <w:t xml:space="preserve"> assignment and maximum compensation</w:t>
      </w:r>
    </w:p>
    <w:p w14:paraId="4590AE2A"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PhD candidates engage in the educational process with teaching assistantship to support undergraduate and postgraduate students of the Department.</w:t>
      </w:r>
    </w:p>
    <w:p w14:paraId="5A765F5E" w14:textId="27271B86"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More specifically</w:t>
      </w:r>
      <w:r w:rsidR="001E47E5">
        <w:rPr>
          <w:rFonts w:ascii="Calibri" w:eastAsia="Times New Roman" w:hAnsi="Calibri" w:cs="Calibri"/>
          <w:sz w:val="24"/>
          <w:szCs w:val="24"/>
          <w:lang w:val="en-US" w:eastAsia="el-GR" w:bidi="ar-SA"/>
        </w:rPr>
        <w:t>,</w:t>
      </w:r>
      <w:r w:rsidRPr="00ED7DB0">
        <w:rPr>
          <w:rFonts w:ascii="Calibri" w:eastAsia="Times New Roman" w:hAnsi="Calibri" w:cs="Calibri"/>
          <w:sz w:val="24"/>
          <w:szCs w:val="24"/>
          <w:lang w:val="en-US" w:eastAsia="el-GR" w:bidi="ar-SA"/>
        </w:rPr>
        <w:t xml:space="preserve"> they:</w:t>
      </w:r>
    </w:p>
    <w:p w14:paraId="0A357863" w14:textId="1271DFBE"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invigilate exams</w:t>
      </w:r>
    </w:p>
    <w:p w14:paraId="40581C45" w14:textId="702F989E"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assist with tutorials</w:t>
      </w:r>
    </w:p>
    <w:p w14:paraId="0F4166A6" w14:textId="057BF35A"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assist with laboratory practice</w:t>
      </w:r>
    </w:p>
    <w:p w14:paraId="5B0BB124" w14:textId="076039B5"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 xml:space="preserve">assist with courses </w:t>
      </w:r>
    </w:p>
    <w:p w14:paraId="6A978CD0" w14:textId="76527BCB"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assist with course material development</w:t>
      </w:r>
    </w:p>
    <w:p w14:paraId="5302067D" w14:textId="4B3CBA7D"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correct project</w:t>
      </w:r>
      <w:r w:rsidR="001E47E5">
        <w:rPr>
          <w:rFonts w:cs="Calibri"/>
          <w:sz w:val="24"/>
          <w:szCs w:val="24"/>
          <w:lang w:val="en-US" w:eastAsia="el-GR"/>
        </w:rPr>
        <w:t xml:space="preserve"> work</w:t>
      </w:r>
      <w:r w:rsidRPr="001E47E5">
        <w:rPr>
          <w:rFonts w:cs="Calibri"/>
          <w:sz w:val="24"/>
          <w:szCs w:val="24"/>
          <w:lang w:val="en-US" w:eastAsia="el-GR"/>
        </w:rPr>
        <w:t xml:space="preserve"> and exercises</w:t>
      </w:r>
    </w:p>
    <w:p w14:paraId="0FBFDE14" w14:textId="73CB29A5" w:rsidR="00ED7DB0" w:rsidRPr="001E47E5" w:rsidRDefault="00ED7DB0">
      <w:pPr>
        <w:pStyle w:val="af"/>
        <w:numPr>
          <w:ilvl w:val="0"/>
          <w:numId w:val="15"/>
        </w:numPr>
        <w:spacing w:after="0" w:line="360" w:lineRule="auto"/>
        <w:rPr>
          <w:rFonts w:cs="Calibri"/>
          <w:sz w:val="24"/>
          <w:szCs w:val="24"/>
          <w:lang w:val="en-US" w:eastAsia="el-GR"/>
        </w:rPr>
      </w:pPr>
      <w:r w:rsidRPr="001E47E5">
        <w:rPr>
          <w:rFonts w:cs="Calibri"/>
          <w:sz w:val="24"/>
          <w:szCs w:val="24"/>
          <w:lang w:val="en-US" w:eastAsia="el-GR"/>
        </w:rPr>
        <w:t>co-supervise Master’s theses with their supervisor, without being involved in final assessment</w:t>
      </w:r>
      <w:r w:rsidR="001E47E5">
        <w:rPr>
          <w:rFonts w:cs="Calibri"/>
          <w:sz w:val="24"/>
          <w:szCs w:val="24"/>
          <w:lang w:val="en-US" w:eastAsia="el-GR"/>
        </w:rPr>
        <w:t>s</w:t>
      </w:r>
      <w:r w:rsidRPr="001E47E5">
        <w:rPr>
          <w:rFonts w:cs="Calibri"/>
          <w:sz w:val="24"/>
          <w:szCs w:val="24"/>
          <w:lang w:val="en-US" w:eastAsia="el-GR"/>
        </w:rPr>
        <w:t>.</w:t>
      </w:r>
    </w:p>
    <w:p w14:paraId="4EB7519F" w14:textId="5D794902"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Exam invigilation is compulsory for PhD candidates who should be informed about invigilation schedules by the Administration Office. In case they are unavailable, they </w:t>
      </w:r>
      <w:r w:rsidR="001E47E5">
        <w:rPr>
          <w:rFonts w:ascii="Calibri" w:eastAsia="Times New Roman" w:hAnsi="Calibri" w:cs="Calibri"/>
          <w:sz w:val="24"/>
          <w:szCs w:val="24"/>
          <w:lang w:val="en-US" w:eastAsia="el-GR" w:bidi="ar-SA"/>
        </w:rPr>
        <w:t>should</w:t>
      </w:r>
      <w:r w:rsidRPr="00ED7DB0">
        <w:rPr>
          <w:rFonts w:ascii="Calibri" w:eastAsia="Times New Roman" w:hAnsi="Calibri" w:cs="Calibri"/>
          <w:sz w:val="24"/>
          <w:szCs w:val="24"/>
          <w:lang w:val="en-US" w:eastAsia="el-GR" w:bidi="ar-SA"/>
        </w:rPr>
        <w:t xml:space="preserve"> name a replacement and inform the instructor. </w:t>
      </w:r>
    </w:p>
    <w:p w14:paraId="69C32EFB" w14:textId="4B3702B4"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By decision of the Senate, up to three PhD candidates per Department can be paid with compensatory scholarships for teaching assistantship. Teaching assistantship with compensation is announced by the Department and PhD candidates’ selection is carried </w:t>
      </w:r>
      <w:r w:rsidR="001E47E5">
        <w:rPr>
          <w:rFonts w:ascii="Calibri" w:eastAsia="Times New Roman" w:hAnsi="Calibri" w:cs="Calibri"/>
          <w:sz w:val="24"/>
          <w:szCs w:val="24"/>
          <w:lang w:val="en-US" w:eastAsia="el-GR" w:bidi="ar-SA"/>
        </w:rPr>
        <w:t xml:space="preserve">out </w:t>
      </w:r>
      <w:r w:rsidRPr="00ED7DB0">
        <w:rPr>
          <w:rFonts w:ascii="Calibri" w:eastAsia="Times New Roman" w:hAnsi="Calibri" w:cs="Calibri"/>
          <w:sz w:val="24"/>
          <w:szCs w:val="24"/>
          <w:lang w:val="en-US" w:eastAsia="el-GR" w:bidi="ar-SA"/>
        </w:rPr>
        <w:t xml:space="preserve">by decision of the Department Assembly. The announcement involves academic or social selection criteria specified by the Assembly. PhD candidates’ names for teaching assistantship are included on the Course Timetable. Teaching assistantship with a </w:t>
      </w:r>
      <w:r w:rsidRPr="00ED7DB0">
        <w:rPr>
          <w:rFonts w:ascii="Calibri" w:eastAsia="Times New Roman" w:hAnsi="Calibri" w:cs="Calibri"/>
          <w:sz w:val="24"/>
          <w:szCs w:val="24"/>
          <w:lang w:val="en-US" w:eastAsia="el-GR" w:bidi="ar-SA"/>
        </w:rPr>
        <w:lastRenderedPageBreak/>
        <w:t>compensatory scholarship amounts to 12 euros per hour and 20 hours per week maximum.</w:t>
      </w:r>
    </w:p>
    <w:p w14:paraId="7FEE3470" w14:textId="77777777" w:rsid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Overall, supervisors are responsible for ensuring that teaching assistantship does not prevent PhD candidates from their duties.</w:t>
      </w:r>
    </w:p>
    <w:p w14:paraId="0BF411D0" w14:textId="77777777" w:rsidR="001E47E5" w:rsidRPr="00ED7DB0" w:rsidRDefault="001E47E5" w:rsidP="00ED7DB0">
      <w:pPr>
        <w:spacing w:after="0" w:line="360" w:lineRule="auto"/>
        <w:jc w:val="both"/>
        <w:rPr>
          <w:rFonts w:ascii="Calibri" w:eastAsia="Times New Roman" w:hAnsi="Calibri" w:cs="Calibri"/>
          <w:sz w:val="24"/>
          <w:szCs w:val="24"/>
          <w:lang w:val="en-US" w:eastAsia="el-GR" w:bidi="ar-SA"/>
        </w:rPr>
      </w:pPr>
    </w:p>
    <w:p w14:paraId="705EA40C" w14:textId="416A700A" w:rsidR="00ED7DB0" w:rsidRPr="00ED7DB0" w:rsidRDefault="001E47E5" w:rsidP="001E47E5">
      <w:pPr>
        <w:spacing w:after="0" w:line="360" w:lineRule="auto"/>
        <w:jc w:val="center"/>
        <w:rPr>
          <w:rFonts w:ascii="Calibri" w:eastAsia="Times New Roman" w:hAnsi="Calibri" w:cs="Calibri"/>
          <w:b/>
          <w:bCs/>
          <w:sz w:val="24"/>
          <w:szCs w:val="24"/>
          <w:lang w:val="en-US" w:eastAsia="el-GR" w:bidi="ar-SA"/>
        </w:rPr>
      </w:pPr>
      <w:r w:rsidRPr="00B038A0">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12 - Conditions for suspension and resumption of studies</w:t>
      </w:r>
    </w:p>
    <w:p w14:paraId="79C847D5" w14:textId="655CD076" w:rsidR="00ED7DB0" w:rsidRPr="00ED7DB0" w:rsidRDefault="001E47E5" w:rsidP="00ED7DB0">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Upon the</w:t>
      </w:r>
      <w:r w:rsidR="00ED7DB0" w:rsidRPr="00ED7DB0">
        <w:rPr>
          <w:rFonts w:ascii="Calibri" w:eastAsia="Times New Roman" w:hAnsi="Calibri" w:cs="Calibri"/>
          <w:sz w:val="24"/>
          <w:szCs w:val="24"/>
          <w:lang w:val="en-US" w:eastAsia="el-GR" w:bidi="ar-SA"/>
        </w:rPr>
        <w:t xml:space="preserve"> PhD candidates</w:t>
      </w:r>
      <w:r>
        <w:rPr>
          <w:rFonts w:ascii="Calibri" w:eastAsia="Times New Roman" w:hAnsi="Calibri" w:cs="Calibri"/>
          <w:sz w:val="24"/>
          <w:szCs w:val="24"/>
          <w:lang w:val="en-US" w:eastAsia="el-GR" w:bidi="ar-SA"/>
        </w:rPr>
        <w:t>’ request</w:t>
      </w:r>
      <w:r w:rsidR="00ED7DB0" w:rsidRPr="00ED7DB0">
        <w:rPr>
          <w:rFonts w:ascii="Calibri" w:eastAsia="Times New Roman" w:hAnsi="Calibri" w:cs="Calibri"/>
          <w:sz w:val="24"/>
          <w:szCs w:val="24"/>
          <w:lang w:val="en-US" w:eastAsia="el-GR" w:bidi="ar-SA"/>
        </w:rPr>
        <w:t>, the Department Assembly</w:t>
      </w:r>
      <w:r w:rsidRPr="001E47E5">
        <w:rPr>
          <w:rFonts w:ascii="Calibri" w:eastAsia="Times New Roman" w:hAnsi="Calibri" w:cs="Calibri"/>
          <w:sz w:val="24"/>
          <w:szCs w:val="24"/>
          <w:lang w:val="en-US" w:eastAsia="el-GR" w:bidi="ar-SA"/>
        </w:rPr>
        <w:t xml:space="preserve"> </w:t>
      </w:r>
      <w:r w:rsidRPr="00ED7DB0">
        <w:rPr>
          <w:rFonts w:ascii="Calibri" w:eastAsia="Times New Roman" w:hAnsi="Calibri" w:cs="Calibri"/>
          <w:sz w:val="24"/>
          <w:szCs w:val="24"/>
          <w:lang w:val="en-US" w:eastAsia="el-GR" w:bidi="ar-SA"/>
        </w:rPr>
        <w:t>may decide</w:t>
      </w:r>
      <w:r>
        <w:rPr>
          <w:rFonts w:ascii="Calibri" w:eastAsia="Times New Roman" w:hAnsi="Calibri" w:cs="Calibri"/>
          <w:sz w:val="24"/>
          <w:szCs w:val="24"/>
          <w:lang w:val="en-US" w:eastAsia="el-GR" w:bidi="ar-SA"/>
        </w:rPr>
        <w:t>,</w:t>
      </w:r>
      <w:r w:rsidR="00ED7DB0" w:rsidRPr="00ED7DB0">
        <w:rPr>
          <w:rFonts w:ascii="Calibri" w:eastAsia="Times New Roman" w:hAnsi="Calibri" w:cs="Calibri"/>
          <w:sz w:val="24"/>
          <w:szCs w:val="24"/>
          <w:lang w:val="en-US" w:eastAsia="el-GR" w:bidi="ar-SA"/>
        </w:rPr>
        <w:t xml:space="preserve"> with the consent of the Three-member </w:t>
      </w:r>
      <w:r>
        <w:rPr>
          <w:rFonts w:ascii="Calibri" w:eastAsia="Times New Roman" w:hAnsi="Calibri" w:cs="Calibri"/>
          <w:sz w:val="24"/>
          <w:szCs w:val="24"/>
          <w:lang w:val="en-US" w:eastAsia="el-GR" w:bidi="ar-SA"/>
        </w:rPr>
        <w:t>A</w:t>
      </w:r>
      <w:r w:rsidR="00ED7DB0" w:rsidRPr="00ED7DB0">
        <w:rPr>
          <w:rFonts w:ascii="Calibri" w:eastAsia="Times New Roman" w:hAnsi="Calibri" w:cs="Calibri"/>
          <w:sz w:val="24"/>
          <w:szCs w:val="24"/>
          <w:lang w:val="en-US" w:eastAsia="el-GR" w:bidi="ar-SA"/>
        </w:rPr>
        <w:t xml:space="preserve">dvisory </w:t>
      </w:r>
      <w:r>
        <w:rPr>
          <w:rFonts w:ascii="Calibri" w:eastAsia="Times New Roman" w:hAnsi="Calibri" w:cs="Calibri"/>
          <w:sz w:val="24"/>
          <w:szCs w:val="24"/>
          <w:lang w:val="en-US" w:eastAsia="el-GR" w:bidi="ar-SA"/>
        </w:rPr>
        <w:t>C</w:t>
      </w:r>
      <w:r w:rsidR="00ED7DB0" w:rsidRPr="00ED7DB0">
        <w:rPr>
          <w:rFonts w:ascii="Calibri" w:eastAsia="Times New Roman" w:hAnsi="Calibri" w:cs="Calibri"/>
          <w:sz w:val="24"/>
          <w:szCs w:val="24"/>
          <w:lang w:val="en-US" w:eastAsia="el-GR" w:bidi="ar-SA"/>
        </w:rPr>
        <w:t>ommittee</w:t>
      </w:r>
      <w:r>
        <w:rPr>
          <w:rFonts w:ascii="Calibri" w:eastAsia="Times New Roman" w:hAnsi="Calibri" w:cs="Calibri"/>
          <w:sz w:val="24"/>
          <w:szCs w:val="24"/>
          <w:lang w:val="en-US" w:eastAsia="el-GR" w:bidi="ar-SA"/>
        </w:rPr>
        <w:t>,</w:t>
      </w:r>
      <w:r w:rsidR="00ED7DB0" w:rsidRPr="00ED7DB0">
        <w:rPr>
          <w:rFonts w:ascii="Calibri" w:eastAsia="Times New Roman" w:hAnsi="Calibri" w:cs="Calibri"/>
          <w:sz w:val="24"/>
          <w:szCs w:val="24"/>
          <w:lang w:val="en-US" w:eastAsia="el-GR" w:bidi="ar-SA"/>
        </w:rPr>
        <w:t xml:space="preserve"> upon the extension of the maximum duration regarding thesis preparation for exceptional circumstances. </w:t>
      </w:r>
    </w:p>
    <w:p w14:paraId="1378B0BD"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The maximum period of extension of study and the specific issues relating to the right to extend the period of study are specified in the Doctoral Study regulations of each Department.</w:t>
      </w:r>
    </w:p>
    <w:p w14:paraId="18210DF7"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The duration of studies for a doctoral thesis cannot be less than three (3) calendar years from the date the Three-Member Advisory Committee has been appointed. The maximum period of study is six (6) calendar years.</w:t>
      </w:r>
    </w:p>
    <w:p w14:paraId="47218543" w14:textId="3F244211"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PhD candidates may apply for study </w:t>
      </w:r>
      <w:r w:rsidR="001E47E5" w:rsidRPr="00ED7DB0">
        <w:rPr>
          <w:rFonts w:ascii="Calibri" w:eastAsia="Times New Roman" w:hAnsi="Calibri" w:cs="Calibri"/>
          <w:sz w:val="24"/>
          <w:szCs w:val="24"/>
          <w:lang w:val="en-US" w:eastAsia="el-GR" w:bidi="ar-SA"/>
        </w:rPr>
        <w:t>suspension for</w:t>
      </w:r>
      <w:r w:rsidRPr="00ED7DB0">
        <w:rPr>
          <w:rFonts w:ascii="Calibri" w:eastAsia="Times New Roman" w:hAnsi="Calibri" w:cs="Calibri"/>
          <w:sz w:val="24"/>
          <w:szCs w:val="24"/>
          <w:lang w:val="en-US" w:eastAsia="el-GR" w:bidi="ar-SA"/>
        </w:rPr>
        <w:t xml:space="preserve"> up to two years in total</w:t>
      </w:r>
      <w:r w:rsidR="001E47E5">
        <w:rPr>
          <w:rFonts w:ascii="Calibri" w:eastAsia="Times New Roman" w:hAnsi="Calibri" w:cs="Calibri"/>
          <w:sz w:val="24"/>
          <w:szCs w:val="24"/>
          <w:lang w:val="en-US" w:eastAsia="el-GR" w:bidi="ar-SA"/>
        </w:rPr>
        <w:t>,</w:t>
      </w:r>
      <w:r w:rsidRPr="00ED7DB0">
        <w:rPr>
          <w:rFonts w:ascii="Calibri" w:eastAsia="Times New Roman" w:hAnsi="Calibri" w:cs="Calibri"/>
          <w:sz w:val="24"/>
          <w:szCs w:val="24"/>
          <w:lang w:val="en-US" w:eastAsia="el-GR" w:bidi="ar-SA"/>
        </w:rPr>
        <w:t xml:space="preserve"> provided they have not exceeded the maximum duration of studies. </w:t>
      </w:r>
    </w:p>
    <w:p w14:paraId="4F7CA54E" w14:textId="77777777" w:rsidR="001E47E5" w:rsidRDefault="001E47E5" w:rsidP="00ED7DB0">
      <w:pPr>
        <w:spacing w:after="0" w:line="360" w:lineRule="auto"/>
        <w:jc w:val="both"/>
        <w:rPr>
          <w:rFonts w:ascii="Calibri" w:eastAsia="Times New Roman" w:hAnsi="Calibri" w:cs="Calibri"/>
          <w:b/>
          <w:bCs/>
          <w:sz w:val="24"/>
          <w:szCs w:val="24"/>
          <w:lang w:val="en-US" w:eastAsia="el-GR" w:bidi="ar-SA"/>
        </w:rPr>
      </w:pPr>
    </w:p>
    <w:p w14:paraId="6C022E95" w14:textId="3770A16E" w:rsidR="00ED7DB0" w:rsidRPr="00ED7DB0" w:rsidRDefault="001E47E5" w:rsidP="001E47E5">
      <w:pPr>
        <w:spacing w:after="0" w:line="360" w:lineRule="auto"/>
        <w:jc w:val="center"/>
        <w:rPr>
          <w:rFonts w:ascii="Calibri" w:eastAsia="Times New Roman" w:hAnsi="Calibri" w:cs="Calibri"/>
          <w:b/>
          <w:bCs/>
          <w:sz w:val="24"/>
          <w:szCs w:val="24"/>
          <w:lang w:val="en-US" w:eastAsia="el-GR" w:bidi="ar-SA"/>
        </w:rPr>
      </w:pPr>
      <w:r w:rsidRPr="00B038A0">
        <w:rPr>
          <w:rFonts w:ascii="Calibri" w:eastAsia="Calibri" w:hAnsi="Calibri" w:cs="Times New Roman"/>
          <w:b/>
          <w:i/>
          <w:color w:val="408C8C"/>
          <w:sz w:val="24"/>
          <w:szCs w:val="24"/>
          <w:lang w:val="en-GB" w:eastAsia="el-GR" w:bidi="ar-SA"/>
        </w:rPr>
        <w:t xml:space="preserve">Article </w:t>
      </w:r>
      <w:r w:rsidRPr="00ED7DB0">
        <w:rPr>
          <w:rFonts w:ascii="Calibri" w:eastAsia="Calibri" w:hAnsi="Calibri" w:cs="Times New Roman"/>
          <w:b/>
          <w:bCs/>
          <w:i/>
          <w:color w:val="408C8C"/>
          <w:sz w:val="24"/>
          <w:szCs w:val="24"/>
          <w:lang w:val="en-US" w:eastAsia="el-GR" w:bidi="ar-SA"/>
        </w:rPr>
        <w:t>13 - Doctoral Thesis supervision</w:t>
      </w:r>
    </w:p>
    <w:p w14:paraId="2AC202C4" w14:textId="04472CC5"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Doctoral theses </w:t>
      </w:r>
      <w:r w:rsidR="001E47E5">
        <w:rPr>
          <w:rFonts w:ascii="Calibri" w:eastAsia="Times New Roman" w:hAnsi="Calibri" w:cs="Calibri"/>
          <w:sz w:val="24"/>
          <w:szCs w:val="24"/>
          <w:lang w:val="en-US" w:eastAsia="el-GR" w:bidi="ar-SA"/>
        </w:rPr>
        <w:t>may</w:t>
      </w:r>
      <w:r w:rsidRPr="00ED7DB0">
        <w:rPr>
          <w:rFonts w:ascii="Calibri" w:eastAsia="Times New Roman" w:hAnsi="Calibri" w:cs="Calibri"/>
          <w:sz w:val="24"/>
          <w:szCs w:val="24"/>
          <w:lang w:val="en-US" w:eastAsia="el-GR" w:bidi="ar-SA"/>
        </w:rPr>
        <w:t xml:space="preserve"> be supervised by:</w:t>
      </w:r>
    </w:p>
    <w:p w14:paraId="6FF0DDC3" w14:textId="1B3E01C2"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a) Academic staff members, i.e., full professors, associate professors, assistant professors, as well </w:t>
      </w:r>
      <w:r w:rsidR="001E47E5">
        <w:rPr>
          <w:rFonts w:ascii="Calibri" w:eastAsia="Times New Roman" w:hAnsi="Calibri" w:cs="Calibri"/>
          <w:sz w:val="24"/>
          <w:szCs w:val="24"/>
          <w:lang w:val="en-US" w:eastAsia="el-GR" w:bidi="ar-SA"/>
        </w:rPr>
        <w:t xml:space="preserve">as </w:t>
      </w:r>
      <w:r w:rsidRPr="00ED7DB0">
        <w:rPr>
          <w:rFonts w:ascii="Calibri" w:eastAsia="Times New Roman" w:hAnsi="Calibri" w:cs="Calibri"/>
          <w:sz w:val="24"/>
          <w:szCs w:val="24"/>
          <w:lang w:val="en-US" w:eastAsia="el-GR" w:bidi="ar-SA"/>
        </w:rPr>
        <w:t>in-service lecturers of the relevant or other HEI.</w:t>
      </w:r>
    </w:p>
    <w:p w14:paraId="06786366" w14:textId="5AF8DA69"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b) 1</w:t>
      </w:r>
      <w:r w:rsidRPr="00ED7DB0">
        <w:rPr>
          <w:rFonts w:ascii="Calibri" w:eastAsia="Times New Roman" w:hAnsi="Calibri" w:cs="Calibri"/>
          <w:sz w:val="24"/>
          <w:szCs w:val="24"/>
          <w:vertAlign w:val="superscript"/>
          <w:lang w:val="en-US" w:eastAsia="el-GR" w:bidi="ar-SA"/>
        </w:rPr>
        <w:t>st</w:t>
      </w:r>
      <w:r w:rsidRPr="00ED7DB0">
        <w:rPr>
          <w:rFonts w:ascii="Calibri" w:eastAsia="Times New Roman" w:hAnsi="Calibri" w:cs="Calibri"/>
          <w:sz w:val="24"/>
          <w:szCs w:val="24"/>
          <w:lang w:val="en-US" w:eastAsia="el-GR" w:bidi="ar-SA"/>
        </w:rPr>
        <w:t>, 2</w:t>
      </w:r>
      <w:r w:rsidRPr="00ED7DB0">
        <w:rPr>
          <w:rFonts w:ascii="Calibri" w:eastAsia="Times New Roman" w:hAnsi="Calibri" w:cs="Calibri"/>
          <w:sz w:val="24"/>
          <w:szCs w:val="24"/>
          <w:vertAlign w:val="superscript"/>
          <w:lang w:val="en-US" w:eastAsia="el-GR" w:bidi="ar-SA"/>
        </w:rPr>
        <w:t>nd</w:t>
      </w:r>
      <w:r w:rsidRPr="00ED7DB0">
        <w:rPr>
          <w:rFonts w:ascii="Calibri" w:eastAsia="Times New Roman" w:hAnsi="Calibri" w:cs="Calibri"/>
          <w:sz w:val="24"/>
          <w:szCs w:val="24"/>
          <w:lang w:val="en-US" w:eastAsia="el-GR" w:bidi="ar-SA"/>
        </w:rPr>
        <w:t xml:space="preserve"> or 3</w:t>
      </w:r>
      <w:r w:rsidRPr="00ED7DB0">
        <w:rPr>
          <w:rFonts w:ascii="Calibri" w:eastAsia="Times New Roman" w:hAnsi="Calibri" w:cs="Calibri"/>
          <w:sz w:val="24"/>
          <w:szCs w:val="24"/>
          <w:vertAlign w:val="superscript"/>
          <w:lang w:val="en-US" w:eastAsia="el-GR" w:bidi="ar-SA"/>
        </w:rPr>
        <w:t xml:space="preserve">rd </w:t>
      </w:r>
      <w:r w:rsidRPr="00ED7DB0">
        <w:rPr>
          <w:rFonts w:ascii="Calibri" w:eastAsia="Times New Roman" w:hAnsi="Calibri" w:cs="Calibri"/>
          <w:sz w:val="24"/>
          <w:szCs w:val="24"/>
          <w:lang w:val="en-US" w:eastAsia="el-GR" w:bidi="ar-SA"/>
        </w:rPr>
        <w:t xml:space="preserve">rank researchers </w:t>
      </w:r>
      <w:r w:rsidR="001E47E5">
        <w:rPr>
          <w:rFonts w:ascii="Calibri" w:eastAsia="Times New Roman" w:hAnsi="Calibri" w:cs="Calibri"/>
          <w:sz w:val="24"/>
          <w:szCs w:val="24"/>
          <w:lang w:val="en-US" w:eastAsia="el-GR" w:bidi="ar-SA"/>
        </w:rPr>
        <w:t>of</w:t>
      </w:r>
      <w:r w:rsidRPr="00ED7DB0">
        <w:rPr>
          <w:rFonts w:ascii="Calibri" w:eastAsia="Times New Roman" w:hAnsi="Calibri" w:cs="Calibri"/>
          <w:sz w:val="24"/>
          <w:szCs w:val="24"/>
          <w:lang w:val="en-US" w:eastAsia="el-GR" w:bidi="ar-SA"/>
        </w:rPr>
        <w:t xml:space="preserve"> research centres according to Law 4310/2014, article 13A, and Law 4485/2017, article 39.1, including the research centres of the Academy of Athens and the Biomedical Research Foundation of the Academy of Athens.</w:t>
      </w:r>
    </w:p>
    <w:p w14:paraId="538A06B6"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Academic staff members are eligible to supervise or co-supervise a total of eight (8) Doctoral theses. In case of co-supervision, a Special Cooperation Protocol is drawn up between the cooperating Departments.</w:t>
      </w:r>
    </w:p>
    <w:p w14:paraId="713058F8"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p>
    <w:p w14:paraId="66D20EAA" w14:textId="77777777"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lastRenderedPageBreak/>
        <w:t>Three-member Advisory Committee</w:t>
      </w:r>
    </w:p>
    <w:p w14:paraId="2389713E" w14:textId="1F1A24AE"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a) The Department Assembly assigns to the supervisor under recommendation the supervision of a doctoral thesis and appoints a Three-member Advisory </w:t>
      </w:r>
      <w:r w:rsidR="001E47E5" w:rsidRPr="00ED7DB0">
        <w:rPr>
          <w:rFonts w:ascii="Calibri" w:eastAsia="Times New Roman" w:hAnsi="Calibri" w:cs="Calibri"/>
          <w:sz w:val="24"/>
          <w:szCs w:val="24"/>
          <w:lang w:val="en-US" w:eastAsia="el-GR" w:bidi="ar-SA"/>
        </w:rPr>
        <w:t>Committee authorised</w:t>
      </w:r>
      <w:r w:rsidRPr="00ED7DB0">
        <w:rPr>
          <w:rFonts w:ascii="Calibri" w:eastAsia="Times New Roman" w:hAnsi="Calibri" w:cs="Calibri"/>
          <w:sz w:val="24"/>
          <w:szCs w:val="24"/>
          <w:lang w:val="en-US" w:eastAsia="el-GR" w:bidi="ar-SA"/>
        </w:rPr>
        <w:t xml:space="preserve"> to superintend and support it.</w:t>
      </w:r>
    </w:p>
    <w:p w14:paraId="6ACA170F" w14:textId="4F00407F"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b) The Three-member Advisory Committee’s specialist research areas, or research interests are related to the Doctoral thesis to be prepared. The supervisor and the members of the Three-Member Advisory Committee are not entitled to remuneration or other compensation for supporting the preparation of the doctoral thesis.</w:t>
      </w:r>
    </w:p>
    <w:p w14:paraId="65E39BD9"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c) The members of the Three-member Advisory Committee may be, in accordance with Law 4957/2022,article 94, par. 1, Academic Staff members (full, associate, or assistant professors) of the Department or other Departments of the same or another HEI, Emeritus Professors and retired Academic Staff, Teaching Research Staff members in Higher Military Educational Institutions and Higher Ecclesiastical Academies, or Professors of relevant recognised institutions abroad, holders of a doctoral degree, researchers (rank A, B or C) in research centres (Law 4957/2022, article 94.1), including the research centres of the Academy of Athens and the Biomedical Research Foundation of the Academy of Athens, as well as scientific staff of the Hellenic Survey of Geology &amp; Mineral Exploration (E.A.G.M.E. in Greek), under Law 4602/2019 (A' 45), article 25, provided they hold a doctoral degree and their research activities are related to the subject of the Doctoral thesis, or work in recognised research centres or institutes abroad with the same or related specialist research area to the Doctoral thesis in question.</w:t>
      </w:r>
    </w:p>
    <w:p w14:paraId="67DEC858"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d) The Three-Member Advisory Committee should include at least one (1) Academic Staff member (full, associate, or assistant professor) of the relevant Department. Retired Academic Staff members in the three-member advisory committee may not exceed one (1).</w:t>
      </w:r>
    </w:p>
    <w:p w14:paraId="68B8C31D"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p>
    <w:p w14:paraId="13222600" w14:textId="77777777" w:rsidR="00ED7DB0" w:rsidRPr="00ED7DB0" w:rsidRDefault="00ED7DB0" w:rsidP="00ED7DB0">
      <w:pPr>
        <w:spacing w:after="0" w:line="360" w:lineRule="auto"/>
        <w:jc w:val="both"/>
        <w:rPr>
          <w:rFonts w:ascii="Calibri" w:eastAsia="Times New Roman" w:hAnsi="Calibri" w:cs="Calibri"/>
          <w:b/>
          <w:bCs/>
          <w:sz w:val="24"/>
          <w:szCs w:val="24"/>
          <w:lang w:val="en-US" w:eastAsia="el-GR" w:bidi="ar-SA"/>
        </w:rPr>
      </w:pPr>
      <w:r w:rsidRPr="00ED7DB0">
        <w:rPr>
          <w:rFonts w:ascii="Calibri" w:eastAsia="Times New Roman" w:hAnsi="Calibri" w:cs="Calibri"/>
          <w:b/>
          <w:bCs/>
          <w:sz w:val="24"/>
          <w:szCs w:val="24"/>
          <w:lang w:val="en-US" w:eastAsia="el-GR" w:bidi="ar-SA"/>
        </w:rPr>
        <w:t>Replacement of supervisors</w:t>
      </w:r>
    </w:p>
    <w:p w14:paraId="20188826" w14:textId="77777777"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1. The Department Assembly may appoint a replacement until the completion of the Doctoral thesis for any member of the Three-Member Advisory Committee, or the </w:t>
      </w:r>
      <w:r w:rsidRPr="00ED7DB0">
        <w:rPr>
          <w:rFonts w:ascii="Calibri" w:eastAsia="Times New Roman" w:hAnsi="Calibri" w:cs="Calibri"/>
          <w:sz w:val="24"/>
          <w:szCs w:val="24"/>
          <w:lang w:val="en-US" w:eastAsia="el-GR" w:bidi="ar-SA"/>
        </w:rPr>
        <w:lastRenderedPageBreak/>
        <w:t>supervisor, when they are unavailable or unable to fulfill duties, upon request of the Three-Member Advisory Committee members, PhD candidate, or supervisor.</w:t>
      </w:r>
    </w:p>
    <w:p w14:paraId="682BCB7B" w14:textId="7ABB7EC2" w:rsidR="00ED7DB0" w:rsidRPr="00ED7DB0" w:rsidRDefault="00ED7DB0" w:rsidP="00ED7DB0">
      <w:pPr>
        <w:spacing w:after="0" w:line="360" w:lineRule="auto"/>
        <w:jc w:val="both"/>
        <w:rPr>
          <w:rFonts w:ascii="Calibri" w:eastAsia="Times New Roman" w:hAnsi="Calibri" w:cs="Calibri"/>
          <w:sz w:val="24"/>
          <w:szCs w:val="24"/>
          <w:lang w:val="en-US" w:eastAsia="el-GR" w:bidi="ar-SA"/>
        </w:rPr>
      </w:pPr>
      <w:r w:rsidRPr="00ED7DB0">
        <w:rPr>
          <w:rFonts w:ascii="Calibri" w:eastAsia="Times New Roman" w:hAnsi="Calibri" w:cs="Calibri"/>
          <w:sz w:val="24"/>
          <w:szCs w:val="24"/>
          <w:lang w:val="en-US" w:eastAsia="el-GR" w:bidi="ar-SA"/>
        </w:rPr>
        <w:t xml:space="preserve">2. If supervisors or members of the Three-Member Advisory Committee transfer to another Department of the same or another Higher Education Institution (HEI) or </w:t>
      </w:r>
      <w:r w:rsidR="0086484E" w:rsidRPr="00ED7DB0">
        <w:rPr>
          <w:rFonts w:ascii="Calibri" w:eastAsia="Times New Roman" w:hAnsi="Calibri" w:cs="Calibri"/>
          <w:sz w:val="24"/>
          <w:szCs w:val="24"/>
          <w:lang w:val="en-US" w:eastAsia="el-GR" w:bidi="ar-SA"/>
        </w:rPr>
        <w:t>retire</w:t>
      </w:r>
      <w:r w:rsidRPr="00ED7DB0">
        <w:rPr>
          <w:rFonts w:ascii="Calibri" w:eastAsia="Times New Roman" w:hAnsi="Calibri" w:cs="Calibri"/>
          <w:sz w:val="24"/>
          <w:szCs w:val="24"/>
          <w:lang w:val="en-US" w:eastAsia="el-GR" w:bidi="ar-SA"/>
        </w:rPr>
        <w:t xml:space="preserve">, they may continue to supervise a Doctoral thesis, on their own consent. The degree is conferred by the HEI and the Department where the Doctoral thesis started. </w:t>
      </w:r>
    </w:p>
    <w:p w14:paraId="25E79B8F" w14:textId="77777777" w:rsidR="00DD7B04" w:rsidRDefault="00DD7B04" w:rsidP="00992026">
      <w:pPr>
        <w:spacing w:after="0" w:line="360" w:lineRule="auto"/>
        <w:jc w:val="both"/>
        <w:rPr>
          <w:rFonts w:ascii="Calibri" w:eastAsia="Times New Roman" w:hAnsi="Calibri" w:cs="Calibri"/>
          <w:sz w:val="24"/>
          <w:szCs w:val="24"/>
          <w:lang w:val="en-US" w:eastAsia="el-GR" w:bidi="ar-SA"/>
        </w:rPr>
      </w:pPr>
    </w:p>
    <w:p w14:paraId="712EA389" w14:textId="50C3CA51" w:rsidR="00DD7B04" w:rsidRPr="00F927CF" w:rsidRDefault="00F927CF" w:rsidP="00F97D2D">
      <w:pPr>
        <w:spacing w:after="0" w:line="360" w:lineRule="auto"/>
        <w:jc w:val="center"/>
        <w:rPr>
          <w:rFonts w:ascii="Calibri" w:eastAsia="Calibri" w:hAnsi="Calibri" w:cs="Times New Roman"/>
          <w:b/>
          <w:i/>
          <w:color w:val="408C8C"/>
          <w:sz w:val="24"/>
          <w:szCs w:val="24"/>
          <w:lang w:val="en-US" w:eastAsia="el-GR" w:bidi="ar-SA"/>
        </w:rPr>
      </w:pPr>
      <w:r w:rsidRPr="0030554A">
        <w:rPr>
          <w:rFonts w:ascii="Calibri" w:eastAsia="Calibri" w:hAnsi="Calibri" w:cs="Times New Roman"/>
          <w:b/>
          <w:i/>
          <w:color w:val="408C8C"/>
          <w:sz w:val="24"/>
          <w:szCs w:val="24"/>
          <w:lang w:val="en-US" w:eastAsia="el-GR" w:bidi="ar-SA"/>
        </w:rPr>
        <w:t xml:space="preserve">Article 14 - </w:t>
      </w:r>
      <w:r w:rsidR="000C098F" w:rsidRPr="0030554A">
        <w:rPr>
          <w:rFonts w:ascii="Calibri" w:eastAsia="Calibri" w:hAnsi="Calibri" w:cs="Times New Roman"/>
          <w:b/>
          <w:i/>
          <w:color w:val="408C8C"/>
          <w:sz w:val="24"/>
          <w:szCs w:val="24"/>
          <w:lang w:val="en-US" w:eastAsia="el-GR" w:bidi="ar-SA"/>
        </w:rPr>
        <w:t>Assessment</w:t>
      </w:r>
      <w:r w:rsidRPr="0030554A">
        <w:rPr>
          <w:rFonts w:ascii="Calibri" w:eastAsia="Calibri" w:hAnsi="Calibri" w:cs="Times New Roman"/>
          <w:b/>
          <w:i/>
          <w:color w:val="408C8C"/>
          <w:sz w:val="24"/>
          <w:szCs w:val="24"/>
          <w:lang w:val="en-US" w:eastAsia="el-GR" w:bidi="ar-SA"/>
        </w:rPr>
        <w:t xml:space="preserve"> - </w:t>
      </w:r>
      <w:r w:rsidR="00FE0184">
        <w:rPr>
          <w:rFonts w:ascii="Calibri" w:eastAsia="Calibri" w:hAnsi="Calibri" w:cs="Times New Roman"/>
          <w:b/>
          <w:i/>
          <w:color w:val="408C8C"/>
          <w:sz w:val="24"/>
          <w:szCs w:val="24"/>
          <w:lang w:val="en-US" w:eastAsia="el-GR" w:bidi="ar-SA"/>
        </w:rPr>
        <w:t>D</w:t>
      </w:r>
      <w:r w:rsidRPr="0030554A">
        <w:rPr>
          <w:rFonts w:ascii="Calibri" w:eastAsia="Calibri" w:hAnsi="Calibri" w:cs="Times New Roman"/>
          <w:b/>
          <w:i/>
          <w:color w:val="408C8C"/>
          <w:sz w:val="24"/>
          <w:szCs w:val="24"/>
          <w:lang w:val="en-US" w:eastAsia="el-GR" w:bidi="ar-SA"/>
        </w:rPr>
        <w:t>octoral degree</w:t>
      </w:r>
      <w:r w:rsidR="00FE0184">
        <w:rPr>
          <w:rFonts w:ascii="Calibri" w:eastAsia="Calibri" w:hAnsi="Calibri" w:cs="Times New Roman"/>
          <w:b/>
          <w:i/>
          <w:color w:val="408C8C"/>
          <w:sz w:val="24"/>
          <w:szCs w:val="24"/>
          <w:lang w:val="en-US" w:eastAsia="el-GR" w:bidi="ar-SA"/>
        </w:rPr>
        <w:t xml:space="preserve"> Awards</w:t>
      </w:r>
    </w:p>
    <w:p w14:paraId="3A05434F" w14:textId="02355C92" w:rsidR="00DD7B04" w:rsidRPr="00DD7B04" w:rsidRDefault="00DD7B04" w:rsidP="00500269">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1. </w:t>
      </w:r>
      <w:r w:rsidR="0030554A">
        <w:rPr>
          <w:rFonts w:ascii="Calibri" w:eastAsia="Times New Roman" w:hAnsi="Calibri" w:cs="Calibri"/>
          <w:sz w:val="24"/>
          <w:szCs w:val="24"/>
          <w:lang w:val="en-US" w:eastAsia="el-GR" w:bidi="ar-SA"/>
        </w:rPr>
        <w:t>Upon</w:t>
      </w:r>
      <w:r w:rsidRPr="00DD7B04">
        <w:rPr>
          <w:rFonts w:ascii="Calibri" w:eastAsia="Times New Roman" w:hAnsi="Calibri" w:cs="Calibri"/>
          <w:sz w:val="24"/>
          <w:szCs w:val="24"/>
          <w:lang w:val="en-US" w:eastAsia="el-GR" w:bidi="ar-SA"/>
        </w:rPr>
        <w:t xml:space="preserve"> completi</w:t>
      </w:r>
      <w:r w:rsidR="0030554A">
        <w:rPr>
          <w:rFonts w:ascii="Calibri" w:eastAsia="Times New Roman" w:hAnsi="Calibri" w:cs="Calibri"/>
          <w:sz w:val="24"/>
          <w:szCs w:val="24"/>
          <w:lang w:val="en-US" w:eastAsia="el-GR" w:bidi="ar-SA"/>
        </w:rPr>
        <w:t>on of</w:t>
      </w:r>
      <w:r w:rsidRPr="00DD7B04">
        <w:rPr>
          <w:rFonts w:ascii="Calibri" w:eastAsia="Times New Roman" w:hAnsi="Calibri" w:cs="Calibri"/>
          <w:sz w:val="24"/>
          <w:szCs w:val="24"/>
          <w:lang w:val="en-US" w:eastAsia="el-GR" w:bidi="ar-SA"/>
        </w:rPr>
        <w:t xml:space="preserve"> </w:t>
      </w:r>
      <w:r w:rsidR="00500269">
        <w:rPr>
          <w:rFonts w:ascii="Calibri" w:eastAsia="Times New Roman" w:hAnsi="Calibri" w:cs="Calibri"/>
          <w:sz w:val="24"/>
          <w:szCs w:val="24"/>
          <w:lang w:val="en-US" w:eastAsia="el-GR" w:bidi="ar-SA"/>
        </w:rPr>
        <w:t>a</w:t>
      </w:r>
      <w:r w:rsidRPr="00DD7B04">
        <w:rPr>
          <w:rFonts w:ascii="Calibri" w:eastAsia="Times New Roman" w:hAnsi="Calibri" w:cs="Calibri"/>
          <w:sz w:val="24"/>
          <w:szCs w:val="24"/>
          <w:lang w:val="en-US" w:eastAsia="el-GR" w:bidi="ar-SA"/>
        </w:rPr>
        <w:t xml:space="preserve"> </w:t>
      </w:r>
      <w:r w:rsidR="00F927CF">
        <w:rPr>
          <w:rFonts w:ascii="Calibri" w:eastAsia="Times New Roman" w:hAnsi="Calibri" w:cs="Calibri"/>
          <w:sz w:val="24"/>
          <w:szCs w:val="24"/>
          <w:lang w:val="en-US" w:eastAsia="el-GR" w:bidi="ar-SA"/>
        </w:rPr>
        <w:t>Doctoral Thesis</w:t>
      </w:r>
      <w:r w:rsidRPr="00DD7B04">
        <w:rPr>
          <w:rFonts w:ascii="Calibri" w:eastAsia="Times New Roman" w:hAnsi="Calibri" w:cs="Calibri"/>
          <w:sz w:val="24"/>
          <w:szCs w:val="24"/>
          <w:lang w:val="en-US" w:eastAsia="el-GR" w:bidi="ar-SA"/>
        </w:rPr>
        <w:t xml:space="preserve"> and submi</w:t>
      </w:r>
      <w:r w:rsidR="0030554A">
        <w:rPr>
          <w:rFonts w:ascii="Calibri" w:eastAsia="Times New Roman" w:hAnsi="Calibri" w:cs="Calibri"/>
          <w:sz w:val="24"/>
          <w:szCs w:val="24"/>
          <w:lang w:val="en-US" w:eastAsia="el-GR" w:bidi="ar-SA"/>
        </w:rPr>
        <w:t>ssion of</w:t>
      </w:r>
      <w:r w:rsidRPr="00DD7B04">
        <w:rPr>
          <w:rFonts w:ascii="Calibri" w:eastAsia="Times New Roman" w:hAnsi="Calibri" w:cs="Calibri"/>
          <w:sz w:val="24"/>
          <w:szCs w:val="24"/>
          <w:lang w:val="en-US" w:eastAsia="el-GR" w:bidi="ar-SA"/>
        </w:rPr>
        <w:t xml:space="preserve"> the last </w:t>
      </w:r>
      <w:r w:rsidR="0030554A">
        <w:rPr>
          <w:rFonts w:ascii="Calibri" w:eastAsia="Times New Roman" w:hAnsi="Calibri" w:cs="Calibri"/>
          <w:sz w:val="24"/>
          <w:szCs w:val="24"/>
          <w:lang w:val="en-US" w:eastAsia="el-GR" w:bidi="ar-SA"/>
        </w:rPr>
        <w:t>research</w:t>
      </w:r>
      <w:r w:rsidR="00F927CF">
        <w:rPr>
          <w:rFonts w:ascii="Calibri" w:eastAsia="Times New Roman" w:hAnsi="Calibri" w:cs="Calibri"/>
          <w:sz w:val="24"/>
          <w:szCs w:val="24"/>
          <w:lang w:val="en-US" w:eastAsia="el-GR" w:bidi="ar-SA"/>
        </w:rPr>
        <w:t xml:space="preserve"> </w:t>
      </w:r>
      <w:r w:rsidR="00873257">
        <w:rPr>
          <w:rFonts w:ascii="Calibri" w:eastAsia="Times New Roman" w:hAnsi="Calibri" w:cs="Calibri"/>
          <w:sz w:val="24"/>
          <w:szCs w:val="24"/>
          <w:lang w:val="en-US" w:eastAsia="el-GR" w:bidi="ar-SA"/>
        </w:rPr>
        <w:t xml:space="preserve">progress </w:t>
      </w:r>
      <w:r w:rsidR="00F927CF">
        <w:rPr>
          <w:rFonts w:ascii="Calibri" w:eastAsia="Times New Roman" w:hAnsi="Calibri" w:cs="Calibri"/>
          <w:sz w:val="24"/>
          <w:szCs w:val="24"/>
          <w:lang w:val="en-US" w:eastAsia="el-GR" w:bidi="ar-SA"/>
        </w:rPr>
        <w:t>report</w:t>
      </w:r>
      <w:r w:rsidRPr="00DD7B04">
        <w:rPr>
          <w:rFonts w:ascii="Calibri" w:eastAsia="Times New Roman" w:hAnsi="Calibri" w:cs="Calibri"/>
          <w:sz w:val="24"/>
          <w:szCs w:val="24"/>
          <w:lang w:val="en-US" w:eastAsia="el-GR" w:bidi="ar-SA"/>
        </w:rPr>
        <w:t xml:space="preserve"> to the </w:t>
      </w:r>
      <w:r w:rsidR="00873257">
        <w:rPr>
          <w:rFonts w:ascii="Calibri" w:eastAsia="Times New Roman" w:hAnsi="Calibri" w:cs="Calibri"/>
          <w:sz w:val="24"/>
          <w:szCs w:val="24"/>
          <w:lang w:val="en-US" w:eastAsia="el-GR" w:bidi="ar-SA"/>
        </w:rPr>
        <w:t>T</w:t>
      </w:r>
      <w:r w:rsidRPr="00DD7B04">
        <w:rPr>
          <w:rFonts w:ascii="Calibri" w:eastAsia="Times New Roman" w:hAnsi="Calibri" w:cs="Calibri"/>
          <w:sz w:val="24"/>
          <w:szCs w:val="24"/>
          <w:lang w:val="en-US" w:eastAsia="el-GR" w:bidi="ar-SA"/>
        </w:rPr>
        <w:t xml:space="preserve">hree-member </w:t>
      </w:r>
      <w:r w:rsidR="00873257">
        <w:rPr>
          <w:rFonts w:ascii="Calibri" w:eastAsia="Times New Roman" w:hAnsi="Calibri" w:cs="Calibri"/>
          <w:sz w:val="24"/>
          <w:szCs w:val="24"/>
          <w:lang w:val="en-US" w:eastAsia="el-GR" w:bidi="ar-SA"/>
        </w:rPr>
        <w:t>A</w:t>
      </w:r>
      <w:r w:rsidRPr="00DD7B04">
        <w:rPr>
          <w:rFonts w:ascii="Calibri" w:eastAsia="Times New Roman" w:hAnsi="Calibri" w:cs="Calibri"/>
          <w:sz w:val="24"/>
          <w:szCs w:val="24"/>
          <w:lang w:val="en-US" w:eastAsia="el-GR" w:bidi="ar-SA"/>
        </w:rPr>
        <w:t xml:space="preserve">dvisory </w:t>
      </w:r>
      <w:r w:rsidR="00873257">
        <w:rPr>
          <w:rFonts w:ascii="Calibri" w:eastAsia="Times New Roman" w:hAnsi="Calibri" w:cs="Calibri"/>
          <w:sz w:val="24"/>
          <w:szCs w:val="24"/>
          <w:lang w:val="en-US" w:eastAsia="el-GR" w:bidi="ar-SA"/>
        </w:rPr>
        <w:t>C</w:t>
      </w:r>
      <w:r w:rsidRPr="00DD7B04">
        <w:rPr>
          <w:rFonts w:ascii="Calibri" w:eastAsia="Times New Roman" w:hAnsi="Calibri" w:cs="Calibri"/>
          <w:sz w:val="24"/>
          <w:szCs w:val="24"/>
          <w:lang w:val="en-US" w:eastAsia="el-GR" w:bidi="ar-SA"/>
        </w:rPr>
        <w:t xml:space="preserve">ommittee, </w:t>
      </w:r>
      <w:bookmarkStart w:id="27" w:name="_Hlk150104075"/>
      <w:r w:rsidR="00F927CF">
        <w:rPr>
          <w:rFonts w:ascii="Calibri" w:eastAsia="Times New Roman" w:hAnsi="Calibri" w:cs="Calibri"/>
          <w:sz w:val="24"/>
          <w:szCs w:val="24"/>
          <w:lang w:val="en-US" w:eastAsia="el-GR" w:bidi="ar-SA"/>
        </w:rPr>
        <w:t xml:space="preserve">Doctoral </w:t>
      </w:r>
      <w:r w:rsidR="00500269">
        <w:rPr>
          <w:rFonts w:ascii="Calibri" w:eastAsia="Times New Roman" w:hAnsi="Calibri" w:cs="Calibri"/>
          <w:sz w:val="24"/>
          <w:szCs w:val="24"/>
          <w:lang w:val="en-US" w:eastAsia="el-GR" w:bidi="ar-SA"/>
        </w:rPr>
        <w:t>candidates</w:t>
      </w:r>
      <w:r w:rsidRPr="00DD7B04">
        <w:rPr>
          <w:rFonts w:ascii="Calibri" w:eastAsia="Times New Roman" w:hAnsi="Calibri" w:cs="Calibri"/>
          <w:sz w:val="24"/>
          <w:szCs w:val="24"/>
          <w:lang w:val="en-US" w:eastAsia="el-GR" w:bidi="ar-SA"/>
        </w:rPr>
        <w:t xml:space="preserve"> </w:t>
      </w:r>
      <w:bookmarkEnd w:id="27"/>
      <w:r w:rsidR="00500269">
        <w:rPr>
          <w:rFonts w:ascii="Calibri" w:eastAsia="Times New Roman" w:hAnsi="Calibri" w:cs="Calibri"/>
          <w:sz w:val="24"/>
          <w:szCs w:val="24"/>
          <w:lang w:val="en-US" w:eastAsia="el-GR" w:bidi="ar-SA"/>
        </w:rPr>
        <w:t>apply</w:t>
      </w:r>
      <w:r w:rsidR="000C098F">
        <w:rPr>
          <w:rFonts w:ascii="Calibri" w:eastAsia="Times New Roman" w:hAnsi="Calibri" w:cs="Calibri"/>
          <w:sz w:val="24"/>
          <w:szCs w:val="24"/>
          <w:lang w:val="en-US" w:eastAsia="el-GR" w:bidi="ar-SA"/>
        </w:rPr>
        <w:t xml:space="preserve"> </w:t>
      </w:r>
      <w:r w:rsidRPr="00DD7B04">
        <w:rPr>
          <w:rFonts w:ascii="Calibri" w:eastAsia="Times New Roman" w:hAnsi="Calibri" w:cs="Calibri"/>
          <w:sz w:val="24"/>
          <w:szCs w:val="24"/>
          <w:lang w:val="en-US" w:eastAsia="el-GR" w:bidi="ar-SA"/>
        </w:rPr>
        <w:t xml:space="preserve">for </w:t>
      </w:r>
      <w:r w:rsidR="00500269">
        <w:rPr>
          <w:rFonts w:ascii="Calibri" w:eastAsia="Times New Roman" w:hAnsi="Calibri" w:cs="Calibri"/>
          <w:sz w:val="24"/>
          <w:szCs w:val="24"/>
          <w:lang w:val="en-US" w:eastAsia="el-GR" w:bidi="ar-SA"/>
        </w:rPr>
        <w:t xml:space="preserve">a </w:t>
      </w:r>
      <w:r w:rsidR="00500269" w:rsidRPr="00500269">
        <w:rPr>
          <w:rFonts w:ascii="Calibri" w:eastAsia="Times New Roman" w:hAnsi="Calibri" w:cs="Calibri"/>
          <w:sz w:val="24"/>
          <w:szCs w:val="24"/>
          <w:lang w:val="en-US" w:eastAsia="el-GR" w:bidi="ar-SA"/>
        </w:rPr>
        <w:t xml:space="preserve">PhD thesis </w:t>
      </w:r>
      <w:r w:rsidR="00544604">
        <w:rPr>
          <w:rFonts w:ascii="Calibri" w:eastAsia="Times New Roman" w:hAnsi="Calibri" w:cs="Calibri"/>
          <w:sz w:val="24"/>
          <w:szCs w:val="24"/>
          <w:lang w:val="en-US" w:eastAsia="el-GR" w:bidi="ar-SA"/>
        </w:rPr>
        <w:t>defence</w:t>
      </w:r>
      <w:r w:rsidR="00500269" w:rsidRPr="00500269">
        <w:rPr>
          <w:rFonts w:ascii="Calibri" w:eastAsia="Times New Roman" w:hAnsi="Calibri" w:cs="Calibri"/>
          <w:sz w:val="24"/>
          <w:szCs w:val="24"/>
          <w:lang w:val="en-US" w:eastAsia="el-GR" w:bidi="ar-SA"/>
        </w:rPr>
        <w:t xml:space="preserve"> presentation</w:t>
      </w:r>
      <w:r w:rsidR="00500269">
        <w:rPr>
          <w:rFonts w:ascii="Calibri" w:eastAsia="Times New Roman" w:hAnsi="Calibri" w:cs="Calibri"/>
          <w:sz w:val="24"/>
          <w:szCs w:val="24"/>
          <w:lang w:val="en-US" w:eastAsia="el-GR" w:bidi="ar-SA"/>
        </w:rPr>
        <w:t>,</w:t>
      </w:r>
      <w:r w:rsidR="00500269" w:rsidRPr="00500269">
        <w:rPr>
          <w:rFonts w:ascii="Calibri" w:eastAsia="Times New Roman" w:hAnsi="Calibri" w:cs="Calibri"/>
          <w:sz w:val="24"/>
          <w:szCs w:val="24"/>
          <w:lang w:val="en-US" w:eastAsia="el-GR" w:bidi="ar-SA"/>
        </w:rPr>
        <w:t xml:space="preserve"> </w:t>
      </w:r>
      <w:r w:rsidR="0030554A">
        <w:rPr>
          <w:rFonts w:ascii="Calibri" w:eastAsia="Times New Roman" w:hAnsi="Calibri" w:cs="Calibri"/>
          <w:sz w:val="24"/>
          <w:szCs w:val="24"/>
          <w:lang w:val="en-US" w:eastAsia="el-GR" w:bidi="ar-SA"/>
        </w:rPr>
        <w:t>as prescribed in</w:t>
      </w:r>
      <w:r w:rsidR="00500269">
        <w:rPr>
          <w:rFonts w:ascii="Calibri" w:eastAsia="Times New Roman" w:hAnsi="Calibri" w:cs="Calibri"/>
          <w:sz w:val="24"/>
          <w:szCs w:val="24"/>
          <w:lang w:val="en-US" w:eastAsia="el-GR" w:bidi="ar-SA"/>
        </w:rPr>
        <w:t xml:space="preserve"> </w:t>
      </w:r>
      <w:r w:rsidRPr="00DD7B04">
        <w:rPr>
          <w:rFonts w:ascii="Calibri" w:eastAsia="Times New Roman" w:hAnsi="Calibri" w:cs="Calibri"/>
          <w:sz w:val="24"/>
          <w:szCs w:val="24"/>
          <w:lang w:val="en-US" w:eastAsia="el-GR" w:bidi="ar-SA"/>
        </w:rPr>
        <w:t xml:space="preserve">the </w:t>
      </w:r>
      <w:r w:rsidR="00500269">
        <w:rPr>
          <w:rFonts w:ascii="Calibri" w:eastAsia="Times New Roman" w:hAnsi="Calibri" w:cs="Calibri"/>
          <w:sz w:val="24"/>
          <w:szCs w:val="24"/>
          <w:lang w:val="en-US" w:eastAsia="el-GR" w:bidi="ar-SA"/>
        </w:rPr>
        <w:t xml:space="preserve">relevant </w:t>
      </w:r>
      <w:r w:rsidRPr="00DD7B04">
        <w:rPr>
          <w:rFonts w:ascii="Calibri" w:eastAsia="Times New Roman" w:hAnsi="Calibri" w:cs="Calibri"/>
          <w:sz w:val="24"/>
          <w:szCs w:val="24"/>
          <w:lang w:val="en-US" w:eastAsia="el-GR" w:bidi="ar-SA"/>
        </w:rPr>
        <w:t>regulation</w:t>
      </w:r>
      <w:r w:rsidRPr="00500269">
        <w:rPr>
          <w:rFonts w:ascii="Calibri" w:eastAsia="Times New Roman" w:hAnsi="Calibri" w:cs="Calibri"/>
          <w:sz w:val="24"/>
          <w:szCs w:val="24"/>
          <w:lang w:val="en-US" w:eastAsia="el-GR" w:bidi="ar-SA"/>
        </w:rPr>
        <w:t xml:space="preserve">. The Department </w:t>
      </w:r>
      <w:r w:rsidR="00F927CF" w:rsidRPr="00500269">
        <w:rPr>
          <w:rFonts w:ascii="Calibri" w:eastAsia="Times New Roman" w:hAnsi="Calibri" w:cs="Calibri"/>
          <w:sz w:val="24"/>
          <w:szCs w:val="24"/>
          <w:lang w:val="en-US" w:eastAsia="el-GR" w:bidi="ar-SA"/>
        </w:rPr>
        <w:t xml:space="preserve">Head </w:t>
      </w:r>
      <w:r w:rsidRPr="00500269">
        <w:rPr>
          <w:rFonts w:ascii="Calibri" w:eastAsia="Times New Roman" w:hAnsi="Calibri" w:cs="Calibri"/>
          <w:sz w:val="24"/>
          <w:szCs w:val="24"/>
          <w:lang w:val="en-US" w:eastAsia="el-GR" w:bidi="ar-SA"/>
        </w:rPr>
        <w:t xml:space="preserve">must </w:t>
      </w:r>
      <w:r w:rsidR="00F927CF" w:rsidRPr="00500269">
        <w:rPr>
          <w:rFonts w:ascii="Calibri" w:eastAsia="Times New Roman" w:hAnsi="Calibri" w:cs="Calibri"/>
          <w:sz w:val="24"/>
          <w:szCs w:val="24"/>
          <w:lang w:val="en-US" w:eastAsia="el-GR" w:bidi="ar-SA"/>
        </w:rPr>
        <w:t xml:space="preserve">examine </w:t>
      </w:r>
      <w:r w:rsidRPr="00500269">
        <w:rPr>
          <w:rFonts w:ascii="Calibri" w:eastAsia="Times New Roman" w:hAnsi="Calibri" w:cs="Calibri"/>
          <w:sz w:val="24"/>
          <w:szCs w:val="24"/>
          <w:lang w:val="en-US" w:eastAsia="el-GR" w:bidi="ar-SA"/>
        </w:rPr>
        <w:t xml:space="preserve">whether all criteria </w:t>
      </w:r>
      <w:r w:rsidR="00500269" w:rsidRPr="00500269">
        <w:rPr>
          <w:rFonts w:ascii="Calibri" w:eastAsia="Times New Roman" w:hAnsi="Calibri" w:cs="Calibri"/>
          <w:sz w:val="24"/>
          <w:szCs w:val="24"/>
          <w:lang w:val="en-US" w:eastAsia="el-GR" w:bidi="ar-SA"/>
        </w:rPr>
        <w:t xml:space="preserve">detailed </w:t>
      </w:r>
      <w:r w:rsidR="00F927CF" w:rsidRPr="00500269">
        <w:rPr>
          <w:rFonts w:ascii="Calibri" w:eastAsia="Times New Roman" w:hAnsi="Calibri" w:cs="Calibri"/>
          <w:sz w:val="24"/>
          <w:szCs w:val="24"/>
          <w:lang w:val="en-US" w:eastAsia="el-GR" w:bidi="ar-SA"/>
        </w:rPr>
        <w:t>in</w:t>
      </w:r>
      <w:r w:rsidRPr="00500269">
        <w:rPr>
          <w:rFonts w:ascii="Calibri" w:eastAsia="Times New Roman" w:hAnsi="Calibri" w:cs="Calibri"/>
          <w:sz w:val="24"/>
          <w:szCs w:val="24"/>
          <w:lang w:val="en-US" w:eastAsia="el-GR" w:bidi="ar-SA"/>
        </w:rPr>
        <w:t xml:space="preserve"> par.2 </w:t>
      </w:r>
      <w:r w:rsidR="00F927CF" w:rsidRPr="00500269">
        <w:rPr>
          <w:rFonts w:ascii="Calibri" w:eastAsia="Times New Roman" w:hAnsi="Calibri" w:cs="Calibri"/>
          <w:sz w:val="24"/>
          <w:szCs w:val="24"/>
          <w:lang w:val="en-US" w:eastAsia="el-GR" w:bidi="ar-SA"/>
        </w:rPr>
        <w:t>are met by candidates</w:t>
      </w:r>
      <w:r w:rsidRPr="00500269">
        <w:rPr>
          <w:rFonts w:ascii="Calibri" w:eastAsia="Times New Roman" w:hAnsi="Calibri" w:cs="Calibri"/>
          <w:sz w:val="24"/>
          <w:szCs w:val="24"/>
          <w:lang w:val="en-US" w:eastAsia="el-GR" w:bidi="ar-SA"/>
        </w:rPr>
        <w:t xml:space="preserve"> and </w:t>
      </w:r>
      <w:r w:rsidR="00F80D2C" w:rsidRPr="00500269">
        <w:rPr>
          <w:rFonts w:ascii="Calibri" w:eastAsia="Times New Roman" w:hAnsi="Calibri" w:cs="Calibri"/>
          <w:sz w:val="24"/>
          <w:szCs w:val="24"/>
          <w:lang w:val="en-US" w:eastAsia="el-GR" w:bidi="ar-SA"/>
        </w:rPr>
        <w:t>forward</w:t>
      </w:r>
      <w:r w:rsidRPr="00500269">
        <w:rPr>
          <w:rFonts w:ascii="Calibri" w:eastAsia="Times New Roman" w:hAnsi="Calibri" w:cs="Calibri"/>
          <w:sz w:val="24"/>
          <w:szCs w:val="24"/>
          <w:lang w:val="en-US" w:eastAsia="el-GR" w:bidi="ar-SA"/>
        </w:rPr>
        <w:t xml:space="preserve"> </w:t>
      </w:r>
      <w:r w:rsidR="00F80D2C" w:rsidRPr="00500269">
        <w:rPr>
          <w:rFonts w:ascii="Calibri" w:eastAsia="Times New Roman" w:hAnsi="Calibri" w:cs="Calibri"/>
          <w:sz w:val="24"/>
          <w:szCs w:val="24"/>
          <w:lang w:val="en-US" w:eastAsia="el-GR" w:bidi="ar-SA"/>
        </w:rPr>
        <w:t>the decision</w:t>
      </w:r>
      <w:r w:rsidRPr="00500269">
        <w:rPr>
          <w:rFonts w:ascii="Calibri" w:eastAsia="Times New Roman" w:hAnsi="Calibri" w:cs="Calibri"/>
          <w:sz w:val="24"/>
          <w:szCs w:val="24"/>
          <w:lang w:val="en-US" w:eastAsia="el-GR" w:bidi="ar-SA"/>
        </w:rPr>
        <w:t xml:space="preserve"> </w:t>
      </w:r>
      <w:r w:rsidR="00F80D2C" w:rsidRPr="00500269">
        <w:rPr>
          <w:rFonts w:ascii="Calibri" w:eastAsia="Times New Roman" w:hAnsi="Calibri" w:cs="Calibri"/>
          <w:sz w:val="24"/>
          <w:szCs w:val="24"/>
          <w:lang w:val="en-US" w:eastAsia="el-GR" w:bidi="ar-SA"/>
        </w:rPr>
        <w:t xml:space="preserve">to </w:t>
      </w:r>
      <w:r w:rsidR="00500269">
        <w:rPr>
          <w:rFonts w:ascii="Calibri" w:eastAsia="Times New Roman" w:hAnsi="Calibri" w:cs="Calibri"/>
          <w:sz w:val="24"/>
          <w:szCs w:val="24"/>
          <w:lang w:val="en-US" w:eastAsia="el-GR" w:bidi="ar-SA"/>
        </w:rPr>
        <w:t>the Quality Assurance Unit (</w:t>
      </w:r>
      <w:r w:rsidR="00F80D2C" w:rsidRPr="00500269">
        <w:rPr>
          <w:rFonts w:ascii="Calibri" w:eastAsia="Times New Roman" w:hAnsi="Calibri" w:cs="Calibri"/>
          <w:sz w:val="24"/>
          <w:szCs w:val="24"/>
          <w:lang w:val="en-US" w:eastAsia="el-GR" w:bidi="ar-SA"/>
        </w:rPr>
        <w:t>QAU</w:t>
      </w:r>
      <w:r w:rsidR="00500269">
        <w:rPr>
          <w:rFonts w:ascii="Calibri" w:eastAsia="Times New Roman" w:hAnsi="Calibri" w:cs="Calibri"/>
          <w:sz w:val="24"/>
          <w:szCs w:val="24"/>
          <w:lang w:val="en-US" w:eastAsia="el-GR" w:bidi="ar-SA"/>
        </w:rPr>
        <w:t>)</w:t>
      </w:r>
      <w:r w:rsidR="00F80D2C" w:rsidRPr="00500269">
        <w:rPr>
          <w:rFonts w:ascii="Calibri" w:eastAsia="Times New Roman" w:hAnsi="Calibri" w:cs="Calibri"/>
          <w:sz w:val="24"/>
          <w:szCs w:val="24"/>
          <w:lang w:val="en-US" w:eastAsia="el-GR" w:bidi="ar-SA"/>
        </w:rPr>
        <w:t xml:space="preserve"> </w:t>
      </w:r>
      <w:r w:rsidRPr="00500269">
        <w:rPr>
          <w:rFonts w:ascii="Calibri" w:eastAsia="Times New Roman" w:hAnsi="Calibri" w:cs="Calibri"/>
          <w:sz w:val="24"/>
          <w:szCs w:val="24"/>
          <w:lang w:val="en-US" w:eastAsia="el-GR" w:bidi="ar-SA"/>
        </w:rPr>
        <w:t xml:space="preserve">for review. </w:t>
      </w:r>
      <w:r w:rsidR="0030554A">
        <w:rPr>
          <w:rFonts w:ascii="Calibri" w:eastAsia="Times New Roman" w:hAnsi="Calibri" w:cs="Calibri"/>
          <w:sz w:val="24"/>
          <w:szCs w:val="24"/>
          <w:lang w:val="en-US" w:eastAsia="el-GR" w:bidi="ar-SA"/>
        </w:rPr>
        <w:t>Following</w:t>
      </w:r>
      <w:r w:rsidR="00F80D2C" w:rsidRPr="00500269">
        <w:rPr>
          <w:rFonts w:ascii="Calibri" w:eastAsia="Times New Roman" w:hAnsi="Calibri" w:cs="Calibri"/>
          <w:sz w:val="24"/>
          <w:szCs w:val="24"/>
          <w:lang w:val="en-US" w:eastAsia="el-GR" w:bidi="ar-SA"/>
        </w:rPr>
        <w:t xml:space="preserve"> </w:t>
      </w:r>
      <w:r w:rsidR="0030554A">
        <w:rPr>
          <w:rFonts w:ascii="Calibri" w:eastAsia="Times New Roman" w:hAnsi="Calibri" w:cs="Calibri"/>
          <w:sz w:val="24"/>
          <w:szCs w:val="24"/>
          <w:lang w:val="en-US" w:eastAsia="el-GR" w:bidi="ar-SA"/>
        </w:rPr>
        <w:t>QAU’s approval</w:t>
      </w:r>
      <w:r w:rsidRPr="00DD7B04">
        <w:rPr>
          <w:rFonts w:ascii="Calibri" w:eastAsia="Times New Roman" w:hAnsi="Calibri" w:cs="Calibri"/>
          <w:sz w:val="24"/>
          <w:szCs w:val="24"/>
          <w:lang w:val="en-US" w:eastAsia="el-GR" w:bidi="ar-SA"/>
        </w:rPr>
        <w:t xml:space="preserve">, </w:t>
      </w:r>
      <w:r w:rsidR="0030554A">
        <w:rPr>
          <w:rFonts w:ascii="Calibri" w:eastAsia="Times New Roman" w:hAnsi="Calibri" w:cs="Calibri"/>
          <w:sz w:val="24"/>
          <w:szCs w:val="24"/>
          <w:lang w:val="en-US" w:eastAsia="el-GR" w:bidi="ar-SA"/>
        </w:rPr>
        <w:t>a</w:t>
      </w:r>
      <w:r w:rsidR="000C098F">
        <w:rPr>
          <w:rFonts w:ascii="Calibri" w:eastAsia="Times New Roman" w:hAnsi="Calibri" w:cs="Calibri"/>
          <w:sz w:val="24"/>
          <w:szCs w:val="24"/>
          <w:lang w:val="en-US" w:eastAsia="el-GR" w:bidi="ar-SA"/>
        </w:rPr>
        <w:t xml:space="preserve"> decision</w:t>
      </w:r>
      <w:r w:rsidR="000C098F" w:rsidRPr="00DD7B04">
        <w:rPr>
          <w:rFonts w:ascii="Calibri" w:eastAsia="Times New Roman" w:hAnsi="Calibri" w:cs="Calibri"/>
          <w:sz w:val="24"/>
          <w:szCs w:val="24"/>
          <w:lang w:val="en-US" w:eastAsia="el-GR" w:bidi="ar-SA"/>
        </w:rPr>
        <w:t xml:space="preserve"> </w:t>
      </w:r>
      <w:r w:rsidR="000C098F">
        <w:rPr>
          <w:rFonts w:ascii="Calibri" w:eastAsia="Times New Roman" w:hAnsi="Calibri" w:cs="Calibri"/>
          <w:sz w:val="24"/>
          <w:szCs w:val="24"/>
          <w:lang w:val="en-US" w:eastAsia="el-GR" w:bidi="ar-SA"/>
        </w:rPr>
        <w:t xml:space="preserve">is </w:t>
      </w:r>
      <w:r w:rsidR="00F80D2C" w:rsidRPr="00DD7B04">
        <w:rPr>
          <w:rFonts w:ascii="Calibri" w:eastAsia="Times New Roman" w:hAnsi="Calibri" w:cs="Calibri"/>
          <w:sz w:val="24"/>
          <w:szCs w:val="24"/>
          <w:lang w:val="en-US" w:eastAsia="el-GR" w:bidi="ar-SA"/>
        </w:rPr>
        <w:t>forward</w:t>
      </w:r>
      <w:r w:rsidR="000C098F">
        <w:rPr>
          <w:rFonts w:ascii="Calibri" w:eastAsia="Times New Roman" w:hAnsi="Calibri" w:cs="Calibri"/>
          <w:sz w:val="24"/>
          <w:szCs w:val="24"/>
          <w:lang w:val="en-US" w:eastAsia="el-GR" w:bidi="ar-SA"/>
        </w:rPr>
        <w:t>ed</w:t>
      </w:r>
      <w:r w:rsidRPr="00DD7B04">
        <w:rPr>
          <w:rFonts w:ascii="Calibri" w:eastAsia="Times New Roman" w:hAnsi="Calibri" w:cs="Calibri"/>
          <w:sz w:val="24"/>
          <w:szCs w:val="24"/>
          <w:lang w:val="en-US" w:eastAsia="el-GR" w:bidi="ar-SA"/>
        </w:rPr>
        <w:t xml:space="preserve"> to the Department</w:t>
      </w:r>
      <w:r w:rsidR="00F80D2C">
        <w:rPr>
          <w:rFonts w:ascii="Calibri" w:eastAsia="Times New Roman" w:hAnsi="Calibri" w:cs="Calibri"/>
          <w:sz w:val="24"/>
          <w:szCs w:val="24"/>
          <w:lang w:val="en-US" w:eastAsia="el-GR" w:bidi="ar-SA"/>
        </w:rPr>
        <w:t xml:space="preserve"> </w:t>
      </w:r>
      <w:r w:rsidR="00873257">
        <w:rPr>
          <w:rFonts w:ascii="Calibri" w:eastAsia="Times New Roman" w:hAnsi="Calibri" w:cs="Calibri"/>
          <w:sz w:val="24"/>
          <w:szCs w:val="24"/>
          <w:lang w:val="en-US" w:eastAsia="el-GR" w:bidi="ar-SA"/>
        </w:rPr>
        <w:t>to</w:t>
      </w:r>
      <w:r w:rsidRPr="00DD7B04">
        <w:rPr>
          <w:rFonts w:ascii="Calibri" w:eastAsia="Times New Roman" w:hAnsi="Calibri" w:cs="Calibri"/>
          <w:sz w:val="24"/>
          <w:szCs w:val="24"/>
          <w:lang w:val="en-US" w:eastAsia="el-GR" w:bidi="ar-SA"/>
        </w:rPr>
        <w:t xml:space="preserve"> </w:t>
      </w:r>
      <w:r w:rsidR="00F80D2C" w:rsidRPr="00DD7B04">
        <w:rPr>
          <w:rFonts w:ascii="Calibri" w:eastAsia="Times New Roman" w:hAnsi="Calibri" w:cs="Calibri"/>
          <w:sz w:val="24"/>
          <w:szCs w:val="24"/>
          <w:lang w:val="en-US" w:eastAsia="el-GR" w:bidi="ar-SA"/>
        </w:rPr>
        <w:t xml:space="preserve">set up </w:t>
      </w:r>
      <w:r w:rsidR="00500269">
        <w:rPr>
          <w:rFonts w:ascii="Calibri" w:eastAsia="Times New Roman" w:hAnsi="Calibri" w:cs="Calibri"/>
          <w:sz w:val="24"/>
          <w:szCs w:val="24"/>
          <w:lang w:val="en-US" w:eastAsia="el-GR" w:bidi="ar-SA"/>
        </w:rPr>
        <w:t>a</w:t>
      </w:r>
      <w:r w:rsidR="00F80D2C" w:rsidRPr="00DD7B04">
        <w:rPr>
          <w:rFonts w:ascii="Calibri" w:eastAsia="Times New Roman" w:hAnsi="Calibri" w:cs="Calibri"/>
          <w:sz w:val="24"/>
          <w:szCs w:val="24"/>
          <w:lang w:val="en-US" w:eastAsia="el-GR" w:bidi="ar-SA"/>
        </w:rPr>
        <w:t xml:space="preserve"> </w:t>
      </w:r>
      <w:r w:rsidR="00873257">
        <w:rPr>
          <w:rFonts w:ascii="Calibri" w:eastAsia="Times New Roman" w:hAnsi="Calibri" w:cs="Calibri"/>
          <w:sz w:val="24"/>
          <w:szCs w:val="24"/>
          <w:lang w:val="en-US" w:eastAsia="el-GR" w:bidi="ar-SA"/>
        </w:rPr>
        <w:t>S</w:t>
      </w:r>
      <w:r w:rsidR="00F80D2C" w:rsidRPr="00DD7B04">
        <w:rPr>
          <w:rFonts w:ascii="Calibri" w:eastAsia="Times New Roman" w:hAnsi="Calibri" w:cs="Calibri"/>
          <w:sz w:val="24"/>
          <w:szCs w:val="24"/>
          <w:lang w:val="en-US" w:eastAsia="el-GR" w:bidi="ar-SA"/>
        </w:rPr>
        <w:t xml:space="preserve">even-member </w:t>
      </w:r>
      <w:r w:rsidR="00873257">
        <w:rPr>
          <w:rFonts w:ascii="Calibri" w:eastAsia="Times New Roman" w:hAnsi="Calibri" w:cs="Calibri"/>
          <w:sz w:val="24"/>
          <w:szCs w:val="24"/>
          <w:lang w:val="en-US" w:eastAsia="el-GR" w:bidi="ar-SA"/>
        </w:rPr>
        <w:t>E</w:t>
      </w:r>
      <w:r w:rsidR="00500269">
        <w:rPr>
          <w:rFonts w:ascii="Calibri" w:eastAsia="Times New Roman" w:hAnsi="Calibri" w:cs="Calibri"/>
          <w:sz w:val="24"/>
          <w:szCs w:val="24"/>
          <w:lang w:val="en-US" w:eastAsia="el-GR" w:bidi="ar-SA"/>
        </w:rPr>
        <w:t>xamin</w:t>
      </w:r>
      <w:r w:rsidR="00873257">
        <w:rPr>
          <w:rFonts w:ascii="Calibri" w:eastAsia="Times New Roman" w:hAnsi="Calibri" w:cs="Calibri"/>
          <w:sz w:val="24"/>
          <w:szCs w:val="24"/>
          <w:lang w:val="en-US" w:eastAsia="el-GR" w:bidi="ar-SA"/>
        </w:rPr>
        <w:t>ing</w:t>
      </w:r>
      <w:r w:rsidR="00F80D2C" w:rsidRPr="00DD7B04">
        <w:rPr>
          <w:rFonts w:ascii="Calibri" w:eastAsia="Times New Roman" w:hAnsi="Calibri" w:cs="Calibri"/>
          <w:sz w:val="24"/>
          <w:szCs w:val="24"/>
          <w:lang w:val="en-US" w:eastAsia="el-GR" w:bidi="ar-SA"/>
        </w:rPr>
        <w:t xml:space="preserve"> </w:t>
      </w:r>
      <w:r w:rsidR="00873257">
        <w:rPr>
          <w:rFonts w:ascii="Calibri" w:eastAsia="Times New Roman" w:hAnsi="Calibri" w:cs="Calibri"/>
          <w:sz w:val="24"/>
          <w:szCs w:val="24"/>
          <w:lang w:val="en-US" w:eastAsia="el-GR" w:bidi="ar-SA"/>
        </w:rPr>
        <w:t>C</w:t>
      </w:r>
      <w:r w:rsidR="00F80D2C" w:rsidRPr="00DD7B04">
        <w:rPr>
          <w:rFonts w:ascii="Calibri" w:eastAsia="Times New Roman" w:hAnsi="Calibri" w:cs="Calibri"/>
          <w:sz w:val="24"/>
          <w:szCs w:val="24"/>
          <w:lang w:val="en-US" w:eastAsia="el-GR" w:bidi="ar-SA"/>
        </w:rPr>
        <w:t>ommittee</w:t>
      </w:r>
      <w:r w:rsidRPr="00DD7B04">
        <w:rPr>
          <w:rFonts w:ascii="Calibri" w:eastAsia="Times New Roman" w:hAnsi="Calibri" w:cs="Calibri"/>
          <w:sz w:val="24"/>
          <w:szCs w:val="24"/>
          <w:lang w:val="en-US" w:eastAsia="el-GR" w:bidi="ar-SA"/>
        </w:rPr>
        <w:t>.</w:t>
      </w:r>
    </w:p>
    <w:p w14:paraId="76F3FE05" w14:textId="44060F9C" w:rsidR="00DD7B04" w:rsidRPr="00DD7B04" w:rsidRDefault="00DD7B04" w:rsidP="00030D38">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The </w:t>
      </w:r>
      <w:r w:rsidR="00F80D2C" w:rsidRPr="00DD7B04">
        <w:rPr>
          <w:rFonts w:ascii="Calibri" w:eastAsia="Times New Roman" w:hAnsi="Calibri" w:cs="Calibri"/>
          <w:sz w:val="24"/>
          <w:szCs w:val="24"/>
          <w:lang w:val="en-US" w:eastAsia="el-GR" w:bidi="ar-SA"/>
        </w:rPr>
        <w:t xml:space="preserve">Department </w:t>
      </w:r>
      <w:r w:rsidRPr="00DD7B04">
        <w:rPr>
          <w:rFonts w:ascii="Calibri" w:eastAsia="Times New Roman" w:hAnsi="Calibri" w:cs="Calibri"/>
          <w:sz w:val="24"/>
          <w:szCs w:val="24"/>
          <w:lang w:val="en-US" w:eastAsia="el-GR" w:bidi="ar-SA"/>
        </w:rPr>
        <w:t xml:space="preserve">Assembly, after examining the written positive recommendation of the Three-Member Advisory Committee, </w:t>
      </w:r>
      <w:r w:rsidR="00F80D2C" w:rsidRPr="00DD7B04">
        <w:rPr>
          <w:rFonts w:ascii="Calibri" w:eastAsia="Times New Roman" w:hAnsi="Calibri" w:cs="Calibri"/>
          <w:sz w:val="24"/>
          <w:szCs w:val="24"/>
          <w:lang w:val="en-US" w:eastAsia="el-GR" w:bidi="ar-SA"/>
        </w:rPr>
        <w:t xml:space="preserve">appoints </w:t>
      </w:r>
      <w:r w:rsidRPr="00DD7B04">
        <w:rPr>
          <w:rFonts w:ascii="Calibri" w:eastAsia="Times New Roman" w:hAnsi="Calibri" w:cs="Calibri"/>
          <w:sz w:val="24"/>
          <w:szCs w:val="24"/>
          <w:lang w:val="en-US" w:eastAsia="el-GR" w:bidi="ar-SA"/>
        </w:rPr>
        <w:t xml:space="preserve">a Seven-Member </w:t>
      </w:r>
      <w:r w:rsidR="00030D38" w:rsidRPr="00030D38">
        <w:rPr>
          <w:rFonts w:ascii="Calibri" w:eastAsia="Times New Roman" w:hAnsi="Calibri" w:cs="Calibri"/>
          <w:sz w:val="24"/>
          <w:szCs w:val="24"/>
          <w:lang w:val="en-US" w:eastAsia="el-GR" w:bidi="ar-SA"/>
        </w:rPr>
        <w:t xml:space="preserve">Examining </w:t>
      </w:r>
      <w:r w:rsidRPr="00DD7B04">
        <w:rPr>
          <w:rFonts w:ascii="Calibri" w:eastAsia="Times New Roman" w:hAnsi="Calibri" w:cs="Calibri"/>
          <w:sz w:val="24"/>
          <w:szCs w:val="24"/>
          <w:lang w:val="en-US" w:eastAsia="el-GR" w:bidi="ar-SA"/>
        </w:rPr>
        <w:t xml:space="preserve">Committee </w:t>
      </w:r>
      <w:r w:rsidR="00F80D2C">
        <w:rPr>
          <w:rFonts w:ascii="Calibri" w:eastAsia="Times New Roman" w:hAnsi="Calibri" w:cs="Calibri"/>
          <w:sz w:val="24"/>
          <w:szCs w:val="24"/>
          <w:lang w:val="en-US" w:eastAsia="el-GR" w:bidi="ar-SA"/>
        </w:rPr>
        <w:t>to</w:t>
      </w:r>
      <w:r w:rsidRPr="00DD7B04">
        <w:rPr>
          <w:rFonts w:ascii="Calibri" w:eastAsia="Times New Roman" w:hAnsi="Calibri" w:cs="Calibri"/>
          <w:sz w:val="24"/>
          <w:szCs w:val="24"/>
          <w:lang w:val="en-US" w:eastAsia="el-GR" w:bidi="ar-SA"/>
        </w:rPr>
        <w:t xml:space="preserve"> </w:t>
      </w:r>
      <w:r w:rsidR="00F80D2C">
        <w:rPr>
          <w:rFonts w:ascii="Calibri" w:eastAsia="Times New Roman" w:hAnsi="Calibri" w:cs="Calibri"/>
          <w:sz w:val="24"/>
          <w:szCs w:val="24"/>
          <w:lang w:val="en-US" w:eastAsia="el-GR" w:bidi="ar-SA"/>
        </w:rPr>
        <w:t>assess</w:t>
      </w:r>
      <w:r w:rsidRPr="00DD7B04">
        <w:rPr>
          <w:rFonts w:ascii="Calibri" w:eastAsia="Times New Roman" w:hAnsi="Calibri" w:cs="Calibri"/>
          <w:sz w:val="24"/>
          <w:szCs w:val="24"/>
          <w:lang w:val="en-US" w:eastAsia="el-GR" w:bidi="ar-SA"/>
        </w:rPr>
        <w:t xml:space="preserve"> D</w:t>
      </w:r>
      <w:r w:rsidR="00F80D2C">
        <w:rPr>
          <w:rFonts w:ascii="Calibri" w:eastAsia="Times New Roman" w:hAnsi="Calibri" w:cs="Calibri"/>
          <w:sz w:val="24"/>
          <w:szCs w:val="24"/>
          <w:lang w:val="en-US" w:eastAsia="el-GR" w:bidi="ar-SA"/>
        </w:rPr>
        <w:t>octoral Thes</w:t>
      </w:r>
      <w:r w:rsidR="0000212B">
        <w:rPr>
          <w:rFonts w:ascii="Calibri" w:eastAsia="Times New Roman" w:hAnsi="Calibri" w:cs="Calibri"/>
          <w:sz w:val="24"/>
          <w:szCs w:val="24"/>
          <w:lang w:val="en-US" w:eastAsia="el-GR" w:bidi="ar-SA"/>
        </w:rPr>
        <w:t>e</w:t>
      </w:r>
      <w:r w:rsidR="00F80D2C">
        <w:rPr>
          <w:rFonts w:ascii="Calibri" w:eastAsia="Times New Roman" w:hAnsi="Calibri" w:cs="Calibri"/>
          <w:sz w:val="24"/>
          <w:szCs w:val="24"/>
          <w:lang w:val="en-US" w:eastAsia="el-GR" w:bidi="ar-SA"/>
        </w:rPr>
        <w:t>s</w:t>
      </w:r>
      <w:r w:rsidRPr="00DD7B04">
        <w:rPr>
          <w:rFonts w:ascii="Calibri" w:eastAsia="Times New Roman" w:hAnsi="Calibri" w:cs="Calibri"/>
          <w:sz w:val="24"/>
          <w:szCs w:val="24"/>
          <w:lang w:val="en-US" w:eastAsia="el-GR" w:bidi="ar-SA"/>
        </w:rPr>
        <w:t xml:space="preserve">. </w:t>
      </w:r>
      <w:r w:rsidR="001526AD">
        <w:rPr>
          <w:rFonts w:ascii="Calibri" w:eastAsia="Times New Roman" w:hAnsi="Calibri" w:cs="Calibri"/>
          <w:sz w:val="24"/>
          <w:szCs w:val="24"/>
          <w:lang w:val="en-US" w:eastAsia="el-GR" w:bidi="ar-SA"/>
        </w:rPr>
        <w:t>M</w:t>
      </w:r>
      <w:r w:rsidRPr="00DD7B04">
        <w:rPr>
          <w:rFonts w:ascii="Calibri" w:eastAsia="Times New Roman" w:hAnsi="Calibri" w:cs="Calibri"/>
          <w:sz w:val="24"/>
          <w:szCs w:val="24"/>
          <w:lang w:val="en-US" w:eastAsia="el-GR" w:bidi="ar-SA"/>
        </w:rPr>
        <w:t xml:space="preserve">embers of </w:t>
      </w:r>
      <w:r w:rsidR="001526AD">
        <w:rPr>
          <w:rFonts w:ascii="Calibri" w:eastAsia="Times New Roman" w:hAnsi="Calibri" w:cs="Calibri"/>
          <w:sz w:val="24"/>
          <w:szCs w:val="24"/>
          <w:lang w:val="en-US" w:eastAsia="el-GR" w:bidi="ar-SA"/>
        </w:rPr>
        <w:t xml:space="preserve">the </w:t>
      </w:r>
      <w:r w:rsidR="001526AD" w:rsidRPr="001526AD">
        <w:rPr>
          <w:rFonts w:ascii="Calibri" w:eastAsia="Times New Roman" w:hAnsi="Calibri" w:cs="Calibri"/>
          <w:sz w:val="24"/>
          <w:szCs w:val="24"/>
          <w:lang w:val="en-US" w:eastAsia="el-GR" w:bidi="ar-SA"/>
        </w:rPr>
        <w:t xml:space="preserve">Seven-Member </w:t>
      </w:r>
      <w:r w:rsidR="00030D38" w:rsidRPr="00030D38">
        <w:rPr>
          <w:rFonts w:ascii="Calibri" w:eastAsia="Times New Roman" w:hAnsi="Calibri" w:cs="Calibri"/>
          <w:sz w:val="24"/>
          <w:szCs w:val="24"/>
          <w:lang w:val="en-US" w:eastAsia="el-GR" w:bidi="ar-SA"/>
        </w:rPr>
        <w:t xml:space="preserve">Examining </w:t>
      </w:r>
      <w:r w:rsidR="001526AD" w:rsidRPr="001526AD">
        <w:rPr>
          <w:rFonts w:ascii="Calibri" w:eastAsia="Times New Roman" w:hAnsi="Calibri" w:cs="Calibri"/>
          <w:sz w:val="24"/>
          <w:szCs w:val="24"/>
          <w:lang w:val="en-US" w:eastAsia="el-GR" w:bidi="ar-SA"/>
        </w:rPr>
        <w:t xml:space="preserve">Committee </w:t>
      </w:r>
      <w:r w:rsidR="001526AD">
        <w:rPr>
          <w:rFonts w:ascii="Calibri" w:eastAsia="Times New Roman" w:hAnsi="Calibri" w:cs="Calibri"/>
          <w:sz w:val="24"/>
          <w:szCs w:val="24"/>
          <w:lang w:val="en-US" w:eastAsia="el-GR" w:bidi="ar-SA"/>
        </w:rPr>
        <w:t>are assigned</w:t>
      </w:r>
      <w:r w:rsidR="001526AD" w:rsidRPr="00DD7B04">
        <w:rPr>
          <w:rFonts w:ascii="Calibri" w:eastAsia="Times New Roman" w:hAnsi="Calibri" w:cs="Calibri"/>
          <w:sz w:val="24"/>
          <w:szCs w:val="24"/>
          <w:lang w:val="en-US" w:eastAsia="el-GR" w:bidi="ar-SA"/>
        </w:rPr>
        <w:t xml:space="preserve"> </w:t>
      </w:r>
      <w:r w:rsidR="00030D38">
        <w:rPr>
          <w:rFonts w:ascii="Calibri" w:eastAsia="Times New Roman" w:hAnsi="Calibri" w:cs="Calibri"/>
          <w:sz w:val="24"/>
          <w:szCs w:val="24"/>
          <w:lang w:val="en-US" w:eastAsia="el-GR" w:bidi="ar-SA"/>
        </w:rPr>
        <w:t xml:space="preserve">the </w:t>
      </w:r>
      <w:r w:rsidR="001526AD">
        <w:rPr>
          <w:rFonts w:ascii="Calibri" w:eastAsia="Times New Roman" w:hAnsi="Calibri" w:cs="Calibri"/>
          <w:sz w:val="24"/>
          <w:szCs w:val="24"/>
          <w:lang w:val="en-US" w:eastAsia="el-GR" w:bidi="ar-SA"/>
        </w:rPr>
        <w:t xml:space="preserve">members of </w:t>
      </w:r>
      <w:r w:rsidRPr="00DD7B04">
        <w:rPr>
          <w:rFonts w:ascii="Calibri" w:eastAsia="Times New Roman" w:hAnsi="Calibri" w:cs="Calibri"/>
          <w:sz w:val="24"/>
          <w:szCs w:val="24"/>
          <w:lang w:val="en-US" w:eastAsia="el-GR" w:bidi="ar-SA"/>
        </w:rPr>
        <w:t xml:space="preserve">the Three-member Advisory Committee and four (4) </w:t>
      </w:r>
      <w:r w:rsidR="00F80D2C">
        <w:rPr>
          <w:rFonts w:ascii="Calibri" w:eastAsia="Times New Roman" w:hAnsi="Calibri" w:cs="Calibri"/>
          <w:sz w:val="24"/>
          <w:szCs w:val="24"/>
          <w:lang w:val="en-US" w:eastAsia="el-GR" w:bidi="ar-SA"/>
        </w:rPr>
        <w:t>additional</w:t>
      </w:r>
      <w:r w:rsidRPr="00DD7B04">
        <w:rPr>
          <w:rFonts w:ascii="Calibri" w:eastAsia="Times New Roman" w:hAnsi="Calibri" w:cs="Calibri"/>
          <w:sz w:val="24"/>
          <w:szCs w:val="24"/>
          <w:lang w:val="en-US" w:eastAsia="el-GR" w:bidi="ar-SA"/>
        </w:rPr>
        <w:t xml:space="preserve"> members, </w:t>
      </w:r>
      <w:r w:rsidR="00030D38">
        <w:rPr>
          <w:rFonts w:ascii="Calibri" w:eastAsia="Times New Roman" w:hAnsi="Calibri" w:cs="Calibri"/>
          <w:sz w:val="24"/>
          <w:szCs w:val="24"/>
          <w:lang w:val="en-US" w:eastAsia="el-GR" w:bidi="ar-SA"/>
        </w:rPr>
        <w:t xml:space="preserve">appointed according to </w:t>
      </w:r>
      <w:r w:rsidRPr="00DD7B04">
        <w:rPr>
          <w:rFonts w:ascii="Calibri" w:eastAsia="Times New Roman" w:hAnsi="Calibri" w:cs="Calibri"/>
          <w:sz w:val="24"/>
          <w:szCs w:val="24"/>
          <w:lang w:val="en-US" w:eastAsia="el-GR" w:bidi="ar-SA"/>
        </w:rPr>
        <w:t>the relevant Law</w:t>
      </w:r>
      <w:r w:rsidR="00FE0184">
        <w:rPr>
          <w:rFonts w:ascii="Calibri" w:eastAsia="Times New Roman" w:hAnsi="Calibri" w:cs="Calibri"/>
          <w:sz w:val="24"/>
          <w:szCs w:val="24"/>
          <w:lang w:val="en-US" w:eastAsia="el-GR" w:bidi="ar-SA"/>
        </w:rPr>
        <w:t>. The specific members</w:t>
      </w:r>
      <w:r w:rsidR="001526AD">
        <w:rPr>
          <w:rFonts w:ascii="Calibri" w:eastAsia="Times New Roman" w:hAnsi="Calibri" w:cs="Calibri"/>
          <w:sz w:val="24"/>
          <w:szCs w:val="24"/>
          <w:lang w:val="en-US" w:eastAsia="el-GR" w:bidi="ar-SA"/>
        </w:rPr>
        <w:t xml:space="preserve"> </w:t>
      </w:r>
      <w:r w:rsidR="00030D38">
        <w:rPr>
          <w:rFonts w:ascii="Calibri" w:eastAsia="Times New Roman" w:hAnsi="Calibri" w:cs="Calibri"/>
          <w:sz w:val="24"/>
          <w:szCs w:val="24"/>
          <w:lang w:val="en-US" w:eastAsia="el-GR" w:bidi="ar-SA"/>
        </w:rPr>
        <w:t>should</w:t>
      </w:r>
      <w:r w:rsidR="001526AD">
        <w:rPr>
          <w:rFonts w:ascii="Calibri" w:eastAsia="Times New Roman" w:hAnsi="Calibri" w:cs="Calibri"/>
          <w:sz w:val="24"/>
          <w:szCs w:val="24"/>
          <w:lang w:val="en-US" w:eastAsia="el-GR" w:bidi="ar-SA"/>
        </w:rPr>
        <w:t xml:space="preserve"> provide evidence of their</w:t>
      </w:r>
      <w:r w:rsidRPr="00DD7B04">
        <w:rPr>
          <w:rFonts w:ascii="Calibri" w:eastAsia="Times New Roman" w:hAnsi="Calibri" w:cs="Calibri"/>
          <w:sz w:val="24"/>
          <w:szCs w:val="24"/>
          <w:lang w:val="en-US" w:eastAsia="el-GR" w:bidi="ar-SA"/>
        </w:rPr>
        <w:t xml:space="preserve"> </w:t>
      </w:r>
      <w:r w:rsidR="001526AD">
        <w:rPr>
          <w:rFonts w:ascii="Calibri" w:eastAsia="Times New Roman" w:hAnsi="Calibri" w:cs="Calibri"/>
          <w:sz w:val="24"/>
          <w:szCs w:val="24"/>
          <w:lang w:val="en-US" w:eastAsia="el-GR" w:bidi="ar-SA"/>
        </w:rPr>
        <w:t>research impact</w:t>
      </w:r>
      <w:r w:rsidRPr="00DD7B04">
        <w:rPr>
          <w:rFonts w:ascii="Calibri" w:eastAsia="Times New Roman" w:hAnsi="Calibri" w:cs="Calibri"/>
          <w:sz w:val="24"/>
          <w:szCs w:val="24"/>
          <w:lang w:val="en-US" w:eastAsia="el-GR" w:bidi="ar-SA"/>
        </w:rPr>
        <w:t xml:space="preserve"> </w:t>
      </w:r>
      <w:r w:rsidR="000E2391">
        <w:rPr>
          <w:rFonts w:ascii="Calibri" w:eastAsia="Times New Roman" w:hAnsi="Calibri" w:cs="Calibri"/>
          <w:sz w:val="24"/>
          <w:szCs w:val="24"/>
          <w:lang w:val="en-US" w:eastAsia="el-GR" w:bidi="ar-SA"/>
        </w:rPr>
        <w:t>measured i</w:t>
      </w:r>
      <w:r w:rsidRPr="00DD7B04">
        <w:rPr>
          <w:rFonts w:ascii="Calibri" w:eastAsia="Times New Roman" w:hAnsi="Calibri" w:cs="Calibri"/>
          <w:sz w:val="24"/>
          <w:szCs w:val="24"/>
          <w:lang w:val="en-US" w:eastAsia="el-GR" w:bidi="ar-SA"/>
        </w:rPr>
        <w:t>n the SCOPUS database</w:t>
      </w:r>
      <w:r w:rsidR="008B50AA">
        <w:rPr>
          <w:rFonts w:ascii="Calibri" w:eastAsia="Times New Roman" w:hAnsi="Calibri" w:cs="Calibri"/>
          <w:sz w:val="24"/>
          <w:szCs w:val="24"/>
          <w:lang w:val="en-US" w:eastAsia="el-GR" w:bidi="ar-SA"/>
        </w:rPr>
        <w:t xml:space="preserve">. </w:t>
      </w:r>
      <w:r w:rsidRPr="00DD7B04">
        <w:rPr>
          <w:rFonts w:ascii="Calibri" w:eastAsia="Times New Roman" w:hAnsi="Calibri" w:cs="Calibri"/>
          <w:sz w:val="24"/>
          <w:szCs w:val="24"/>
          <w:lang w:val="en-US" w:eastAsia="el-GR" w:bidi="ar-SA"/>
        </w:rPr>
        <w:t>First</w:t>
      </w:r>
      <w:r w:rsidR="00FC6070">
        <w:rPr>
          <w:rFonts w:ascii="Calibri" w:eastAsia="Times New Roman" w:hAnsi="Calibri" w:cs="Calibri"/>
          <w:sz w:val="24"/>
          <w:szCs w:val="24"/>
          <w:lang w:val="en-US" w:eastAsia="el-GR" w:bidi="ar-SA"/>
        </w:rPr>
        <w:t>-</w:t>
      </w:r>
      <w:r w:rsidRPr="00DD7B04">
        <w:rPr>
          <w:rFonts w:ascii="Calibri" w:eastAsia="Times New Roman" w:hAnsi="Calibri" w:cs="Calibri"/>
          <w:sz w:val="24"/>
          <w:szCs w:val="24"/>
          <w:lang w:val="en-US" w:eastAsia="el-GR" w:bidi="ar-SA"/>
        </w:rPr>
        <w:t xml:space="preserve"> and </w:t>
      </w:r>
      <w:r w:rsidR="00FC6070" w:rsidRPr="00DD7B04">
        <w:rPr>
          <w:rFonts w:ascii="Calibri" w:eastAsia="Times New Roman" w:hAnsi="Calibri" w:cs="Calibri"/>
          <w:sz w:val="24"/>
          <w:szCs w:val="24"/>
          <w:lang w:val="en-US" w:eastAsia="el-GR" w:bidi="ar-SA"/>
        </w:rPr>
        <w:t>second-degree</w:t>
      </w:r>
      <w:r w:rsidRPr="00DD7B04">
        <w:rPr>
          <w:rFonts w:ascii="Calibri" w:eastAsia="Times New Roman" w:hAnsi="Calibri" w:cs="Calibri"/>
          <w:sz w:val="24"/>
          <w:szCs w:val="24"/>
          <w:lang w:val="en-US" w:eastAsia="el-GR" w:bidi="ar-SA"/>
        </w:rPr>
        <w:t xml:space="preserve"> relatives of </w:t>
      </w:r>
      <w:r w:rsidR="000E2391">
        <w:rPr>
          <w:rFonts w:ascii="Calibri" w:eastAsia="Times New Roman" w:hAnsi="Calibri" w:cs="Calibri"/>
          <w:sz w:val="24"/>
          <w:szCs w:val="24"/>
          <w:lang w:val="en-US" w:eastAsia="el-GR" w:bidi="ar-SA"/>
        </w:rPr>
        <w:t>PhD candidates</w:t>
      </w:r>
      <w:r w:rsidRPr="00DD7B04">
        <w:rPr>
          <w:rFonts w:ascii="Calibri" w:eastAsia="Times New Roman" w:hAnsi="Calibri" w:cs="Calibri"/>
          <w:sz w:val="24"/>
          <w:szCs w:val="24"/>
          <w:lang w:val="en-US" w:eastAsia="el-GR" w:bidi="ar-SA"/>
        </w:rPr>
        <w:t xml:space="preserve"> </w:t>
      </w:r>
      <w:r w:rsidR="00FC6070">
        <w:rPr>
          <w:rFonts w:ascii="Calibri" w:eastAsia="Times New Roman" w:hAnsi="Calibri" w:cs="Calibri"/>
          <w:sz w:val="24"/>
          <w:szCs w:val="24"/>
          <w:lang w:val="en-US" w:eastAsia="el-GR" w:bidi="ar-SA"/>
        </w:rPr>
        <w:t xml:space="preserve">are </w:t>
      </w:r>
      <w:r w:rsidRPr="00DD7B04">
        <w:rPr>
          <w:rFonts w:ascii="Calibri" w:eastAsia="Times New Roman" w:hAnsi="Calibri" w:cs="Calibri"/>
          <w:sz w:val="24"/>
          <w:szCs w:val="24"/>
          <w:lang w:val="en-US" w:eastAsia="el-GR" w:bidi="ar-SA"/>
        </w:rPr>
        <w:t xml:space="preserve">not </w:t>
      </w:r>
      <w:r w:rsidR="00FC6070">
        <w:rPr>
          <w:rFonts w:ascii="Calibri" w:eastAsia="Times New Roman" w:hAnsi="Calibri" w:cs="Calibri"/>
          <w:sz w:val="24"/>
          <w:szCs w:val="24"/>
          <w:lang w:val="en-US" w:eastAsia="el-GR" w:bidi="ar-SA"/>
        </w:rPr>
        <w:t xml:space="preserve">allowed to </w:t>
      </w:r>
      <w:r w:rsidRPr="00DD7B04">
        <w:rPr>
          <w:rFonts w:ascii="Calibri" w:eastAsia="Times New Roman" w:hAnsi="Calibri" w:cs="Calibri"/>
          <w:sz w:val="24"/>
          <w:szCs w:val="24"/>
          <w:lang w:val="en-US" w:eastAsia="el-GR" w:bidi="ar-SA"/>
        </w:rPr>
        <w:t xml:space="preserve">be members of the Seven-member Committee. At least four (4) of the seven (7) members of the </w:t>
      </w:r>
      <w:r w:rsidR="00030D38" w:rsidRPr="00030D38">
        <w:rPr>
          <w:rFonts w:ascii="Calibri" w:eastAsia="Times New Roman" w:hAnsi="Calibri" w:cs="Calibri"/>
          <w:sz w:val="24"/>
          <w:szCs w:val="24"/>
          <w:lang w:val="en-US" w:eastAsia="el-GR" w:bidi="ar-SA"/>
        </w:rPr>
        <w:t xml:space="preserve">Examining </w:t>
      </w:r>
      <w:r w:rsidRPr="00DD7B04">
        <w:rPr>
          <w:rFonts w:ascii="Calibri" w:eastAsia="Times New Roman" w:hAnsi="Calibri" w:cs="Calibri"/>
          <w:sz w:val="24"/>
          <w:szCs w:val="24"/>
          <w:lang w:val="en-US" w:eastAsia="el-GR" w:bidi="ar-SA"/>
        </w:rPr>
        <w:t xml:space="preserve">Committee must be </w:t>
      </w:r>
      <w:r w:rsidR="00FC6070">
        <w:rPr>
          <w:rFonts w:ascii="Calibri" w:eastAsia="Times New Roman" w:hAnsi="Calibri" w:cs="Calibri"/>
          <w:sz w:val="24"/>
          <w:szCs w:val="24"/>
          <w:lang w:val="en-US" w:eastAsia="el-GR" w:bidi="ar-SA"/>
        </w:rPr>
        <w:t>UoWM academic staff m</w:t>
      </w:r>
      <w:r w:rsidRPr="00DD7B04">
        <w:rPr>
          <w:rFonts w:ascii="Calibri" w:eastAsia="Times New Roman" w:hAnsi="Calibri" w:cs="Calibri"/>
          <w:sz w:val="24"/>
          <w:szCs w:val="24"/>
          <w:lang w:val="en-US" w:eastAsia="el-GR" w:bidi="ar-SA"/>
        </w:rPr>
        <w:t>embers</w:t>
      </w:r>
      <w:r w:rsidR="00FC6070">
        <w:rPr>
          <w:rFonts w:ascii="Calibri" w:eastAsia="Times New Roman" w:hAnsi="Calibri" w:cs="Calibri"/>
          <w:sz w:val="24"/>
          <w:szCs w:val="24"/>
          <w:lang w:val="en-US" w:eastAsia="el-GR" w:bidi="ar-SA"/>
        </w:rPr>
        <w:t>, whereas</w:t>
      </w:r>
      <w:r w:rsidRPr="00DD7B04">
        <w:rPr>
          <w:rFonts w:ascii="Calibri" w:eastAsia="Times New Roman" w:hAnsi="Calibri" w:cs="Calibri"/>
          <w:sz w:val="24"/>
          <w:szCs w:val="24"/>
          <w:lang w:val="en-US" w:eastAsia="el-GR" w:bidi="ar-SA"/>
        </w:rPr>
        <w:t xml:space="preserve"> </w:t>
      </w:r>
      <w:r w:rsidR="00FC6070">
        <w:rPr>
          <w:rFonts w:ascii="Calibri" w:eastAsia="Times New Roman" w:hAnsi="Calibri" w:cs="Calibri"/>
          <w:sz w:val="24"/>
          <w:szCs w:val="24"/>
          <w:lang w:val="en-US" w:eastAsia="el-GR" w:bidi="ar-SA"/>
        </w:rPr>
        <w:t>u</w:t>
      </w:r>
      <w:r w:rsidRPr="00DD7B04">
        <w:rPr>
          <w:rFonts w:ascii="Calibri" w:eastAsia="Times New Roman" w:hAnsi="Calibri" w:cs="Calibri"/>
          <w:sz w:val="24"/>
          <w:szCs w:val="24"/>
          <w:lang w:val="en-US" w:eastAsia="el-GR" w:bidi="ar-SA"/>
        </w:rPr>
        <w:t xml:space="preserve">p to two (2) </w:t>
      </w:r>
      <w:r w:rsidR="00E64D2B">
        <w:rPr>
          <w:rFonts w:ascii="Calibri" w:eastAsia="Times New Roman" w:hAnsi="Calibri" w:cs="Calibri"/>
          <w:sz w:val="24"/>
          <w:szCs w:val="24"/>
          <w:lang w:val="en-US" w:eastAsia="el-GR" w:bidi="ar-SA"/>
        </w:rPr>
        <w:t xml:space="preserve">committee </w:t>
      </w:r>
      <w:r w:rsidR="00FC6070">
        <w:rPr>
          <w:rFonts w:ascii="Calibri" w:eastAsia="Times New Roman" w:hAnsi="Calibri" w:cs="Calibri"/>
          <w:sz w:val="24"/>
          <w:szCs w:val="24"/>
          <w:lang w:val="en-US" w:eastAsia="el-GR" w:bidi="ar-SA"/>
        </w:rPr>
        <w:t>m</w:t>
      </w:r>
      <w:r w:rsidRPr="00DD7B04">
        <w:rPr>
          <w:rFonts w:ascii="Calibri" w:eastAsia="Times New Roman" w:hAnsi="Calibri" w:cs="Calibri"/>
          <w:sz w:val="24"/>
          <w:szCs w:val="24"/>
          <w:lang w:val="en-US" w:eastAsia="el-GR" w:bidi="ar-SA"/>
        </w:rPr>
        <w:t xml:space="preserve">embers </w:t>
      </w:r>
      <w:r w:rsidR="00273903">
        <w:rPr>
          <w:rFonts w:ascii="Calibri" w:eastAsia="Times New Roman" w:hAnsi="Calibri" w:cs="Calibri"/>
          <w:sz w:val="24"/>
          <w:szCs w:val="24"/>
          <w:lang w:val="en-US" w:eastAsia="el-GR" w:bidi="ar-SA"/>
        </w:rPr>
        <w:t>may</w:t>
      </w:r>
      <w:r w:rsidRPr="00DD7B04">
        <w:rPr>
          <w:rFonts w:ascii="Calibri" w:eastAsia="Times New Roman" w:hAnsi="Calibri" w:cs="Calibri"/>
          <w:sz w:val="24"/>
          <w:szCs w:val="24"/>
          <w:lang w:val="en-US" w:eastAsia="el-GR" w:bidi="ar-SA"/>
        </w:rPr>
        <w:t xml:space="preserve"> </w:t>
      </w:r>
      <w:r w:rsidR="00FC6070">
        <w:rPr>
          <w:rFonts w:ascii="Calibri" w:eastAsia="Times New Roman" w:hAnsi="Calibri" w:cs="Calibri"/>
          <w:sz w:val="24"/>
          <w:szCs w:val="24"/>
          <w:lang w:val="en-US" w:eastAsia="el-GR" w:bidi="ar-SA"/>
        </w:rPr>
        <w:t xml:space="preserve">be </w:t>
      </w:r>
      <w:r w:rsidRPr="00DD7B04">
        <w:rPr>
          <w:rFonts w:ascii="Calibri" w:eastAsia="Times New Roman" w:hAnsi="Calibri" w:cs="Calibri"/>
          <w:sz w:val="24"/>
          <w:szCs w:val="24"/>
          <w:lang w:val="en-US" w:eastAsia="el-GR" w:bidi="ar-SA"/>
        </w:rPr>
        <w:t xml:space="preserve">from </w:t>
      </w:r>
      <w:r w:rsidR="00FC6070">
        <w:rPr>
          <w:rFonts w:ascii="Calibri" w:eastAsia="Times New Roman" w:hAnsi="Calibri" w:cs="Calibri"/>
          <w:sz w:val="24"/>
          <w:szCs w:val="24"/>
          <w:lang w:val="en-US" w:eastAsia="el-GR" w:bidi="ar-SA"/>
        </w:rPr>
        <w:t xml:space="preserve">universities </w:t>
      </w:r>
      <w:r w:rsidRPr="00DD7B04">
        <w:rPr>
          <w:rFonts w:ascii="Calibri" w:eastAsia="Times New Roman" w:hAnsi="Calibri" w:cs="Calibri"/>
          <w:sz w:val="24"/>
          <w:szCs w:val="24"/>
          <w:lang w:val="en-US" w:eastAsia="el-GR" w:bidi="ar-SA"/>
        </w:rPr>
        <w:t>abroad</w:t>
      </w:r>
      <w:r w:rsidR="00FC6070">
        <w:rPr>
          <w:rFonts w:ascii="Calibri" w:eastAsia="Times New Roman" w:hAnsi="Calibri" w:cs="Calibri"/>
          <w:sz w:val="24"/>
          <w:szCs w:val="24"/>
          <w:lang w:val="en-US" w:eastAsia="el-GR" w:bidi="ar-SA"/>
        </w:rPr>
        <w:t>; those</w:t>
      </w:r>
      <w:r w:rsidRPr="00DD7B04">
        <w:rPr>
          <w:rFonts w:ascii="Calibri" w:eastAsia="Times New Roman" w:hAnsi="Calibri" w:cs="Calibri"/>
          <w:sz w:val="24"/>
          <w:szCs w:val="24"/>
          <w:lang w:val="en-US" w:eastAsia="el-GR" w:bidi="ar-SA"/>
        </w:rPr>
        <w:t xml:space="preserve"> </w:t>
      </w:r>
      <w:r w:rsidR="00273903">
        <w:rPr>
          <w:rFonts w:ascii="Calibri" w:eastAsia="Times New Roman" w:hAnsi="Calibri" w:cs="Calibri"/>
          <w:sz w:val="24"/>
          <w:szCs w:val="24"/>
          <w:lang w:val="en-US" w:eastAsia="el-GR" w:bidi="ar-SA"/>
        </w:rPr>
        <w:t>may</w:t>
      </w:r>
      <w:r w:rsidRPr="00DD7B04">
        <w:rPr>
          <w:rFonts w:ascii="Calibri" w:eastAsia="Times New Roman" w:hAnsi="Calibri" w:cs="Calibri"/>
          <w:sz w:val="24"/>
          <w:szCs w:val="24"/>
          <w:lang w:val="en-US" w:eastAsia="el-GR" w:bidi="ar-SA"/>
        </w:rPr>
        <w:t xml:space="preserve"> </w:t>
      </w:r>
      <w:r w:rsidR="00FC6070">
        <w:rPr>
          <w:rFonts w:ascii="Calibri" w:eastAsia="Times New Roman" w:hAnsi="Calibri" w:cs="Calibri"/>
          <w:sz w:val="24"/>
          <w:szCs w:val="24"/>
          <w:lang w:val="en-US" w:eastAsia="el-GR" w:bidi="ar-SA"/>
        </w:rPr>
        <w:t xml:space="preserve">also </w:t>
      </w:r>
      <w:r w:rsidRPr="00DD7B04">
        <w:rPr>
          <w:rFonts w:ascii="Calibri" w:eastAsia="Times New Roman" w:hAnsi="Calibri" w:cs="Calibri"/>
          <w:sz w:val="24"/>
          <w:szCs w:val="24"/>
          <w:lang w:val="en-US" w:eastAsia="el-GR" w:bidi="ar-SA"/>
        </w:rPr>
        <w:t>be members of the Three-member Advisory Committee.</w:t>
      </w:r>
    </w:p>
    <w:p w14:paraId="597BE6E9" w14:textId="29316EEE" w:rsidR="00DD7B04" w:rsidRDefault="00DD7B04" w:rsidP="00DD7B04">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2. </w:t>
      </w:r>
      <w:r w:rsidR="00030D38">
        <w:rPr>
          <w:rFonts w:ascii="Calibri" w:eastAsia="Times New Roman" w:hAnsi="Calibri" w:cs="Calibri"/>
          <w:sz w:val="24"/>
          <w:szCs w:val="24"/>
          <w:lang w:val="en-US" w:eastAsia="el-GR" w:bidi="ar-SA"/>
        </w:rPr>
        <w:t>Required</w:t>
      </w:r>
      <w:r w:rsidRPr="00DD7B04">
        <w:rPr>
          <w:rFonts w:ascii="Calibri" w:eastAsia="Times New Roman" w:hAnsi="Calibri" w:cs="Calibri"/>
          <w:sz w:val="24"/>
          <w:szCs w:val="24"/>
          <w:lang w:val="en-US" w:eastAsia="el-GR" w:bidi="ar-SA"/>
        </w:rPr>
        <w:t xml:space="preserve"> criteria </w:t>
      </w:r>
      <w:r w:rsidRPr="0030554A">
        <w:rPr>
          <w:rFonts w:ascii="Calibri" w:eastAsia="Times New Roman" w:hAnsi="Calibri" w:cs="Calibri"/>
          <w:sz w:val="24"/>
          <w:szCs w:val="24"/>
          <w:lang w:val="en-US" w:eastAsia="el-GR" w:bidi="ar-SA"/>
        </w:rPr>
        <w:t xml:space="preserve">depend on the </w:t>
      </w:r>
      <w:r w:rsidR="000E2391" w:rsidRPr="0030554A">
        <w:rPr>
          <w:rFonts w:ascii="Calibri" w:eastAsia="Times New Roman" w:hAnsi="Calibri" w:cs="Calibri"/>
          <w:sz w:val="24"/>
          <w:szCs w:val="24"/>
          <w:lang w:val="en-US" w:eastAsia="el-GR" w:bidi="ar-SA"/>
        </w:rPr>
        <w:t>individual PhD degree programme</w:t>
      </w:r>
      <w:r w:rsidRPr="0030554A">
        <w:rPr>
          <w:rFonts w:ascii="Calibri" w:eastAsia="Times New Roman" w:hAnsi="Calibri" w:cs="Calibri"/>
          <w:sz w:val="24"/>
          <w:szCs w:val="24"/>
          <w:lang w:val="en-US" w:eastAsia="el-GR" w:bidi="ar-SA"/>
        </w:rPr>
        <w:t xml:space="preserve">, as </w:t>
      </w:r>
      <w:r w:rsidR="000E2391" w:rsidRPr="0030554A">
        <w:rPr>
          <w:rFonts w:ascii="Calibri" w:eastAsia="Times New Roman" w:hAnsi="Calibri" w:cs="Calibri"/>
          <w:sz w:val="24"/>
          <w:szCs w:val="24"/>
          <w:lang w:val="en-US" w:eastAsia="el-GR" w:bidi="ar-SA"/>
        </w:rPr>
        <w:t>detailed</w:t>
      </w:r>
      <w:r w:rsidRPr="0030554A">
        <w:rPr>
          <w:rFonts w:ascii="Calibri" w:eastAsia="Times New Roman" w:hAnsi="Calibri" w:cs="Calibri"/>
          <w:sz w:val="24"/>
          <w:szCs w:val="24"/>
          <w:lang w:val="en-US" w:eastAsia="el-GR" w:bidi="ar-SA"/>
        </w:rPr>
        <w:t xml:space="preserve"> in article</w:t>
      </w:r>
      <w:r w:rsidR="000E2391" w:rsidRPr="0030554A">
        <w:rPr>
          <w:rFonts w:ascii="Calibri" w:eastAsia="Times New Roman" w:hAnsi="Calibri" w:cs="Calibri"/>
          <w:sz w:val="24"/>
          <w:szCs w:val="24"/>
          <w:lang w:val="en-US" w:eastAsia="el-GR" w:bidi="ar-SA"/>
        </w:rPr>
        <w:t>s</w:t>
      </w:r>
      <w:r w:rsidRPr="0030554A">
        <w:rPr>
          <w:rFonts w:ascii="Calibri" w:eastAsia="Times New Roman" w:hAnsi="Calibri" w:cs="Calibri"/>
          <w:sz w:val="24"/>
          <w:szCs w:val="24"/>
          <w:lang w:val="en-US" w:eastAsia="el-GR" w:bidi="ar-SA"/>
        </w:rPr>
        <w:t xml:space="preserve"> 2 and 9 of th</w:t>
      </w:r>
      <w:r w:rsidR="000E2391" w:rsidRPr="0030554A">
        <w:rPr>
          <w:rFonts w:ascii="Calibri" w:eastAsia="Times New Roman" w:hAnsi="Calibri" w:cs="Calibri"/>
          <w:sz w:val="24"/>
          <w:szCs w:val="24"/>
          <w:lang w:val="en-US" w:eastAsia="el-GR" w:bidi="ar-SA"/>
        </w:rPr>
        <w:t>e</w:t>
      </w:r>
      <w:r w:rsidRPr="0030554A">
        <w:rPr>
          <w:rFonts w:ascii="Calibri" w:eastAsia="Times New Roman" w:hAnsi="Calibri" w:cs="Calibri"/>
          <w:sz w:val="24"/>
          <w:szCs w:val="24"/>
          <w:lang w:val="en-US" w:eastAsia="el-GR" w:bidi="ar-SA"/>
        </w:rPr>
        <w:t xml:space="preserve"> </w:t>
      </w:r>
      <w:r w:rsidR="00030D38">
        <w:rPr>
          <w:rFonts w:ascii="Calibri" w:eastAsia="Times New Roman" w:hAnsi="Calibri" w:cs="Calibri"/>
          <w:sz w:val="24"/>
          <w:szCs w:val="24"/>
          <w:lang w:val="en-US" w:eastAsia="el-GR" w:bidi="ar-SA"/>
        </w:rPr>
        <w:t xml:space="preserve">current </w:t>
      </w:r>
      <w:r w:rsidRPr="0030554A">
        <w:rPr>
          <w:rFonts w:ascii="Calibri" w:eastAsia="Times New Roman" w:hAnsi="Calibri" w:cs="Calibri"/>
          <w:sz w:val="24"/>
          <w:szCs w:val="24"/>
          <w:lang w:val="en-US" w:eastAsia="el-GR" w:bidi="ar-SA"/>
        </w:rPr>
        <w:t>Regulation.</w:t>
      </w:r>
    </w:p>
    <w:p w14:paraId="0999692C" w14:textId="316B2577" w:rsidR="00DD7B04" w:rsidRPr="00DD7B04" w:rsidRDefault="00DD7B04" w:rsidP="00E64D2B">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lastRenderedPageBreak/>
        <w:t xml:space="preserve">3. </w:t>
      </w:r>
      <w:r w:rsidR="000E2391">
        <w:rPr>
          <w:rFonts w:ascii="Calibri" w:eastAsia="Times New Roman" w:hAnsi="Calibri" w:cs="Calibri"/>
          <w:sz w:val="24"/>
          <w:szCs w:val="24"/>
          <w:lang w:val="en-US" w:eastAsia="el-GR" w:bidi="ar-SA"/>
        </w:rPr>
        <w:t>In case</w:t>
      </w:r>
      <w:r w:rsidRPr="00DD7B04">
        <w:rPr>
          <w:rFonts w:ascii="Calibri" w:eastAsia="Times New Roman" w:hAnsi="Calibri" w:cs="Calibri"/>
          <w:sz w:val="24"/>
          <w:szCs w:val="24"/>
          <w:lang w:val="en-US" w:eastAsia="el-GR" w:bidi="ar-SA"/>
        </w:rPr>
        <w:t xml:space="preserve"> </w:t>
      </w:r>
      <w:r w:rsidR="00E64D2B">
        <w:rPr>
          <w:rFonts w:ascii="Calibri" w:eastAsia="Times New Roman" w:hAnsi="Calibri" w:cs="Calibri"/>
          <w:sz w:val="24"/>
          <w:szCs w:val="24"/>
          <w:lang w:val="en-US" w:eastAsia="el-GR" w:bidi="ar-SA"/>
        </w:rPr>
        <w:t>a</w:t>
      </w:r>
      <w:r w:rsidRPr="00DD7B04">
        <w:rPr>
          <w:rFonts w:ascii="Calibri" w:eastAsia="Times New Roman" w:hAnsi="Calibri" w:cs="Calibri"/>
          <w:sz w:val="24"/>
          <w:szCs w:val="24"/>
          <w:lang w:val="en-US" w:eastAsia="el-GR" w:bidi="ar-SA"/>
        </w:rPr>
        <w:t xml:space="preserve"> recommendation</w:t>
      </w:r>
      <w:r w:rsidR="00E64D2B">
        <w:rPr>
          <w:rFonts w:ascii="Calibri" w:eastAsia="Times New Roman" w:hAnsi="Calibri" w:cs="Calibri"/>
          <w:sz w:val="24"/>
          <w:szCs w:val="24"/>
          <w:lang w:val="en-US" w:eastAsia="el-GR" w:bidi="ar-SA"/>
        </w:rPr>
        <w:t>,</w:t>
      </w:r>
      <w:r w:rsidRPr="00DD7B04">
        <w:rPr>
          <w:rFonts w:ascii="Calibri" w:eastAsia="Times New Roman" w:hAnsi="Calibri" w:cs="Calibri"/>
          <w:sz w:val="24"/>
          <w:szCs w:val="24"/>
          <w:lang w:val="en-US" w:eastAsia="el-GR" w:bidi="ar-SA"/>
        </w:rPr>
        <w:t xml:space="preserve"> </w:t>
      </w:r>
      <w:r w:rsidR="00E64D2B">
        <w:rPr>
          <w:rFonts w:ascii="Calibri" w:eastAsia="Times New Roman" w:hAnsi="Calibri" w:cs="Calibri"/>
          <w:sz w:val="24"/>
          <w:szCs w:val="24"/>
          <w:lang w:val="en-US" w:eastAsia="el-GR" w:bidi="ar-SA"/>
        </w:rPr>
        <w:t>as prescribed in</w:t>
      </w:r>
      <w:r w:rsidRPr="00DD7B04">
        <w:rPr>
          <w:rFonts w:ascii="Calibri" w:eastAsia="Times New Roman" w:hAnsi="Calibri" w:cs="Calibri"/>
          <w:sz w:val="24"/>
          <w:szCs w:val="24"/>
          <w:lang w:val="en-US" w:eastAsia="el-GR" w:bidi="ar-SA"/>
        </w:rPr>
        <w:t xml:space="preserve"> par.1</w:t>
      </w:r>
      <w:r w:rsidR="00E64D2B">
        <w:rPr>
          <w:rFonts w:ascii="Calibri" w:eastAsia="Times New Roman" w:hAnsi="Calibri" w:cs="Calibri"/>
          <w:sz w:val="24"/>
          <w:szCs w:val="24"/>
          <w:lang w:val="en-US" w:eastAsia="el-GR" w:bidi="ar-SA"/>
        </w:rPr>
        <w:t>,</w:t>
      </w:r>
      <w:r w:rsidRPr="00DD7B04">
        <w:rPr>
          <w:rFonts w:ascii="Calibri" w:eastAsia="Times New Roman" w:hAnsi="Calibri" w:cs="Calibri"/>
          <w:sz w:val="24"/>
          <w:szCs w:val="24"/>
          <w:lang w:val="en-US" w:eastAsia="el-GR" w:bidi="ar-SA"/>
        </w:rPr>
        <w:t xml:space="preserve"> is not submitted to the Department</w:t>
      </w:r>
      <w:r w:rsidR="00E64D2B">
        <w:rPr>
          <w:rFonts w:ascii="Calibri" w:eastAsia="Times New Roman" w:hAnsi="Calibri" w:cs="Calibri"/>
          <w:sz w:val="24"/>
          <w:szCs w:val="24"/>
          <w:lang w:val="en-US" w:eastAsia="el-GR" w:bidi="ar-SA"/>
        </w:rPr>
        <w:t xml:space="preserve"> </w:t>
      </w:r>
      <w:r w:rsidRPr="00DD7B04">
        <w:rPr>
          <w:rFonts w:ascii="Calibri" w:eastAsia="Times New Roman" w:hAnsi="Calibri" w:cs="Calibri"/>
          <w:sz w:val="24"/>
          <w:szCs w:val="24"/>
          <w:lang w:val="en-US" w:eastAsia="el-GR" w:bidi="ar-SA"/>
        </w:rPr>
        <w:t xml:space="preserve">Assembly or </w:t>
      </w:r>
      <w:r w:rsidR="000E2391">
        <w:rPr>
          <w:rFonts w:ascii="Calibri" w:eastAsia="Times New Roman" w:hAnsi="Calibri" w:cs="Calibri"/>
          <w:sz w:val="24"/>
          <w:szCs w:val="24"/>
          <w:lang w:val="en-US" w:eastAsia="el-GR" w:bidi="ar-SA"/>
        </w:rPr>
        <w:t xml:space="preserve">in case </w:t>
      </w:r>
      <w:r w:rsidR="0082653E">
        <w:rPr>
          <w:rFonts w:ascii="Calibri" w:eastAsia="Times New Roman" w:hAnsi="Calibri" w:cs="Calibri"/>
          <w:sz w:val="24"/>
          <w:szCs w:val="24"/>
          <w:lang w:val="en-US" w:eastAsia="el-GR" w:bidi="ar-SA"/>
        </w:rPr>
        <w:t>of</w:t>
      </w:r>
      <w:r w:rsidRPr="00DD7B04">
        <w:rPr>
          <w:rFonts w:ascii="Calibri" w:eastAsia="Times New Roman" w:hAnsi="Calibri" w:cs="Calibri"/>
          <w:sz w:val="24"/>
          <w:szCs w:val="24"/>
          <w:lang w:val="en-US" w:eastAsia="el-GR" w:bidi="ar-SA"/>
        </w:rPr>
        <w:t xml:space="preserve"> </w:t>
      </w:r>
      <w:r w:rsidR="00E64D2B">
        <w:rPr>
          <w:rFonts w:ascii="Calibri" w:eastAsia="Times New Roman" w:hAnsi="Calibri" w:cs="Calibri"/>
          <w:sz w:val="24"/>
          <w:szCs w:val="24"/>
          <w:lang w:val="en-US" w:eastAsia="el-GR" w:bidi="ar-SA"/>
        </w:rPr>
        <w:t xml:space="preserve">a </w:t>
      </w:r>
      <w:r w:rsidRPr="00DD7B04">
        <w:rPr>
          <w:rFonts w:ascii="Calibri" w:eastAsia="Times New Roman" w:hAnsi="Calibri" w:cs="Calibri"/>
          <w:sz w:val="24"/>
          <w:szCs w:val="24"/>
          <w:lang w:val="en-US" w:eastAsia="el-GR" w:bidi="ar-SA"/>
        </w:rPr>
        <w:t>negative</w:t>
      </w:r>
      <w:r w:rsidR="00E64D2B">
        <w:rPr>
          <w:rFonts w:ascii="Calibri" w:eastAsia="Times New Roman" w:hAnsi="Calibri" w:cs="Calibri"/>
          <w:sz w:val="24"/>
          <w:szCs w:val="24"/>
          <w:lang w:val="en-US" w:eastAsia="el-GR" w:bidi="ar-SA"/>
        </w:rPr>
        <w:t xml:space="preserve"> decision</w:t>
      </w:r>
      <w:r w:rsidRPr="00DD7B04">
        <w:rPr>
          <w:rFonts w:ascii="Calibri" w:eastAsia="Times New Roman" w:hAnsi="Calibri" w:cs="Calibri"/>
          <w:sz w:val="24"/>
          <w:szCs w:val="24"/>
          <w:lang w:val="en-US" w:eastAsia="el-GR" w:bidi="ar-SA"/>
        </w:rPr>
        <w:t xml:space="preserve">, the </w:t>
      </w:r>
      <w:r w:rsidR="000E2391">
        <w:rPr>
          <w:rFonts w:ascii="Calibri" w:eastAsia="Times New Roman" w:hAnsi="Calibri" w:cs="Calibri"/>
          <w:sz w:val="24"/>
          <w:szCs w:val="24"/>
          <w:lang w:val="en-US" w:eastAsia="el-GR" w:bidi="ar-SA"/>
        </w:rPr>
        <w:t xml:space="preserve">specific </w:t>
      </w:r>
      <w:r w:rsidRPr="00DD7B04">
        <w:rPr>
          <w:rFonts w:ascii="Calibri" w:eastAsia="Times New Roman" w:hAnsi="Calibri" w:cs="Calibri"/>
          <w:sz w:val="24"/>
          <w:szCs w:val="24"/>
          <w:lang w:val="en-US" w:eastAsia="el-GR" w:bidi="ar-SA"/>
        </w:rPr>
        <w:t xml:space="preserve">procedure may </w:t>
      </w:r>
      <w:r w:rsidR="000E2391">
        <w:rPr>
          <w:rFonts w:ascii="Calibri" w:eastAsia="Times New Roman" w:hAnsi="Calibri" w:cs="Calibri"/>
          <w:sz w:val="24"/>
          <w:szCs w:val="24"/>
          <w:lang w:val="en-US" w:eastAsia="el-GR" w:bidi="ar-SA"/>
        </w:rPr>
        <w:t>be repeated</w:t>
      </w:r>
      <w:r w:rsidRPr="00DD7B04">
        <w:rPr>
          <w:rFonts w:ascii="Calibri" w:eastAsia="Times New Roman" w:hAnsi="Calibri" w:cs="Calibri"/>
          <w:sz w:val="24"/>
          <w:szCs w:val="24"/>
          <w:lang w:val="en-US" w:eastAsia="el-GR" w:bidi="ar-SA"/>
        </w:rPr>
        <w:t xml:space="preserve"> upon the candidate's request, in accordance with the </w:t>
      </w:r>
      <w:r w:rsidR="00963492">
        <w:rPr>
          <w:rFonts w:ascii="Calibri" w:eastAsia="Times New Roman" w:hAnsi="Calibri" w:cs="Calibri"/>
          <w:sz w:val="24"/>
          <w:szCs w:val="24"/>
          <w:lang w:val="en-US" w:eastAsia="el-GR" w:bidi="ar-SA"/>
        </w:rPr>
        <w:t>relevant</w:t>
      </w:r>
      <w:r w:rsidRPr="00DD7B04">
        <w:rPr>
          <w:rFonts w:ascii="Calibri" w:eastAsia="Times New Roman" w:hAnsi="Calibri" w:cs="Calibri"/>
          <w:sz w:val="24"/>
          <w:szCs w:val="24"/>
          <w:lang w:val="en-US" w:eastAsia="el-GR" w:bidi="ar-SA"/>
        </w:rPr>
        <w:t xml:space="preserve"> Regulation.</w:t>
      </w:r>
    </w:p>
    <w:p w14:paraId="5D64739B" w14:textId="3A130892" w:rsidR="00DD7B04" w:rsidRPr="00DD7B04" w:rsidRDefault="00DD7B04" w:rsidP="00030D38">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4. </w:t>
      </w:r>
      <w:r w:rsidR="00E64D2B">
        <w:rPr>
          <w:rFonts w:ascii="Calibri" w:eastAsia="Times New Roman" w:hAnsi="Calibri" w:cs="Calibri"/>
          <w:sz w:val="24"/>
          <w:szCs w:val="24"/>
          <w:lang w:val="en-US" w:eastAsia="el-GR" w:bidi="ar-SA"/>
        </w:rPr>
        <w:t>Thesis assessment</w:t>
      </w:r>
      <w:r w:rsidRPr="00DD7B04">
        <w:rPr>
          <w:rFonts w:ascii="Calibri" w:eastAsia="Times New Roman" w:hAnsi="Calibri" w:cs="Calibri"/>
          <w:sz w:val="24"/>
          <w:szCs w:val="24"/>
          <w:lang w:val="en-US" w:eastAsia="el-GR" w:bidi="ar-SA"/>
        </w:rPr>
        <w:t xml:space="preserve"> takes place at the latest within 60 days from the date of </w:t>
      </w:r>
      <w:r w:rsidR="00963492" w:rsidRPr="002D1CFF">
        <w:rPr>
          <w:rFonts w:ascii="Calibri" w:eastAsia="Times New Roman" w:hAnsi="Calibri" w:cs="Calibri"/>
          <w:sz w:val="24"/>
          <w:szCs w:val="24"/>
          <w:lang w:val="en-US" w:eastAsia="el-GR" w:bidi="ar-SA"/>
        </w:rPr>
        <w:t xml:space="preserve">appointment of </w:t>
      </w:r>
      <w:r w:rsidRPr="002D1CFF">
        <w:rPr>
          <w:rFonts w:ascii="Calibri" w:eastAsia="Times New Roman" w:hAnsi="Calibri" w:cs="Calibri"/>
          <w:sz w:val="24"/>
          <w:szCs w:val="24"/>
          <w:lang w:val="en-US" w:eastAsia="el-GR" w:bidi="ar-SA"/>
        </w:rPr>
        <w:t xml:space="preserve">the Seven-Member </w:t>
      </w:r>
      <w:r w:rsidR="00030D38" w:rsidRPr="00030D38">
        <w:rPr>
          <w:rFonts w:ascii="Calibri" w:eastAsia="Times New Roman" w:hAnsi="Calibri" w:cs="Calibri"/>
          <w:sz w:val="24"/>
          <w:szCs w:val="24"/>
          <w:lang w:val="en-US" w:eastAsia="el-GR" w:bidi="ar-SA"/>
        </w:rPr>
        <w:t xml:space="preserve">Examining </w:t>
      </w:r>
      <w:r w:rsidRPr="002D1CFF">
        <w:rPr>
          <w:rFonts w:ascii="Calibri" w:eastAsia="Times New Roman" w:hAnsi="Calibri" w:cs="Calibri"/>
          <w:sz w:val="24"/>
          <w:szCs w:val="24"/>
          <w:lang w:val="en-US" w:eastAsia="el-GR" w:bidi="ar-SA"/>
        </w:rPr>
        <w:t xml:space="preserve">Committee by the </w:t>
      </w:r>
      <w:r w:rsidR="00E64D2B" w:rsidRPr="002D1CFF">
        <w:rPr>
          <w:rFonts w:ascii="Calibri" w:eastAsia="Times New Roman" w:hAnsi="Calibri" w:cs="Calibri"/>
          <w:sz w:val="24"/>
          <w:szCs w:val="24"/>
          <w:lang w:val="en-US" w:eastAsia="el-GR" w:bidi="ar-SA"/>
        </w:rPr>
        <w:t xml:space="preserve">Department </w:t>
      </w:r>
      <w:r w:rsidRPr="002D1CFF">
        <w:rPr>
          <w:rFonts w:ascii="Calibri" w:eastAsia="Times New Roman" w:hAnsi="Calibri" w:cs="Calibri"/>
          <w:sz w:val="24"/>
          <w:szCs w:val="24"/>
          <w:lang w:val="en-US" w:eastAsia="el-GR" w:bidi="ar-SA"/>
        </w:rPr>
        <w:t xml:space="preserve">Assembly and </w:t>
      </w:r>
      <w:r w:rsidR="00963492" w:rsidRPr="002D1CFF">
        <w:rPr>
          <w:rFonts w:ascii="Calibri" w:eastAsia="Times New Roman" w:hAnsi="Calibri" w:cs="Calibri"/>
          <w:sz w:val="24"/>
          <w:szCs w:val="24"/>
          <w:lang w:val="en-US" w:eastAsia="el-GR" w:bidi="ar-SA"/>
        </w:rPr>
        <w:t xml:space="preserve">after copies of the Thesis have been </w:t>
      </w:r>
      <w:r w:rsidR="00E64D2B" w:rsidRPr="002D1CFF">
        <w:rPr>
          <w:rFonts w:ascii="Calibri" w:eastAsia="Times New Roman" w:hAnsi="Calibri" w:cs="Calibri"/>
          <w:sz w:val="24"/>
          <w:szCs w:val="24"/>
          <w:lang w:val="en-US" w:eastAsia="el-GR" w:bidi="ar-SA"/>
        </w:rPr>
        <w:t>forward</w:t>
      </w:r>
      <w:r w:rsidR="00963492" w:rsidRPr="002D1CFF">
        <w:rPr>
          <w:rFonts w:ascii="Calibri" w:eastAsia="Times New Roman" w:hAnsi="Calibri" w:cs="Calibri"/>
          <w:sz w:val="24"/>
          <w:szCs w:val="24"/>
          <w:lang w:val="en-US" w:eastAsia="el-GR" w:bidi="ar-SA"/>
        </w:rPr>
        <w:t>ed</w:t>
      </w:r>
      <w:r w:rsidRPr="002D1CFF">
        <w:rPr>
          <w:rFonts w:ascii="Calibri" w:eastAsia="Times New Roman" w:hAnsi="Calibri" w:cs="Calibri"/>
          <w:sz w:val="24"/>
          <w:szCs w:val="24"/>
          <w:lang w:val="en-US" w:eastAsia="el-GR" w:bidi="ar-SA"/>
        </w:rPr>
        <w:t xml:space="preserve"> to the committee members.</w:t>
      </w:r>
      <w:r w:rsidRPr="00DD7B04">
        <w:rPr>
          <w:rFonts w:ascii="Calibri" w:eastAsia="Times New Roman" w:hAnsi="Calibri" w:cs="Calibri"/>
          <w:sz w:val="24"/>
          <w:szCs w:val="24"/>
          <w:lang w:val="en-US" w:eastAsia="el-GR" w:bidi="ar-SA"/>
        </w:rPr>
        <w:t xml:space="preserve"> If the two-month deadline has </w:t>
      </w:r>
      <w:r w:rsidR="00E64D2B">
        <w:rPr>
          <w:rFonts w:ascii="Calibri" w:eastAsia="Times New Roman" w:hAnsi="Calibri" w:cs="Calibri"/>
          <w:sz w:val="24"/>
          <w:szCs w:val="24"/>
          <w:lang w:val="en-US" w:eastAsia="el-GR" w:bidi="ar-SA"/>
        </w:rPr>
        <w:t>expired</w:t>
      </w:r>
      <w:r w:rsidRPr="00DD7B04">
        <w:rPr>
          <w:rFonts w:ascii="Calibri" w:eastAsia="Times New Roman" w:hAnsi="Calibri" w:cs="Calibri"/>
          <w:sz w:val="24"/>
          <w:szCs w:val="24"/>
          <w:lang w:val="en-US" w:eastAsia="el-GR" w:bidi="ar-SA"/>
        </w:rPr>
        <w:t xml:space="preserve">, the Seven-Member </w:t>
      </w:r>
      <w:r w:rsidRPr="002D1CFF">
        <w:rPr>
          <w:rFonts w:ascii="Calibri" w:eastAsia="Times New Roman" w:hAnsi="Calibri" w:cs="Calibri"/>
          <w:sz w:val="24"/>
          <w:szCs w:val="24"/>
          <w:lang w:val="en-US" w:eastAsia="el-GR" w:bidi="ar-SA"/>
        </w:rPr>
        <w:t>Examin</w:t>
      </w:r>
      <w:r w:rsidR="00963492" w:rsidRPr="002D1CFF">
        <w:rPr>
          <w:rFonts w:ascii="Calibri" w:eastAsia="Times New Roman" w:hAnsi="Calibri" w:cs="Calibri"/>
          <w:sz w:val="24"/>
          <w:szCs w:val="24"/>
          <w:lang w:val="en-US" w:eastAsia="el-GR" w:bidi="ar-SA"/>
        </w:rPr>
        <w:t>ation</w:t>
      </w:r>
      <w:r w:rsidRPr="00DD7B04">
        <w:rPr>
          <w:rFonts w:ascii="Calibri" w:eastAsia="Times New Roman" w:hAnsi="Calibri" w:cs="Calibri"/>
          <w:sz w:val="24"/>
          <w:szCs w:val="24"/>
          <w:lang w:val="en-US" w:eastAsia="el-GR" w:bidi="ar-SA"/>
        </w:rPr>
        <w:t xml:space="preserve"> Committee must be reappointed by the Department Assembly on </w:t>
      </w:r>
      <w:r w:rsidR="00030D38" w:rsidRPr="00DD7B04">
        <w:rPr>
          <w:rFonts w:ascii="Calibri" w:eastAsia="Times New Roman" w:hAnsi="Calibri" w:cs="Calibri"/>
          <w:sz w:val="24"/>
          <w:szCs w:val="24"/>
          <w:lang w:val="en-US" w:eastAsia="el-GR" w:bidi="ar-SA"/>
        </w:rPr>
        <w:t>the supervisor</w:t>
      </w:r>
      <w:r w:rsidR="00030D38">
        <w:rPr>
          <w:rFonts w:ascii="Calibri" w:eastAsia="Times New Roman" w:hAnsi="Calibri" w:cs="Calibri"/>
          <w:sz w:val="24"/>
          <w:szCs w:val="24"/>
          <w:lang w:val="en-US" w:eastAsia="el-GR" w:bidi="ar-SA"/>
        </w:rPr>
        <w:t>’s</w:t>
      </w:r>
      <w:r w:rsidR="00030D38" w:rsidRPr="00DD7B04">
        <w:rPr>
          <w:rFonts w:ascii="Calibri" w:eastAsia="Times New Roman" w:hAnsi="Calibri" w:cs="Calibri"/>
          <w:sz w:val="24"/>
          <w:szCs w:val="24"/>
          <w:lang w:val="en-US" w:eastAsia="el-GR" w:bidi="ar-SA"/>
        </w:rPr>
        <w:t xml:space="preserve"> </w:t>
      </w:r>
      <w:r w:rsidRPr="00DD7B04">
        <w:rPr>
          <w:rFonts w:ascii="Calibri" w:eastAsia="Times New Roman" w:hAnsi="Calibri" w:cs="Calibri"/>
          <w:sz w:val="24"/>
          <w:szCs w:val="24"/>
          <w:lang w:val="en-US" w:eastAsia="el-GR" w:bidi="ar-SA"/>
        </w:rPr>
        <w:t>recommendation.</w:t>
      </w:r>
    </w:p>
    <w:p w14:paraId="71B3EB1B" w14:textId="089FD95C" w:rsidR="00DD7B04" w:rsidRPr="00DD7B04" w:rsidRDefault="00DD7B04" w:rsidP="00F13B8F">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5. </w:t>
      </w:r>
      <w:bookmarkStart w:id="28" w:name="_Hlk150206957"/>
      <w:r w:rsidR="00CD2C2C">
        <w:rPr>
          <w:rFonts w:ascii="Calibri" w:eastAsia="Times New Roman" w:hAnsi="Calibri" w:cs="Calibri"/>
          <w:sz w:val="24"/>
          <w:szCs w:val="24"/>
          <w:lang w:val="en-US" w:eastAsia="el-GR" w:bidi="ar-SA"/>
        </w:rPr>
        <w:t xml:space="preserve">PhD </w:t>
      </w:r>
      <w:r w:rsidR="00737FB5">
        <w:rPr>
          <w:rFonts w:ascii="Calibri" w:eastAsia="Times New Roman" w:hAnsi="Calibri" w:cs="Calibri"/>
          <w:sz w:val="24"/>
          <w:szCs w:val="24"/>
          <w:lang w:val="en-US" w:eastAsia="el-GR" w:bidi="ar-SA"/>
        </w:rPr>
        <w:t>t</w:t>
      </w:r>
      <w:r w:rsidR="00E64D2B">
        <w:rPr>
          <w:rFonts w:ascii="Calibri" w:eastAsia="Times New Roman" w:hAnsi="Calibri" w:cs="Calibri"/>
          <w:sz w:val="24"/>
          <w:szCs w:val="24"/>
          <w:lang w:val="en-US" w:eastAsia="el-GR" w:bidi="ar-SA"/>
        </w:rPr>
        <w:t>hes</w:t>
      </w:r>
      <w:r w:rsidR="00737FB5">
        <w:rPr>
          <w:rFonts w:ascii="Calibri" w:eastAsia="Times New Roman" w:hAnsi="Calibri" w:cs="Calibri"/>
          <w:sz w:val="24"/>
          <w:szCs w:val="24"/>
          <w:lang w:val="en-US" w:eastAsia="el-GR" w:bidi="ar-SA"/>
        </w:rPr>
        <w:t>i</w:t>
      </w:r>
      <w:r w:rsidR="00E64D2B">
        <w:rPr>
          <w:rFonts w:ascii="Calibri" w:eastAsia="Times New Roman" w:hAnsi="Calibri" w:cs="Calibri"/>
          <w:sz w:val="24"/>
          <w:szCs w:val="24"/>
          <w:lang w:val="en-US" w:eastAsia="el-GR" w:bidi="ar-SA"/>
        </w:rPr>
        <w:t>s</w:t>
      </w:r>
      <w:r w:rsidRPr="00DD7B04">
        <w:rPr>
          <w:rFonts w:ascii="Calibri" w:eastAsia="Times New Roman" w:hAnsi="Calibri" w:cs="Calibri"/>
          <w:sz w:val="24"/>
          <w:szCs w:val="24"/>
          <w:lang w:val="en-US" w:eastAsia="el-GR" w:bidi="ar-SA"/>
        </w:rPr>
        <w:t xml:space="preserve"> </w:t>
      </w:r>
      <w:r w:rsidR="00544604">
        <w:rPr>
          <w:rFonts w:ascii="Calibri" w:eastAsia="Times New Roman" w:hAnsi="Calibri" w:cs="Calibri"/>
          <w:sz w:val="24"/>
          <w:szCs w:val="24"/>
          <w:lang w:val="en-US" w:eastAsia="el-GR" w:bidi="ar-SA"/>
        </w:rPr>
        <w:t>defence</w:t>
      </w:r>
      <w:r w:rsidR="00CD2C2C">
        <w:rPr>
          <w:rFonts w:ascii="Calibri" w:eastAsia="Times New Roman" w:hAnsi="Calibri" w:cs="Calibri"/>
          <w:sz w:val="24"/>
          <w:szCs w:val="24"/>
          <w:lang w:val="en-US" w:eastAsia="el-GR" w:bidi="ar-SA"/>
        </w:rPr>
        <w:t xml:space="preserve"> presentations </w:t>
      </w:r>
      <w:bookmarkEnd w:id="28"/>
      <w:r w:rsidR="00E64D2B">
        <w:rPr>
          <w:rFonts w:ascii="Calibri" w:eastAsia="Times New Roman" w:hAnsi="Calibri" w:cs="Calibri"/>
          <w:sz w:val="24"/>
          <w:szCs w:val="24"/>
          <w:lang w:val="en-US" w:eastAsia="el-GR" w:bidi="ar-SA"/>
        </w:rPr>
        <w:t>are</w:t>
      </w:r>
      <w:r w:rsidRPr="00DD7B04">
        <w:rPr>
          <w:rFonts w:ascii="Calibri" w:eastAsia="Times New Roman" w:hAnsi="Calibri" w:cs="Calibri"/>
          <w:sz w:val="24"/>
          <w:szCs w:val="24"/>
          <w:lang w:val="en-US" w:eastAsia="el-GR" w:bidi="ar-SA"/>
        </w:rPr>
        <w:t xml:space="preserve"> </w:t>
      </w:r>
      <w:r w:rsidR="00CD2C2C">
        <w:rPr>
          <w:rFonts w:ascii="Calibri" w:eastAsia="Times New Roman" w:hAnsi="Calibri" w:cs="Calibri"/>
          <w:sz w:val="24"/>
          <w:szCs w:val="24"/>
          <w:lang w:val="en-US" w:eastAsia="el-GR" w:bidi="ar-SA"/>
        </w:rPr>
        <w:t>made</w:t>
      </w:r>
      <w:r w:rsidRPr="00DD7B04">
        <w:rPr>
          <w:rFonts w:ascii="Calibri" w:eastAsia="Times New Roman" w:hAnsi="Calibri" w:cs="Calibri"/>
          <w:sz w:val="24"/>
          <w:szCs w:val="24"/>
          <w:lang w:val="en-US" w:eastAsia="el-GR" w:bidi="ar-SA"/>
        </w:rPr>
        <w:t xml:space="preserve"> by </w:t>
      </w:r>
      <w:r w:rsidR="00737FB5">
        <w:rPr>
          <w:rFonts w:ascii="Calibri" w:eastAsia="Times New Roman" w:hAnsi="Calibri" w:cs="Calibri"/>
          <w:sz w:val="24"/>
          <w:szCs w:val="24"/>
          <w:lang w:val="en-US" w:eastAsia="el-GR" w:bidi="ar-SA"/>
        </w:rPr>
        <w:t>candidates</w:t>
      </w:r>
      <w:r w:rsidRPr="00DD7B04">
        <w:rPr>
          <w:rFonts w:ascii="Calibri" w:eastAsia="Times New Roman" w:hAnsi="Calibri" w:cs="Calibri"/>
          <w:sz w:val="24"/>
          <w:szCs w:val="24"/>
          <w:lang w:val="en-US" w:eastAsia="el-GR" w:bidi="ar-SA"/>
        </w:rPr>
        <w:t xml:space="preserve"> </w:t>
      </w:r>
      <w:r w:rsidR="00CD2C2C">
        <w:rPr>
          <w:rFonts w:ascii="Calibri" w:eastAsia="Times New Roman" w:hAnsi="Calibri" w:cs="Calibri"/>
          <w:sz w:val="24"/>
          <w:szCs w:val="24"/>
          <w:lang w:val="en-US" w:eastAsia="el-GR" w:bidi="ar-SA"/>
        </w:rPr>
        <w:t>to</w:t>
      </w:r>
      <w:r w:rsidRPr="00DD7B04">
        <w:rPr>
          <w:rFonts w:ascii="Calibri" w:eastAsia="Times New Roman" w:hAnsi="Calibri" w:cs="Calibri"/>
          <w:sz w:val="24"/>
          <w:szCs w:val="24"/>
          <w:lang w:val="en-US" w:eastAsia="el-GR" w:bidi="ar-SA"/>
        </w:rPr>
        <w:t xml:space="preserve"> the </w:t>
      </w:r>
      <w:r w:rsidR="00B658DB">
        <w:rPr>
          <w:rFonts w:ascii="Calibri" w:eastAsia="Times New Roman" w:hAnsi="Calibri" w:cs="Calibri"/>
          <w:sz w:val="24"/>
          <w:szCs w:val="24"/>
          <w:lang w:val="en-US" w:eastAsia="el-GR" w:bidi="ar-SA"/>
        </w:rPr>
        <w:t>S</w:t>
      </w:r>
      <w:r w:rsidRPr="00DD7B04">
        <w:rPr>
          <w:rFonts w:ascii="Calibri" w:eastAsia="Times New Roman" w:hAnsi="Calibri" w:cs="Calibri"/>
          <w:sz w:val="24"/>
          <w:szCs w:val="24"/>
          <w:lang w:val="en-US" w:eastAsia="el-GR" w:bidi="ar-SA"/>
        </w:rPr>
        <w:t xml:space="preserve">even-member </w:t>
      </w:r>
      <w:r w:rsidR="00256DE2" w:rsidRPr="00256DE2">
        <w:rPr>
          <w:rFonts w:ascii="Calibri" w:eastAsia="Times New Roman" w:hAnsi="Calibri" w:cs="Calibri"/>
          <w:sz w:val="24"/>
          <w:szCs w:val="24"/>
          <w:lang w:val="en-US" w:eastAsia="el-GR" w:bidi="ar-SA"/>
        </w:rPr>
        <w:t xml:space="preserve">Examining </w:t>
      </w:r>
      <w:r w:rsidR="00B658DB">
        <w:rPr>
          <w:rFonts w:ascii="Calibri" w:eastAsia="Times New Roman" w:hAnsi="Calibri" w:cs="Calibri"/>
          <w:sz w:val="24"/>
          <w:szCs w:val="24"/>
          <w:lang w:val="en-US" w:eastAsia="el-GR" w:bidi="ar-SA"/>
        </w:rPr>
        <w:t>C</w:t>
      </w:r>
      <w:r w:rsidRPr="00DD7B04">
        <w:rPr>
          <w:rFonts w:ascii="Calibri" w:eastAsia="Times New Roman" w:hAnsi="Calibri" w:cs="Calibri"/>
          <w:sz w:val="24"/>
          <w:szCs w:val="24"/>
          <w:lang w:val="en-US" w:eastAsia="el-GR" w:bidi="ar-SA"/>
        </w:rPr>
        <w:t>ommittee, wh</w:t>
      </w:r>
      <w:r w:rsidR="00CD2C2C">
        <w:rPr>
          <w:rFonts w:ascii="Calibri" w:eastAsia="Times New Roman" w:hAnsi="Calibri" w:cs="Calibri"/>
          <w:sz w:val="24"/>
          <w:szCs w:val="24"/>
          <w:lang w:val="en-US" w:eastAsia="el-GR" w:bidi="ar-SA"/>
        </w:rPr>
        <w:t>o</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 xml:space="preserve">can </w:t>
      </w:r>
      <w:r w:rsidR="0030554A">
        <w:rPr>
          <w:rFonts w:ascii="Calibri" w:eastAsia="Times New Roman" w:hAnsi="Calibri" w:cs="Calibri"/>
          <w:sz w:val="24"/>
          <w:szCs w:val="24"/>
          <w:lang w:val="en-US" w:eastAsia="el-GR" w:bidi="ar-SA"/>
        </w:rPr>
        <w:t>raise</w:t>
      </w:r>
      <w:r w:rsidRPr="00DD7B04">
        <w:rPr>
          <w:rFonts w:ascii="Calibri" w:eastAsia="Times New Roman" w:hAnsi="Calibri" w:cs="Calibri"/>
          <w:sz w:val="24"/>
          <w:szCs w:val="24"/>
          <w:lang w:val="en-US" w:eastAsia="el-GR" w:bidi="ar-SA"/>
        </w:rPr>
        <w:t xml:space="preserve"> questions. The</w:t>
      </w:r>
      <w:r w:rsidR="00737FB5">
        <w:rPr>
          <w:rFonts w:ascii="Calibri" w:eastAsia="Times New Roman" w:hAnsi="Calibri" w:cs="Calibri"/>
          <w:sz w:val="24"/>
          <w:szCs w:val="24"/>
          <w:lang w:val="en-US" w:eastAsia="el-GR" w:bidi="ar-SA"/>
        </w:rPr>
        <w:t>sis presentations</w:t>
      </w:r>
      <w:r w:rsidRPr="00DD7B04">
        <w:rPr>
          <w:rFonts w:ascii="Calibri" w:eastAsia="Times New Roman" w:hAnsi="Calibri" w:cs="Calibri"/>
          <w:sz w:val="24"/>
          <w:szCs w:val="24"/>
          <w:lang w:val="en-US" w:eastAsia="el-GR" w:bidi="ar-SA"/>
        </w:rPr>
        <w:t xml:space="preserve"> </w:t>
      </w:r>
      <w:r w:rsidR="00273903">
        <w:rPr>
          <w:rFonts w:ascii="Calibri" w:eastAsia="Times New Roman" w:hAnsi="Calibri" w:cs="Calibri"/>
          <w:sz w:val="24"/>
          <w:szCs w:val="24"/>
          <w:lang w:val="en-US" w:eastAsia="el-GR" w:bidi="ar-SA"/>
        </w:rPr>
        <w:t>may</w:t>
      </w:r>
      <w:r w:rsidRPr="00DD7B04">
        <w:rPr>
          <w:rFonts w:ascii="Calibri" w:eastAsia="Times New Roman" w:hAnsi="Calibri" w:cs="Calibri"/>
          <w:sz w:val="24"/>
          <w:szCs w:val="24"/>
          <w:lang w:val="en-US" w:eastAsia="el-GR" w:bidi="ar-SA"/>
        </w:rPr>
        <w:t xml:space="preserve"> also be </w:t>
      </w:r>
      <w:r w:rsidR="00737FB5">
        <w:rPr>
          <w:rFonts w:ascii="Calibri" w:eastAsia="Times New Roman" w:hAnsi="Calibri" w:cs="Calibri"/>
          <w:sz w:val="24"/>
          <w:szCs w:val="24"/>
          <w:lang w:val="en-US" w:eastAsia="el-GR" w:bidi="ar-SA"/>
        </w:rPr>
        <w:t>made</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by</w:t>
      </w:r>
      <w:r w:rsidRPr="00DD7B04">
        <w:rPr>
          <w:rFonts w:ascii="Calibri" w:eastAsia="Times New Roman" w:hAnsi="Calibri" w:cs="Calibri"/>
          <w:sz w:val="24"/>
          <w:szCs w:val="24"/>
          <w:lang w:val="en-US" w:eastAsia="el-GR" w:bidi="ar-SA"/>
        </w:rPr>
        <w:t xml:space="preserve"> teleconferenc</w:t>
      </w:r>
      <w:r w:rsidR="00737FB5">
        <w:rPr>
          <w:rFonts w:ascii="Calibri" w:eastAsia="Times New Roman" w:hAnsi="Calibri" w:cs="Calibri"/>
          <w:sz w:val="24"/>
          <w:szCs w:val="24"/>
          <w:lang w:val="en-US" w:eastAsia="el-GR" w:bidi="ar-SA"/>
        </w:rPr>
        <w:t>ing</w:t>
      </w:r>
      <w:r w:rsidRPr="00DD7B04">
        <w:rPr>
          <w:rFonts w:ascii="Calibri" w:eastAsia="Times New Roman" w:hAnsi="Calibri" w:cs="Calibri"/>
          <w:sz w:val="24"/>
          <w:szCs w:val="24"/>
          <w:lang w:val="en-US" w:eastAsia="el-GR" w:bidi="ar-SA"/>
        </w:rPr>
        <w:t xml:space="preserve">, </w:t>
      </w:r>
      <w:r w:rsidR="00256DE2">
        <w:rPr>
          <w:rFonts w:ascii="Calibri" w:eastAsia="Times New Roman" w:hAnsi="Calibri" w:cs="Calibri"/>
          <w:sz w:val="24"/>
          <w:szCs w:val="24"/>
          <w:lang w:val="en-US" w:eastAsia="el-GR" w:bidi="ar-SA"/>
        </w:rPr>
        <w:t>in case</w:t>
      </w:r>
      <w:r w:rsidRPr="00DD7B04">
        <w:rPr>
          <w:rFonts w:ascii="Calibri" w:eastAsia="Times New Roman" w:hAnsi="Calibri" w:cs="Calibri"/>
          <w:sz w:val="24"/>
          <w:szCs w:val="24"/>
          <w:lang w:val="en-US" w:eastAsia="el-GR" w:bidi="ar-SA"/>
        </w:rPr>
        <w:t xml:space="preserve"> </w:t>
      </w:r>
      <w:r w:rsidR="002D1CFF">
        <w:rPr>
          <w:rFonts w:ascii="Calibri" w:eastAsia="Times New Roman" w:hAnsi="Calibri" w:cs="Calibri"/>
          <w:sz w:val="24"/>
          <w:szCs w:val="24"/>
          <w:lang w:val="en-US" w:eastAsia="el-GR" w:bidi="ar-SA"/>
        </w:rPr>
        <w:t xml:space="preserve">not </w:t>
      </w:r>
      <w:r w:rsidR="002D1CFF" w:rsidRPr="00DD7B04">
        <w:rPr>
          <w:rFonts w:ascii="Calibri" w:eastAsia="Times New Roman" w:hAnsi="Calibri" w:cs="Calibri"/>
          <w:sz w:val="24"/>
          <w:szCs w:val="24"/>
          <w:lang w:val="en-US" w:eastAsia="el-GR" w:bidi="ar-SA"/>
        </w:rPr>
        <w:t xml:space="preserve">all </w:t>
      </w:r>
      <w:r w:rsidR="002D1CFF" w:rsidRPr="002D1CFF">
        <w:rPr>
          <w:rFonts w:ascii="Calibri" w:eastAsia="Times New Roman" w:hAnsi="Calibri" w:cs="Calibri"/>
          <w:sz w:val="24"/>
          <w:szCs w:val="24"/>
          <w:lang w:val="en-US" w:eastAsia="el-GR" w:bidi="ar-SA"/>
        </w:rPr>
        <w:t>examination</w:t>
      </w:r>
      <w:r w:rsidR="002D1CFF" w:rsidRPr="00DD7B04">
        <w:rPr>
          <w:rFonts w:ascii="Calibri" w:eastAsia="Times New Roman" w:hAnsi="Calibri" w:cs="Calibri"/>
          <w:sz w:val="24"/>
          <w:szCs w:val="24"/>
          <w:lang w:val="en-US" w:eastAsia="el-GR" w:bidi="ar-SA"/>
        </w:rPr>
        <w:t xml:space="preserve"> committee members </w:t>
      </w:r>
      <w:r w:rsidR="00273903">
        <w:rPr>
          <w:rFonts w:ascii="Calibri" w:eastAsia="Times New Roman" w:hAnsi="Calibri" w:cs="Calibri"/>
          <w:sz w:val="24"/>
          <w:szCs w:val="24"/>
          <w:lang w:val="en-US" w:eastAsia="el-GR" w:bidi="ar-SA"/>
        </w:rPr>
        <w:t>are</w:t>
      </w:r>
      <w:r w:rsidR="00737FB5" w:rsidRPr="00DD7B04">
        <w:rPr>
          <w:rFonts w:ascii="Calibri" w:eastAsia="Times New Roman" w:hAnsi="Calibri" w:cs="Calibri"/>
          <w:sz w:val="24"/>
          <w:szCs w:val="24"/>
          <w:lang w:val="en-US" w:eastAsia="el-GR" w:bidi="ar-SA"/>
        </w:rPr>
        <w:t xml:space="preserve"> physical</w:t>
      </w:r>
      <w:r w:rsidR="002D1CFF">
        <w:rPr>
          <w:rFonts w:ascii="Calibri" w:eastAsia="Times New Roman" w:hAnsi="Calibri" w:cs="Calibri"/>
          <w:sz w:val="24"/>
          <w:szCs w:val="24"/>
          <w:lang w:val="en-US" w:eastAsia="el-GR" w:bidi="ar-SA"/>
        </w:rPr>
        <w:t>ly</w:t>
      </w:r>
      <w:r w:rsidRPr="00DD7B04">
        <w:rPr>
          <w:rFonts w:ascii="Calibri" w:eastAsia="Times New Roman" w:hAnsi="Calibri" w:cs="Calibri"/>
          <w:sz w:val="24"/>
          <w:szCs w:val="24"/>
          <w:lang w:val="en-US" w:eastAsia="el-GR" w:bidi="ar-SA"/>
        </w:rPr>
        <w:t xml:space="preserve"> presen</w:t>
      </w:r>
      <w:r w:rsidR="002D1CFF">
        <w:rPr>
          <w:rFonts w:ascii="Calibri" w:eastAsia="Times New Roman" w:hAnsi="Calibri" w:cs="Calibri"/>
          <w:sz w:val="24"/>
          <w:szCs w:val="24"/>
          <w:lang w:val="en-US" w:eastAsia="el-GR" w:bidi="ar-SA"/>
        </w:rPr>
        <w:t>t</w:t>
      </w:r>
      <w:r w:rsidRPr="00DD7B04">
        <w:rPr>
          <w:rFonts w:ascii="Calibri" w:eastAsia="Times New Roman" w:hAnsi="Calibri" w:cs="Calibri"/>
          <w:sz w:val="24"/>
          <w:szCs w:val="24"/>
          <w:lang w:val="en-US" w:eastAsia="el-GR" w:bidi="ar-SA"/>
        </w:rPr>
        <w:t xml:space="preserve">, </w:t>
      </w:r>
      <w:r w:rsidR="002D1CFF">
        <w:rPr>
          <w:rFonts w:ascii="Calibri" w:eastAsia="Times New Roman" w:hAnsi="Calibri" w:cs="Calibri"/>
          <w:sz w:val="24"/>
          <w:szCs w:val="24"/>
          <w:lang w:val="en-US" w:eastAsia="el-GR" w:bidi="ar-SA"/>
        </w:rPr>
        <w:t>as prescribed in</w:t>
      </w:r>
      <w:r w:rsidRPr="00DD7B04">
        <w:rPr>
          <w:rFonts w:ascii="Calibri" w:eastAsia="Times New Roman" w:hAnsi="Calibri" w:cs="Calibri"/>
          <w:sz w:val="24"/>
          <w:szCs w:val="24"/>
          <w:lang w:val="en-US" w:eastAsia="el-GR" w:bidi="ar-SA"/>
        </w:rPr>
        <w:t xml:space="preserve"> the current legislation. After </w:t>
      </w:r>
      <w:r w:rsidR="00737FB5">
        <w:rPr>
          <w:rFonts w:ascii="Calibri" w:eastAsia="Times New Roman" w:hAnsi="Calibri" w:cs="Calibri"/>
          <w:sz w:val="24"/>
          <w:szCs w:val="24"/>
          <w:lang w:val="en-US" w:eastAsia="el-GR" w:bidi="ar-SA"/>
        </w:rPr>
        <w:t>presentations</w:t>
      </w:r>
      <w:r w:rsidRPr="00DD7B04">
        <w:rPr>
          <w:rFonts w:ascii="Calibri" w:eastAsia="Times New Roman" w:hAnsi="Calibri" w:cs="Calibri"/>
          <w:sz w:val="24"/>
          <w:szCs w:val="24"/>
          <w:lang w:val="en-US" w:eastAsia="el-GR" w:bidi="ar-SA"/>
        </w:rPr>
        <w:t xml:space="preserve">, the </w:t>
      </w:r>
      <w:r w:rsidR="00B658DB">
        <w:rPr>
          <w:rFonts w:ascii="Calibri" w:eastAsia="Times New Roman" w:hAnsi="Calibri" w:cs="Calibri"/>
          <w:sz w:val="24"/>
          <w:szCs w:val="24"/>
          <w:lang w:val="en-US" w:eastAsia="el-GR" w:bidi="ar-SA"/>
        </w:rPr>
        <w:t>S</w:t>
      </w:r>
      <w:r w:rsidRPr="00DD7B04">
        <w:rPr>
          <w:rFonts w:ascii="Calibri" w:eastAsia="Times New Roman" w:hAnsi="Calibri" w:cs="Calibri"/>
          <w:sz w:val="24"/>
          <w:szCs w:val="24"/>
          <w:lang w:val="en-US" w:eastAsia="el-GR" w:bidi="ar-SA"/>
        </w:rPr>
        <w:t xml:space="preserve">even-member </w:t>
      </w:r>
      <w:r w:rsidR="00256DE2" w:rsidRPr="00256DE2">
        <w:rPr>
          <w:rFonts w:ascii="Calibri" w:eastAsia="Times New Roman" w:hAnsi="Calibri" w:cs="Calibri"/>
          <w:sz w:val="24"/>
          <w:szCs w:val="24"/>
          <w:lang w:val="en-US" w:eastAsia="el-GR" w:bidi="ar-SA"/>
        </w:rPr>
        <w:t xml:space="preserve">Examining </w:t>
      </w:r>
      <w:r w:rsidR="00B658DB">
        <w:rPr>
          <w:rFonts w:ascii="Calibri" w:eastAsia="Times New Roman" w:hAnsi="Calibri" w:cs="Calibri"/>
          <w:sz w:val="24"/>
          <w:szCs w:val="24"/>
          <w:lang w:val="en-US" w:eastAsia="el-GR" w:bidi="ar-SA"/>
        </w:rPr>
        <w:t>C</w:t>
      </w:r>
      <w:r w:rsidRPr="00DD7B04">
        <w:rPr>
          <w:rFonts w:ascii="Calibri" w:eastAsia="Times New Roman" w:hAnsi="Calibri" w:cs="Calibri"/>
          <w:sz w:val="24"/>
          <w:szCs w:val="24"/>
          <w:lang w:val="en-US" w:eastAsia="el-GR" w:bidi="ar-SA"/>
        </w:rPr>
        <w:t xml:space="preserve">ommittee </w:t>
      </w:r>
      <w:r w:rsidR="00B658DB">
        <w:rPr>
          <w:rFonts w:ascii="Calibri" w:eastAsia="Times New Roman" w:hAnsi="Calibri" w:cs="Calibri"/>
          <w:sz w:val="24"/>
          <w:szCs w:val="24"/>
          <w:lang w:val="en-US" w:eastAsia="el-GR" w:bidi="ar-SA"/>
        </w:rPr>
        <w:t xml:space="preserve">hold </w:t>
      </w:r>
      <w:r w:rsidRPr="00DD7B04">
        <w:rPr>
          <w:rFonts w:ascii="Calibri" w:eastAsia="Times New Roman" w:hAnsi="Calibri" w:cs="Calibri"/>
          <w:sz w:val="24"/>
          <w:szCs w:val="24"/>
          <w:lang w:val="en-US" w:eastAsia="el-GR" w:bidi="ar-SA"/>
        </w:rPr>
        <w:t>meet</w:t>
      </w:r>
      <w:r w:rsidR="00B658DB">
        <w:rPr>
          <w:rFonts w:ascii="Calibri" w:eastAsia="Times New Roman" w:hAnsi="Calibri" w:cs="Calibri"/>
          <w:sz w:val="24"/>
          <w:szCs w:val="24"/>
          <w:lang w:val="en-US" w:eastAsia="el-GR" w:bidi="ar-SA"/>
        </w:rPr>
        <w:t>ings</w:t>
      </w:r>
      <w:r w:rsidR="00256DE2" w:rsidRPr="00256DE2">
        <w:rPr>
          <w:rFonts w:ascii="Calibri" w:eastAsia="Times New Roman" w:hAnsi="Calibri" w:cs="Calibri"/>
          <w:sz w:val="24"/>
          <w:szCs w:val="24"/>
          <w:lang w:val="en-US" w:eastAsia="el-GR" w:bidi="ar-SA"/>
        </w:rPr>
        <w:t xml:space="preserve"> </w:t>
      </w:r>
      <w:r w:rsidR="00256DE2">
        <w:rPr>
          <w:rFonts w:ascii="Calibri" w:eastAsia="Times New Roman" w:hAnsi="Calibri" w:cs="Calibri"/>
          <w:sz w:val="24"/>
          <w:szCs w:val="24"/>
          <w:lang w:val="en-US" w:eastAsia="el-GR" w:bidi="ar-SA"/>
        </w:rPr>
        <w:t>in private</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assess the thesis</w:t>
      </w:r>
      <w:r w:rsidRPr="00DD7B04">
        <w:rPr>
          <w:rFonts w:ascii="Calibri" w:eastAsia="Times New Roman" w:hAnsi="Calibri" w:cs="Calibri"/>
          <w:sz w:val="24"/>
          <w:szCs w:val="24"/>
          <w:lang w:val="en-US" w:eastAsia="el-GR" w:bidi="ar-SA"/>
        </w:rPr>
        <w:t xml:space="preserve"> in terms of quality, </w:t>
      </w:r>
      <w:r w:rsidR="00F13B8F">
        <w:rPr>
          <w:rFonts w:ascii="Calibri" w:eastAsia="Times New Roman" w:hAnsi="Calibri" w:cs="Calibri"/>
          <w:sz w:val="24"/>
          <w:szCs w:val="24"/>
          <w:lang w:val="en-US" w:eastAsia="el-GR" w:bidi="ar-SA"/>
        </w:rPr>
        <w:t>comprehensiveness</w:t>
      </w:r>
      <w:r w:rsidRPr="00DD7B04">
        <w:rPr>
          <w:rFonts w:ascii="Calibri" w:eastAsia="Times New Roman" w:hAnsi="Calibri" w:cs="Calibri"/>
          <w:sz w:val="24"/>
          <w:szCs w:val="24"/>
          <w:lang w:val="en-US" w:eastAsia="el-GR" w:bidi="ar-SA"/>
        </w:rPr>
        <w:t xml:space="preserve">, original </w:t>
      </w:r>
      <w:r w:rsidR="00737FB5" w:rsidRPr="00DD7B04">
        <w:rPr>
          <w:rFonts w:ascii="Calibri" w:eastAsia="Times New Roman" w:hAnsi="Calibri" w:cs="Calibri"/>
          <w:sz w:val="24"/>
          <w:szCs w:val="24"/>
          <w:lang w:val="en-US" w:eastAsia="el-GR" w:bidi="ar-SA"/>
        </w:rPr>
        <w:t>thinking,</w:t>
      </w:r>
      <w:r w:rsidRPr="00DD7B04">
        <w:rPr>
          <w:rFonts w:ascii="Calibri" w:eastAsia="Times New Roman" w:hAnsi="Calibri" w:cs="Calibri"/>
          <w:sz w:val="24"/>
          <w:szCs w:val="24"/>
          <w:lang w:val="en-US" w:eastAsia="el-GR" w:bidi="ar-SA"/>
        </w:rPr>
        <w:t xml:space="preserve"> and contribution to scien</w:t>
      </w:r>
      <w:r w:rsidR="00737FB5">
        <w:rPr>
          <w:rFonts w:ascii="Calibri" w:eastAsia="Times New Roman" w:hAnsi="Calibri" w:cs="Calibri"/>
          <w:sz w:val="24"/>
          <w:szCs w:val="24"/>
          <w:lang w:val="en-US" w:eastAsia="el-GR" w:bidi="ar-SA"/>
        </w:rPr>
        <w:t>tific knowledge,</w:t>
      </w:r>
      <w:r w:rsidRPr="00DD7B04">
        <w:rPr>
          <w:rFonts w:ascii="Calibri" w:eastAsia="Times New Roman" w:hAnsi="Calibri" w:cs="Calibri"/>
          <w:sz w:val="24"/>
          <w:szCs w:val="24"/>
          <w:lang w:val="en-US" w:eastAsia="el-GR" w:bidi="ar-SA"/>
        </w:rPr>
        <w:t xml:space="preserve"> and </w:t>
      </w:r>
      <w:r w:rsidR="00B658DB">
        <w:rPr>
          <w:rFonts w:ascii="Calibri" w:eastAsia="Times New Roman" w:hAnsi="Calibri" w:cs="Calibri"/>
          <w:sz w:val="24"/>
          <w:szCs w:val="24"/>
          <w:lang w:val="en-US" w:eastAsia="el-GR" w:bidi="ar-SA"/>
        </w:rPr>
        <w:t>accordingly</w:t>
      </w:r>
      <w:r w:rsidRPr="00DD7B04">
        <w:rPr>
          <w:rFonts w:ascii="Calibri" w:eastAsia="Times New Roman" w:hAnsi="Calibri" w:cs="Calibri"/>
          <w:sz w:val="24"/>
          <w:szCs w:val="24"/>
          <w:lang w:val="en-US" w:eastAsia="el-GR" w:bidi="ar-SA"/>
        </w:rPr>
        <w:t xml:space="preserve">, approve or </w:t>
      </w:r>
      <w:r w:rsidR="002D1CFF">
        <w:rPr>
          <w:rFonts w:ascii="Calibri" w:eastAsia="Times New Roman" w:hAnsi="Calibri" w:cs="Calibri"/>
          <w:sz w:val="24"/>
          <w:szCs w:val="24"/>
          <w:lang w:val="en-US" w:eastAsia="el-GR" w:bidi="ar-SA"/>
        </w:rPr>
        <w:t>withhold</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a</w:t>
      </w:r>
      <w:r w:rsidRPr="00DD7B04">
        <w:rPr>
          <w:rFonts w:ascii="Calibri" w:eastAsia="Times New Roman" w:hAnsi="Calibri" w:cs="Calibri"/>
          <w:sz w:val="24"/>
          <w:szCs w:val="24"/>
          <w:lang w:val="en-US" w:eastAsia="el-GR" w:bidi="ar-SA"/>
        </w:rPr>
        <w:t xml:space="preserve"> Doctoral Degree</w:t>
      </w:r>
      <w:r w:rsidR="00B658DB" w:rsidRPr="00B658DB">
        <w:rPr>
          <w:rFonts w:ascii="Calibri" w:eastAsia="Times New Roman" w:hAnsi="Calibri" w:cs="Calibri"/>
          <w:sz w:val="24"/>
          <w:szCs w:val="24"/>
          <w:lang w:val="en-US" w:eastAsia="el-GR" w:bidi="ar-SA"/>
        </w:rPr>
        <w:t xml:space="preserve"> </w:t>
      </w:r>
      <w:r w:rsidR="00B658DB" w:rsidRPr="00DD7B04">
        <w:rPr>
          <w:rFonts w:ascii="Calibri" w:eastAsia="Times New Roman" w:hAnsi="Calibri" w:cs="Calibri"/>
          <w:sz w:val="24"/>
          <w:szCs w:val="24"/>
          <w:lang w:val="en-US" w:eastAsia="el-GR" w:bidi="ar-SA"/>
        </w:rPr>
        <w:t>award</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D</w:t>
      </w:r>
      <w:r w:rsidRPr="00DD7B04">
        <w:rPr>
          <w:rFonts w:ascii="Calibri" w:eastAsia="Times New Roman" w:hAnsi="Calibri" w:cs="Calibri"/>
          <w:sz w:val="24"/>
          <w:szCs w:val="24"/>
          <w:lang w:val="en-US" w:eastAsia="el-GR" w:bidi="ar-SA"/>
        </w:rPr>
        <w:t>octoral degree</w:t>
      </w:r>
      <w:r w:rsidR="00737FB5">
        <w:rPr>
          <w:rFonts w:ascii="Calibri" w:eastAsia="Times New Roman" w:hAnsi="Calibri" w:cs="Calibri"/>
          <w:sz w:val="24"/>
          <w:szCs w:val="24"/>
          <w:lang w:val="en-US" w:eastAsia="el-GR" w:bidi="ar-SA"/>
        </w:rPr>
        <w:t xml:space="preserve"> awards</w:t>
      </w:r>
      <w:r w:rsidRPr="00DD7B04">
        <w:rPr>
          <w:rFonts w:ascii="Calibri" w:eastAsia="Times New Roman" w:hAnsi="Calibri" w:cs="Calibri"/>
          <w:sz w:val="24"/>
          <w:szCs w:val="24"/>
          <w:lang w:val="en-US" w:eastAsia="el-GR" w:bidi="ar-SA"/>
        </w:rPr>
        <w:t xml:space="preserve"> </w:t>
      </w:r>
      <w:r w:rsidR="00737FB5">
        <w:rPr>
          <w:rFonts w:ascii="Calibri" w:eastAsia="Times New Roman" w:hAnsi="Calibri" w:cs="Calibri"/>
          <w:sz w:val="24"/>
          <w:szCs w:val="24"/>
          <w:lang w:val="en-US" w:eastAsia="el-GR" w:bidi="ar-SA"/>
        </w:rPr>
        <w:t xml:space="preserve">require </w:t>
      </w:r>
      <w:r w:rsidRPr="00DD7B04">
        <w:rPr>
          <w:rFonts w:ascii="Calibri" w:eastAsia="Times New Roman" w:hAnsi="Calibri" w:cs="Calibri"/>
          <w:sz w:val="24"/>
          <w:szCs w:val="24"/>
          <w:lang w:val="en-US" w:eastAsia="el-GR" w:bidi="ar-SA"/>
        </w:rPr>
        <w:t xml:space="preserve">the consent and positive </w:t>
      </w:r>
      <w:r w:rsidR="00F13B8F">
        <w:rPr>
          <w:rFonts w:ascii="Calibri" w:eastAsia="Times New Roman" w:hAnsi="Calibri" w:cs="Calibri"/>
          <w:sz w:val="24"/>
          <w:szCs w:val="24"/>
          <w:lang w:val="en-US" w:eastAsia="el-GR" w:bidi="ar-SA"/>
        </w:rPr>
        <w:t>Thesis</w:t>
      </w:r>
      <w:r w:rsidR="00F13B8F" w:rsidRPr="00DD7B04">
        <w:rPr>
          <w:rFonts w:ascii="Calibri" w:eastAsia="Times New Roman" w:hAnsi="Calibri" w:cs="Calibri"/>
          <w:sz w:val="24"/>
          <w:szCs w:val="24"/>
          <w:lang w:val="en-US" w:eastAsia="el-GR" w:bidi="ar-SA"/>
        </w:rPr>
        <w:t xml:space="preserve"> </w:t>
      </w:r>
      <w:r w:rsidR="002D1CFF" w:rsidRPr="00DD7B04">
        <w:rPr>
          <w:rFonts w:ascii="Calibri" w:eastAsia="Times New Roman" w:hAnsi="Calibri" w:cs="Calibri"/>
          <w:sz w:val="24"/>
          <w:szCs w:val="24"/>
          <w:lang w:val="en-US" w:eastAsia="el-GR" w:bidi="ar-SA"/>
        </w:rPr>
        <w:t>assessment</w:t>
      </w:r>
      <w:r w:rsidRPr="00DD7B04">
        <w:rPr>
          <w:rFonts w:ascii="Calibri" w:eastAsia="Times New Roman" w:hAnsi="Calibri" w:cs="Calibri"/>
          <w:sz w:val="24"/>
          <w:szCs w:val="24"/>
          <w:lang w:val="en-US" w:eastAsia="el-GR" w:bidi="ar-SA"/>
        </w:rPr>
        <w:t xml:space="preserve"> by at least five (5) members. </w:t>
      </w:r>
      <w:r w:rsidR="00737FB5">
        <w:rPr>
          <w:rFonts w:ascii="Calibri" w:eastAsia="Times New Roman" w:hAnsi="Calibri" w:cs="Calibri"/>
          <w:sz w:val="24"/>
          <w:szCs w:val="24"/>
          <w:lang w:val="en-US" w:eastAsia="el-GR" w:bidi="ar-SA"/>
        </w:rPr>
        <w:t>Candidates are required to</w:t>
      </w:r>
      <w:r w:rsidRPr="00DD7B04">
        <w:rPr>
          <w:rFonts w:ascii="Calibri" w:eastAsia="Times New Roman" w:hAnsi="Calibri" w:cs="Calibri"/>
          <w:sz w:val="24"/>
          <w:szCs w:val="24"/>
          <w:lang w:val="en-US" w:eastAsia="el-GR" w:bidi="ar-SA"/>
        </w:rPr>
        <w:t xml:space="preserve"> send </w:t>
      </w:r>
      <w:r w:rsidR="00273903" w:rsidRPr="00DD7B04">
        <w:rPr>
          <w:rFonts w:ascii="Calibri" w:eastAsia="Times New Roman" w:hAnsi="Calibri" w:cs="Calibri"/>
          <w:sz w:val="24"/>
          <w:szCs w:val="24"/>
          <w:lang w:val="en-US" w:eastAsia="el-GR" w:bidi="ar-SA"/>
        </w:rPr>
        <w:t xml:space="preserve">printed or electronic </w:t>
      </w:r>
      <w:r w:rsidR="00273903">
        <w:rPr>
          <w:rFonts w:ascii="Calibri" w:eastAsia="Times New Roman" w:hAnsi="Calibri" w:cs="Calibri"/>
          <w:sz w:val="24"/>
          <w:szCs w:val="24"/>
          <w:lang w:val="en-US" w:eastAsia="el-GR" w:bidi="ar-SA"/>
        </w:rPr>
        <w:t xml:space="preserve">copies of </w:t>
      </w:r>
      <w:r w:rsidR="00737FB5">
        <w:rPr>
          <w:rFonts w:ascii="Calibri" w:eastAsia="Times New Roman" w:hAnsi="Calibri" w:cs="Calibri"/>
          <w:sz w:val="24"/>
          <w:szCs w:val="24"/>
          <w:lang w:val="en-US" w:eastAsia="el-GR" w:bidi="ar-SA"/>
        </w:rPr>
        <w:t xml:space="preserve">their thesis </w:t>
      </w:r>
      <w:r w:rsidRPr="00DD7B04">
        <w:rPr>
          <w:rFonts w:ascii="Calibri" w:eastAsia="Times New Roman" w:hAnsi="Calibri" w:cs="Calibri"/>
          <w:sz w:val="24"/>
          <w:szCs w:val="24"/>
          <w:lang w:val="en-US" w:eastAsia="el-GR" w:bidi="ar-SA"/>
        </w:rPr>
        <w:t>to the members of the Seven-</w:t>
      </w:r>
      <w:r w:rsidR="00E27291">
        <w:rPr>
          <w:rFonts w:ascii="Calibri" w:eastAsia="Times New Roman" w:hAnsi="Calibri" w:cs="Calibri"/>
          <w:sz w:val="24"/>
          <w:szCs w:val="24"/>
          <w:lang w:val="en-US" w:eastAsia="el-GR" w:bidi="ar-SA"/>
        </w:rPr>
        <w:t>m</w:t>
      </w:r>
      <w:r w:rsidRPr="00DD7B04">
        <w:rPr>
          <w:rFonts w:ascii="Calibri" w:eastAsia="Times New Roman" w:hAnsi="Calibri" w:cs="Calibri"/>
          <w:sz w:val="24"/>
          <w:szCs w:val="24"/>
          <w:lang w:val="en-US" w:eastAsia="el-GR" w:bidi="ar-SA"/>
        </w:rPr>
        <w:t xml:space="preserve">ember </w:t>
      </w:r>
      <w:r w:rsidR="00F13B8F" w:rsidRPr="00F13B8F">
        <w:rPr>
          <w:rFonts w:ascii="Calibri" w:eastAsia="Times New Roman" w:hAnsi="Calibri" w:cs="Calibri"/>
          <w:sz w:val="24"/>
          <w:szCs w:val="24"/>
          <w:lang w:val="en-US" w:eastAsia="el-GR" w:bidi="ar-SA"/>
        </w:rPr>
        <w:t xml:space="preserve">Examining </w:t>
      </w:r>
      <w:r w:rsidRPr="00DD7B04">
        <w:rPr>
          <w:rFonts w:ascii="Calibri" w:eastAsia="Times New Roman" w:hAnsi="Calibri" w:cs="Calibri"/>
          <w:sz w:val="24"/>
          <w:szCs w:val="24"/>
          <w:lang w:val="en-US" w:eastAsia="el-GR" w:bidi="ar-SA"/>
        </w:rPr>
        <w:t xml:space="preserve">Committee at least thirty (30) days </w:t>
      </w:r>
      <w:r w:rsidR="002D1CFF">
        <w:rPr>
          <w:rFonts w:ascii="Calibri" w:eastAsia="Times New Roman" w:hAnsi="Calibri" w:cs="Calibri"/>
          <w:sz w:val="24"/>
          <w:szCs w:val="24"/>
          <w:lang w:val="en-US" w:eastAsia="el-GR" w:bidi="ar-SA"/>
        </w:rPr>
        <w:t>prior to</w:t>
      </w:r>
      <w:r w:rsidRPr="00DD7B04">
        <w:rPr>
          <w:rFonts w:ascii="Calibri" w:eastAsia="Times New Roman" w:hAnsi="Calibri" w:cs="Calibri"/>
          <w:sz w:val="24"/>
          <w:szCs w:val="24"/>
          <w:lang w:val="en-US" w:eastAsia="el-GR" w:bidi="ar-SA"/>
        </w:rPr>
        <w:t xml:space="preserve"> the date of </w:t>
      </w:r>
      <w:r w:rsidR="00F13B8F">
        <w:rPr>
          <w:rFonts w:ascii="Calibri" w:eastAsia="Times New Roman" w:hAnsi="Calibri" w:cs="Calibri"/>
          <w:sz w:val="24"/>
          <w:szCs w:val="24"/>
          <w:lang w:val="en-US" w:eastAsia="el-GR" w:bidi="ar-SA"/>
        </w:rPr>
        <w:t xml:space="preserve">the </w:t>
      </w:r>
      <w:r w:rsidR="00A36562">
        <w:rPr>
          <w:rFonts w:ascii="Calibri" w:eastAsia="Times New Roman" w:hAnsi="Calibri" w:cs="Calibri"/>
          <w:sz w:val="24"/>
          <w:szCs w:val="24"/>
          <w:lang w:val="en-US" w:eastAsia="el-GR" w:bidi="ar-SA"/>
        </w:rPr>
        <w:t xml:space="preserve">PhD </w:t>
      </w:r>
      <w:r w:rsidR="00544604">
        <w:rPr>
          <w:rFonts w:ascii="Calibri" w:eastAsia="Times New Roman" w:hAnsi="Calibri" w:cs="Calibri"/>
          <w:sz w:val="24"/>
          <w:szCs w:val="24"/>
          <w:lang w:val="en-US" w:eastAsia="el-GR" w:bidi="ar-SA"/>
        </w:rPr>
        <w:t>defence</w:t>
      </w:r>
      <w:r w:rsidR="00737FB5">
        <w:rPr>
          <w:rFonts w:ascii="Calibri" w:eastAsia="Times New Roman" w:hAnsi="Calibri" w:cs="Calibri"/>
          <w:sz w:val="24"/>
          <w:szCs w:val="24"/>
          <w:lang w:val="en-US" w:eastAsia="el-GR" w:bidi="ar-SA"/>
        </w:rPr>
        <w:t xml:space="preserve"> presentation</w:t>
      </w:r>
      <w:r w:rsidRPr="00DD7B04">
        <w:rPr>
          <w:rFonts w:ascii="Calibri" w:eastAsia="Times New Roman" w:hAnsi="Calibri" w:cs="Calibri"/>
          <w:sz w:val="24"/>
          <w:szCs w:val="24"/>
          <w:lang w:val="en-US" w:eastAsia="el-GR" w:bidi="ar-SA"/>
        </w:rPr>
        <w:t>.</w:t>
      </w:r>
    </w:p>
    <w:p w14:paraId="5ABA476A" w14:textId="250F7FD7" w:rsidR="00DD7B04" w:rsidRDefault="00DD7B04" w:rsidP="00F13B8F">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6. </w:t>
      </w:r>
      <w:r w:rsidR="00273903">
        <w:rPr>
          <w:rFonts w:ascii="Calibri" w:eastAsia="Times New Roman" w:hAnsi="Calibri" w:cs="Calibri"/>
          <w:sz w:val="24"/>
          <w:szCs w:val="24"/>
          <w:lang w:val="en-US" w:eastAsia="el-GR" w:bidi="ar-SA"/>
        </w:rPr>
        <w:t>On</w:t>
      </w:r>
      <w:r w:rsidRPr="00DD7B04">
        <w:rPr>
          <w:rFonts w:ascii="Calibri" w:eastAsia="Times New Roman" w:hAnsi="Calibri" w:cs="Calibri"/>
          <w:sz w:val="24"/>
          <w:szCs w:val="24"/>
          <w:lang w:val="en-US" w:eastAsia="el-GR" w:bidi="ar-SA"/>
        </w:rPr>
        <w:t xml:space="preserve"> approval, the </w:t>
      </w:r>
      <w:r w:rsidR="00E27291">
        <w:rPr>
          <w:rFonts w:ascii="Calibri" w:eastAsia="Times New Roman" w:hAnsi="Calibri" w:cs="Calibri"/>
          <w:sz w:val="24"/>
          <w:szCs w:val="24"/>
          <w:lang w:val="en-US" w:eastAsia="el-GR" w:bidi="ar-SA"/>
        </w:rPr>
        <w:t>S</w:t>
      </w:r>
      <w:r w:rsidRPr="00DD7B04">
        <w:rPr>
          <w:rFonts w:ascii="Calibri" w:eastAsia="Times New Roman" w:hAnsi="Calibri" w:cs="Calibri"/>
          <w:sz w:val="24"/>
          <w:szCs w:val="24"/>
          <w:lang w:val="en-US" w:eastAsia="el-GR" w:bidi="ar-SA"/>
        </w:rPr>
        <w:t xml:space="preserve">even-member </w:t>
      </w:r>
      <w:r w:rsidR="00F13B8F" w:rsidRPr="00F13B8F">
        <w:rPr>
          <w:rFonts w:ascii="Calibri" w:eastAsia="Times New Roman" w:hAnsi="Calibri" w:cs="Calibri"/>
          <w:sz w:val="24"/>
          <w:szCs w:val="24"/>
          <w:lang w:val="en-US" w:eastAsia="el-GR" w:bidi="ar-SA"/>
        </w:rPr>
        <w:t xml:space="preserve">Examining </w:t>
      </w:r>
      <w:r w:rsidR="00E27291">
        <w:rPr>
          <w:rFonts w:ascii="Calibri" w:eastAsia="Times New Roman" w:hAnsi="Calibri" w:cs="Calibri"/>
          <w:sz w:val="24"/>
          <w:szCs w:val="24"/>
          <w:lang w:val="en-US" w:eastAsia="el-GR" w:bidi="ar-SA"/>
        </w:rPr>
        <w:t>C</w:t>
      </w:r>
      <w:r w:rsidRPr="00DD7B04">
        <w:rPr>
          <w:rFonts w:ascii="Calibri" w:eastAsia="Times New Roman" w:hAnsi="Calibri" w:cs="Calibri"/>
          <w:sz w:val="24"/>
          <w:szCs w:val="24"/>
          <w:lang w:val="en-US" w:eastAsia="el-GR" w:bidi="ar-SA"/>
        </w:rPr>
        <w:t xml:space="preserve">ommittee </w:t>
      </w:r>
      <w:r w:rsidR="00A36562">
        <w:rPr>
          <w:rFonts w:ascii="Calibri" w:eastAsia="Times New Roman" w:hAnsi="Calibri" w:cs="Calibri"/>
          <w:sz w:val="24"/>
          <w:szCs w:val="24"/>
          <w:lang w:val="en-US" w:eastAsia="el-GR" w:bidi="ar-SA"/>
        </w:rPr>
        <w:t>assess</w:t>
      </w:r>
      <w:r w:rsidRPr="00DD7B04">
        <w:rPr>
          <w:rFonts w:ascii="Calibri" w:eastAsia="Times New Roman" w:hAnsi="Calibri" w:cs="Calibri"/>
          <w:sz w:val="24"/>
          <w:szCs w:val="24"/>
          <w:lang w:val="en-US" w:eastAsia="el-GR" w:bidi="ar-SA"/>
        </w:rPr>
        <w:t xml:space="preserve"> </w:t>
      </w:r>
      <w:r w:rsidR="00A36562">
        <w:rPr>
          <w:rFonts w:ascii="Calibri" w:eastAsia="Times New Roman" w:hAnsi="Calibri" w:cs="Calibri"/>
          <w:sz w:val="24"/>
          <w:szCs w:val="24"/>
          <w:lang w:val="en-US" w:eastAsia="el-GR" w:bidi="ar-SA"/>
        </w:rPr>
        <w:t xml:space="preserve">theses </w:t>
      </w:r>
      <w:r w:rsidR="00B658DB">
        <w:rPr>
          <w:rFonts w:ascii="Calibri" w:eastAsia="Times New Roman" w:hAnsi="Calibri" w:cs="Calibri"/>
          <w:sz w:val="24"/>
          <w:szCs w:val="24"/>
          <w:lang w:val="en-US" w:eastAsia="el-GR" w:bidi="ar-SA"/>
        </w:rPr>
        <w:t xml:space="preserve">and </w:t>
      </w:r>
      <w:r w:rsidR="00A36562">
        <w:rPr>
          <w:rFonts w:ascii="Calibri" w:eastAsia="Times New Roman" w:hAnsi="Calibri" w:cs="Calibri"/>
          <w:sz w:val="24"/>
          <w:szCs w:val="24"/>
          <w:lang w:val="en-US" w:eastAsia="el-GR" w:bidi="ar-SA"/>
        </w:rPr>
        <w:t xml:space="preserve">award </w:t>
      </w:r>
      <w:r w:rsidRPr="00DD7B04">
        <w:rPr>
          <w:rFonts w:ascii="Calibri" w:eastAsia="Times New Roman" w:hAnsi="Calibri" w:cs="Calibri"/>
          <w:sz w:val="24"/>
          <w:szCs w:val="24"/>
          <w:lang w:val="en-US" w:eastAsia="el-GR" w:bidi="ar-SA"/>
        </w:rPr>
        <w:t xml:space="preserve">grades </w:t>
      </w:r>
      <w:r w:rsidR="00B658DB">
        <w:rPr>
          <w:rFonts w:ascii="Calibri" w:eastAsia="Times New Roman" w:hAnsi="Calibri" w:cs="Calibri"/>
          <w:sz w:val="24"/>
          <w:szCs w:val="24"/>
          <w:lang w:val="en-US" w:eastAsia="el-GR" w:bidi="ar-SA"/>
        </w:rPr>
        <w:t>(</w:t>
      </w:r>
      <w:r w:rsidRPr="00DD7B04">
        <w:rPr>
          <w:rFonts w:ascii="Calibri" w:eastAsia="Times New Roman" w:hAnsi="Calibri" w:cs="Calibri"/>
          <w:sz w:val="24"/>
          <w:szCs w:val="24"/>
          <w:lang w:val="en-US" w:eastAsia="el-GR" w:bidi="ar-SA"/>
        </w:rPr>
        <w:t>GOOD, VERY GOOD or EXCELLENT</w:t>
      </w:r>
      <w:r w:rsidR="00B658DB">
        <w:rPr>
          <w:rFonts w:ascii="Calibri" w:eastAsia="Times New Roman" w:hAnsi="Calibri" w:cs="Calibri"/>
          <w:sz w:val="24"/>
          <w:szCs w:val="24"/>
          <w:lang w:val="en-US" w:eastAsia="el-GR" w:bidi="ar-SA"/>
        </w:rPr>
        <w:t>)</w:t>
      </w:r>
      <w:r w:rsidR="00A36562">
        <w:rPr>
          <w:rFonts w:ascii="Calibri" w:eastAsia="Times New Roman" w:hAnsi="Calibri" w:cs="Calibri"/>
          <w:sz w:val="24"/>
          <w:szCs w:val="24"/>
          <w:lang w:val="en-US" w:eastAsia="el-GR" w:bidi="ar-SA"/>
        </w:rPr>
        <w:t>, whereas,</w:t>
      </w:r>
      <w:r w:rsidRPr="00DD7B04">
        <w:rPr>
          <w:rFonts w:ascii="Calibri" w:eastAsia="Times New Roman" w:hAnsi="Calibri" w:cs="Calibri"/>
          <w:sz w:val="24"/>
          <w:szCs w:val="24"/>
          <w:lang w:val="en-US" w:eastAsia="el-GR" w:bidi="ar-SA"/>
        </w:rPr>
        <w:t xml:space="preserve"> </w:t>
      </w:r>
      <w:r w:rsidR="00A36562">
        <w:rPr>
          <w:rFonts w:ascii="Calibri" w:eastAsia="Times New Roman" w:hAnsi="Calibri" w:cs="Calibri"/>
          <w:sz w:val="24"/>
          <w:szCs w:val="24"/>
          <w:lang w:val="en-US" w:eastAsia="el-GR" w:bidi="ar-SA"/>
        </w:rPr>
        <w:t>in case of</w:t>
      </w:r>
      <w:r w:rsidR="00A36562" w:rsidRPr="00DD7B04">
        <w:rPr>
          <w:rFonts w:ascii="Calibri" w:eastAsia="Times New Roman" w:hAnsi="Calibri" w:cs="Calibri"/>
          <w:sz w:val="24"/>
          <w:szCs w:val="24"/>
          <w:lang w:val="en-US" w:eastAsia="el-GR" w:bidi="ar-SA"/>
        </w:rPr>
        <w:t xml:space="preserve"> exceptional </w:t>
      </w:r>
      <w:r w:rsidR="004437BE">
        <w:rPr>
          <w:rFonts w:ascii="Calibri" w:eastAsia="Times New Roman" w:hAnsi="Calibri" w:cs="Calibri"/>
          <w:sz w:val="24"/>
          <w:szCs w:val="24"/>
          <w:lang w:val="en-US" w:eastAsia="el-GR" w:bidi="ar-SA"/>
        </w:rPr>
        <w:t xml:space="preserve">academic </w:t>
      </w:r>
      <w:r w:rsidR="00A36562">
        <w:rPr>
          <w:rFonts w:ascii="Calibri" w:eastAsia="Times New Roman" w:hAnsi="Calibri" w:cs="Calibri"/>
          <w:sz w:val="24"/>
          <w:szCs w:val="24"/>
          <w:lang w:val="en-US" w:eastAsia="el-GR" w:bidi="ar-SA"/>
        </w:rPr>
        <w:t>performance,</w:t>
      </w:r>
      <w:r w:rsidR="00A36562" w:rsidRPr="00DD7B04">
        <w:rPr>
          <w:rFonts w:ascii="Calibri" w:eastAsia="Times New Roman" w:hAnsi="Calibri" w:cs="Calibri"/>
          <w:sz w:val="24"/>
          <w:szCs w:val="24"/>
          <w:lang w:val="en-US" w:eastAsia="el-GR" w:bidi="ar-SA"/>
        </w:rPr>
        <w:t xml:space="preserve"> </w:t>
      </w:r>
      <w:r w:rsidR="00A36562">
        <w:rPr>
          <w:rFonts w:ascii="Calibri" w:eastAsia="Times New Roman" w:hAnsi="Calibri" w:cs="Calibri"/>
          <w:sz w:val="24"/>
          <w:szCs w:val="24"/>
          <w:lang w:val="en-US" w:eastAsia="el-GR" w:bidi="ar-SA"/>
        </w:rPr>
        <w:t xml:space="preserve">and </w:t>
      </w:r>
      <w:r w:rsidRPr="00DD7B04">
        <w:rPr>
          <w:rFonts w:ascii="Calibri" w:eastAsia="Times New Roman" w:hAnsi="Calibri" w:cs="Calibri"/>
          <w:sz w:val="24"/>
          <w:szCs w:val="24"/>
          <w:lang w:val="en-US" w:eastAsia="el-GR" w:bidi="ar-SA"/>
        </w:rPr>
        <w:t xml:space="preserve">following a </w:t>
      </w:r>
      <w:r w:rsidR="00A36562" w:rsidRPr="00DD7B04">
        <w:rPr>
          <w:rFonts w:ascii="Calibri" w:eastAsia="Times New Roman" w:hAnsi="Calibri" w:cs="Calibri"/>
          <w:sz w:val="24"/>
          <w:szCs w:val="24"/>
          <w:lang w:val="en-US" w:eastAsia="el-GR" w:bidi="ar-SA"/>
        </w:rPr>
        <w:t xml:space="preserve">committee’s </w:t>
      </w:r>
      <w:r w:rsidRPr="00DD7B04">
        <w:rPr>
          <w:rFonts w:ascii="Calibri" w:eastAsia="Times New Roman" w:hAnsi="Calibri" w:cs="Calibri"/>
          <w:sz w:val="24"/>
          <w:szCs w:val="24"/>
          <w:lang w:val="en-US" w:eastAsia="el-GR" w:bidi="ar-SA"/>
        </w:rPr>
        <w:t>decision</w:t>
      </w:r>
      <w:r w:rsidR="00A36562">
        <w:rPr>
          <w:rFonts w:ascii="Calibri" w:eastAsia="Times New Roman" w:hAnsi="Calibri" w:cs="Calibri"/>
          <w:sz w:val="24"/>
          <w:szCs w:val="24"/>
          <w:lang w:val="en-US" w:eastAsia="el-GR" w:bidi="ar-SA"/>
        </w:rPr>
        <w:t>,</w:t>
      </w:r>
      <w:r w:rsidRPr="00DD7B04">
        <w:rPr>
          <w:rFonts w:ascii="Calibri" w:eastAsia="Times New Roman" w:hAnsi="Calibri" w:cs="Calibri"/>
          <w:sz w:val="24"/>
          <w:szCs w:val="24"/>
          <w:lang w:val="en-US" w:eastAsia="el-GR" w:bidi="ar-SA"/>
        </w:rPr>
        <w:t xml:space="preserve"> Doctoral </w:t>
      </w:r>
      <w:r w:rsidR="00A36562">
        <w:rPr>
          <w:rFonts w:ascii="Calibri" w:eastAsia="Times New Roman" w:hAnsi="Calibri" w:cs="Calibri"/>
          <w:sz w:val="24"/>
          <w:szCs w:val="24"/>
          <w:lang w:val="en-US" w:eastAsia="el-GR" w:bidi="ar-SA"/>
        </w:rPr>
        <w:t>Research</w:t>
      </w:r>
      <w:r w:rsidR="004437BE">
        <w:rPr>
          <w:rFonts w:ascii="Calibri" w:eastAsia="Times New Roman" w:hAnsi="Calibri" w:cs="Calibri"/>
          <w:sz w:val="24"/>
          <w:szCs w:val="24"/>
          <w:lang w:val="en-US" w:eastAsia="el-GR" w:bidi="ar-SA"/>
        </w:rPr>
        <w:t>ers</w:t>
      </w:r>
      <w:r w:rsidR="00A36562">
        <w:rPr>
          <w:rFonts w:ascii="Calibri" w:eastAsia="Times New Roman" w:hAnsi="Calibri" w:cs="Calibri"/>
          <w:sz w:val="24"/>
          <w:szCs w:val="24"/>
          <w:lang w:val="en-US" w:eastAsia="el-GR" w:bidi="ar-SA"/>
        </w:rPr>
        <w:t xml:space="preserve"> </w:t>
      </w:r>
      <w:r w:rsidR="004437BE" w:rsidRPr="002D1CFF">
        <w:rPr>
          <w:rFonts w:ascii="Calibri" w:eastAsia="Times New Roman" w:hAnsi="Calibri" w:cs="Calibri"/>
          <w:sz w:val="24"/>
          <w:szCs w:val="24"/>
          <w:lang w:val="en-US" w:eastAsia="el-GR" w:bidi="ar-SA"/>
        </w:rPr>
        <w:t>are</w:t>
      </w:r>
      <w:r w:rsidR="00A36562" w:rsidRPr="002D1CFF">
        <w:rPr>
          <w:rFonts w:ascii="Calibri" w:eastAsia="Times New Roman" w:hAnsi="Calibri" w:cs="Calibri"/>
          <w:sz w:val="24"/>
          <w:szCs w:val="24"/>
          <w:lang w:val="en-US" w:eastAsia="el-GR" w:bidi="ar-SA"/>
        </w:rPr>
        <w:t xml:space="preserve"> </w:t>
      </w:r>
      <w:r w:rsidR="004437BE" w:rsidRPr="002D1CFF">
        <w:rPr>
          <w:rFonts w:ascii="Calibri" w:eastAsia="Times New Roman" w:hAnsi="Calibri" w:cs="Calibri"/>
          <w:sz w:val="24"/>
          <w:szCs w:val="24"/>
          <w:lang w:val="en-US" w:eastAsia="el-GR" w:bidi="ar-SA"/>
        </w:rPr>
        <w:t>conferred a PhD degree</w:t>
      </w:r>
      <w:r w:rsidRPr="002D1CFF">
        <w:rPr>
          <w:rFonts w:ascii="Calibri" w:eastAsia="Times New Roman" w:hAnsi="Calibri" w:cs="Calibri"/>
          <w:sz w:val="24"/>
          <w:szCs w:val="24"/>
          <w:lang w:val="en-US" w:eastAsia="el-GR" w:bidi="ar-SA"/>
        </w:rPr>
        <w:t xml:space="preserve"> with Hono</w:t>
      </w:r>
      <w:r w:rsidR="002D159A" w:rsidRPr="002D1CFF">
        <w:rPr>
          <w:rFonts w:ascii="Calibri" w:eastAsia="Times New Roman" w:hAnsi="Calibri" w:cs="Calibri"/>
          <w:sz w:val="24"/>
          <w:szCs w:val="24"/>
          <w:lang w:val="en-US" w:eastAsia="el-GR" w:bidi="ar-SA"/>
        </w:rPr>
        <w:t>u</w:t>
      </w:r>
      <w:r w:rsidRPr="002D1CFF">
        <w:rPr>
          <w:rFonts w:ascii="Calibri" w:eastAsia="Times New Roman" w:hAnsi="Calibri" w:cs="Calibri"/>
          <w:sz w:val="24"/>
          <w:szCs w:val="24"/>
          <w:lang w:val="en-US" w:eastAsia="el-GR" w:bidi="ar-SA"/>
        </w:rPr>
        <w:t>rs</w:t>
      </w:r>
      <w:r w:rsidR="004437BE" w:rsidRPr="002D1CFF">
        <w:rPr>
          <w:rFonts w:ascii="Calibri" w:eastAsia="Times New Roman" w:hAnsi="Calibri" w:cs="Calibri"/>
          <w:sz w:val="24"/>
          <w:szCs w:val="24"/>
          <w:lang w:val="en-US" w:eastAsia="el-GR" w:bidi="ar-SA"/>
        </w:rPr>
        <w:t xml:space="preserve"> (“Summa cum Laude”)</w:t>
      </w:r>
      <w:r w:rsidRPr="002D1CFF">
        <w:rPr>
          <w:rFonts w:ascii="Calibri" w:eastAsia="Times New Roman" w:hAnsi="Calibri" w:cs="Calibri"/>
          <w:sz w:val="24"/>
          <w:szCs w:val="24"/>
          <w:lang w:val="en-US" w:eastAsia="el-GR" w:bidi="ar-SA"/>
        </w:rPr>
        <w:t>.</w:t>
      </w:r>
    </w:p>
    <w:p w14:paraId="08038FF5" w14:textId="29E0FB7F" w:rsidR="00DD7B04" w:rsidRPr="00DD7B04" w:rsidRDefault="00DD7B04" w:rsidP="00B658DB">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7. </w:t>
      </w:r>
      <w:r w:rsidR="00A36562">
        <w:rPr>
          <w:rFonts w:ascii="Calibri" w:eastAsia="Times New Roman" w:hAnsi="Calibri" w:cs="Calibri"/>
          <w:sz w:val="24"/>
          <w:szCs w:val="24"/>
          <w:lang w:val="en-US" w:eastAsia="el-GR" w:bidi="ar-SA"/>
        </w:rPr>
        <w:t xml:space="preserve">Thesis </w:t>
      </w:r>
      <w:r w:rsidR="00A36562" w:rsidRPr="00DD7B04">
        <w:rPr>
          <w:rFonts w:ascii="Calibri" w:eastAsia="Times New Roman" w:hAnsi="Calibri" w:cs="Calibri"/>
          <w:sz w:val="24"/>
          <w:szCs w:val="24"/>
          <w:lang w:val="en-US" w:eastAsia="el-GR" w:bidi="ar-SA"/>
        </w:rPr>
        <w:t xml:space="preserve">examination </w:t>
      </w:r>
      <w:r w:rsidRPr="00DD7B04">
        <w:rPr>
          <w:rFonts w:ascii="Calibri" w:eastAsia="Times New Roman" w:hAnsi="Calibri" w:cs="Calibri"/>
          <w:sz w:val="24"/>
          <w:szCs w:val="24"/>
          <w:lang w:val="en-US" w:eastAsia="el-GR" w:bidi="ar-SA"/>
        </w:rPr>
        <w:t>process</w:t>
      </w:r>
      <w:r w:rsidR="00A36562">
        <w:rPr>
          <w:rFonts w:ascii="Calibri" w:eastAsia="Times New Roman" w:hAnsi="Calibri" w:cs="Calibri"/>
          <w:sz w:val="24"/>
          <w:szCs w:val="24"/>
          <w:lang w:val="en-US" w:eastAsia="el-GR" w:bidi="ar-SA"/>
        </w:rPr>
        <w:t>es</w:t>
      </w:r>
      <w:r w:rsidRPr="00DD7B04">
        <w:rPr>
          <w:rFonts w:ascii="Calibri" w:eastAsia="Times New Roman" w:hAnsi="Calibri" w:cs="Calibri"/>
          <w:sz w:val="24"/>
          <w:szCs w:val="24"/>
          <w:lang w:val="en-US" w:eastAsia="el-GR" w:bidi="ar-SA"/>
        </w:rPr>
        <w:t xml:space="preserve"> </w:t>
      </w:r>
      <w:r w:rsidR="00A36562">
        <w:rPr>
          <w:rFonts w:ascii="Calibri" w:eastAsia="Times New Roman" w:hAnsi="Calibri" w:cs="Calibri"/>
          <w:sz w:val="24"/>
          <w:szCs w:val="24"/>
          <w:lang w:val="en-US" w:eastAsia="el-GR" w:bidi="ar-SA"/>
        </w:rPr>
        <w:t>are</w:t>
      </w:r>
      <w:r w:rsidRPr="00DD7B04">
        <w:rPr>
          <w:rFonts w:ascii="Calibri" w:eastAsia="Times New Roman" w:hAnsi="Calibri" w:cs="Calibri"/>
          <w:sz w:val="24"/>
          <w:szCs w:val="24"/>
          <w:lang w:val="en-US" w:eastAsia="el-GR" w:bidi="ar-SA"/>
        </w:rPr>
        <w:t xml:space="preserve"> coordinated by </w:t>
      </w:r>
      <w:r w:rsidR="002D1CFF" w:rsidRPr="002D1CFF">
        <w:rPr>
          <w:rFonts w:ascii="Calibri" w:eastAsia="Times New Roman" w:hAnsi="Calibri" w:cs="Calibri"/>
          <w:sz w:val="24"/>
          <w:szCs w:val="24"/>
          <w:lang w:val="en-US" w:eastAsia="el-GR" w:bidi="ar-SA"/>
        </w:rPr>
        <w:t>supervisors</w:t>
      </w:r>
      <w:r w:rsidR="002D1CFF">
        <w:rPr>
          <w:rFonts w:ascii="Calibri" w:eastAsia="Times New Roman" w:hAnsi="Calibri" w:cs="Calibri"/>
          <w:sz w:val="24"/>
          <w:szCs w:val="24"/>
          <w:lang w:val="en-US" w:eastAsia="el-GR" w:bidi="ar-SA"/>
        </w:rPr>
        <w:t xml:space="preserve"> (</w:t>
      </w:r>
      <w:r w:rsidR="00B658DB">
        <w:rPr>
          <w:rFonts w:ascii="Calibri" w:eastAsia="Times New Roman" w:hAnsi="Calibri" w:cs="Calibri"/>
          <w:sz w:val="24"/>
          <w:szCs w:val="24"/>
          <w:lang w:val="en-US" w:eastAsia="el-GR" w:bidi="ar-SA"/>
        </w:rPr>
        <w:t>academic staff members</w:t>
      </w:r>
      <w:r w:rsidR="002D1CFF">
        <w:rPr>
          <w:rFonts w:ascii="Calibri" w:eastAsia="Times New Roman" w:hAnsi="Calibri" w:cs="Calibri"/>
          <w:sz w:val="24"/>
          <w:szCs w:val="24"/>
          <w:lang w:val="en-US" w:eastAsia="el-GR" w:bidi="ar-SA"/>
        </w:rPr>
        <w:t>)</w:t>
      </w:r>
      <w:r w:rsidR="00A36562">
        <w:rPr>
          <w:rFonts w:ascii="Calibri" w:eastAsia="Times New Roman" w:hAnsi="Calibri" w:cs="Calibri"/>
          <w:sz w:val="24"/>
          <w:szCs w:val="24"/>
          <w:lang w:val="en-US" w:eastAsia="el-GR" w:bidi="ar-SA"/>
        </w:rPr>
        <w:t>.</w:t>
      </w:r>
    </w:p>
    <w:p w14:paraId="0BB66CD8" w14:textId="737ED6EC" w:rsidR="00DD7B04" w:rsidRPr="00DD7B04" w:rsidRDefault="00DD7B04" w:rsidP="00A36562">
      <w:pPr>
        <w:spacing w:after="0" w:line="360" w:lineRule="auto"/>
        <w:jc w:val="both"/>
        <w:rPr>
          <w:rFonts w:ascii="Calibri" w:eastAsia="Times New Roman" w:hAnsi="Calibri" w:cs="Calibri"/>
          <w:sz w:val="24"/>
          <w:szCs w:val="24"/>
          <w:lang w:val="en-US" w:eastAsia="el-GR" w:bidi="ar-SA"/>
        </w:rPr>
      </w:pPr>
      <w:r w:rsidRPr="00DD7B04">
        <w:rPr>
          <w:rFonts w:ascii="Calibri" w:eastAsia="Times New Roman" w:hAnsi="Calibri" w:cs="Calibri"/>
          <w:sz w:val="24"/>
          <w:szCs w:val="24"/>
          <w:lang w:val="en-US" w:eastAsia="el-GR" w:bidi="ar-SA"/>
        </w:rPr>
        <w:t xml:space="preserve">8. </w:t>
      </w:r>
      <w:r w:rsidR="00A36562">
        <w:rPr>
          <w:rFonts w:ascii="Calibri" w:eastAsia="Times New Roman" w:hAnsi="Calibri" w:cs="Calibri"/>
          <w:sz w:val="24"/>
          <w:szCs w:val="24"/>
          <w:lang w:val="en-US" w:eastAsia="el-GR" w:bidi="ar-SA"/>
        </w:rPr>
        <w:t>Upon</w:t>
      </w:r>
      <w:r w:rsidRPr="00DD7B04">
        <w:rPr>
          <w:rFonts w:ascii="Calibri" w:eastAsia="Times New Roman" w:hAnsi="Calibri" w:cs="Calibri"/>
          <w:sz w:val="24"/>
          <w:szCs w:val="24"/>
          <w:lang w:val="en-US" w:eastAsia="el-GR" w:bidi="ar-SA"/>
        </w:rPr>
        <w:t xml:space="preserve"> </w:t>
      </w:r>
      <w:r w:rsidR="00F13B8F">
        <w:rPr>
          <w:rFonts w:ascii="Calibri" w:eastAsia="Times New Roman" w:hAnsi="Calibri" w:cs="Calibri"/>
          <w:sz w:val="24"/>
          <w:szCs w:val="24"/>
          <w:lang w:val="en-US" w:eastAsia="el-GR" w:bidi="ar-SA"/>
        </w:rPr>
        <w:t xml:space="preserve">the date of </w:t>
      </w:r>
      <w:r w:rsidRPr="00DD7B04">
        <w:rPr>
          <w:rFonts w:ascii="Calibri" w:eastAsia="Times New Roman" w:hAnsi="Calibri" w:cs="Calibri"/>
          <w:sz w:val="24"/>
          <w:szCs w:val="24"/>
          <w:lang w:val="en-US" w:eastAsia="el-GR" w:bidi="ar-SA"/>
        </w:rPr>
        <w:t xml:space="preserve">approval of </w:t>
      </w:r>
      <w:r w:rsidR="00F13B8F">
        <w:rPr>
          <w:rFonts w:ascii="Calibri" w:eastAsia="Times New Roman" w:hAnsi="Calibri" w:cs="Calibri"/>
          <w:sz w:val="24"/>
          <w:szCs w:val="24"/>
          <w:lang w:val="en-US" w:eastAsia="el-GR" w:bidi="ar-SA"/>
        </w:rPr>
        <w:t>a</w:t>
      </w:r>
      <w:r w:rsidRPr="00DD7B04">
        <w:rPr>
          <w:rFonts w:ascii="Calibri" w:eastAsia="Times New Roman" w:hAnsi="Calibri" w:cs="Calibri"/>
          <w:sz w:val="24"/>
          <w:szCs w:val="24"/>
          <w:lang w:val="en-US" w:eastAsia="el-GR" w:bidi="ar-SA"/>
        </w:rPr>
        <w:t xml:space="preserve"> </w:t>
      </w:r>
      <w:r w:rsidR="00A36562">
        <w:rPr>
          <w:rFonts w:ascii="Calibri" w:eastAsia="Times New Roman" w:hAnsi="Calibri" w:cs="Calibri"/>
          <w:sz w:val="24"/>
          <w:szCs w:val="24"/>
          <w:lang w:val="en-US" w:eastAsia="el-GR" w:bidi="ar-SA"/>
        </w:rPr>
        <w:t>PhD thesis</w:t>
      </w:r>
      <w:r w:rsidRPr="00DD7B04">
        <w:rPr>
          <w:rFonts w:ascii="Calibri" w:eastAsia="Times New Roman" w:hAnsi="Calibri" w:cs="Calibri"/>
          <w:sz w:val="24"/>
          <w:szCs w:val="24"/>
          <w:lang w:val="en-US" w:eastAsia="el-GR" w:bidi="ar-SA"/>
        </w:rPr>
        <w:t xml:space="preserve"> by the Seven-Member </w:t>
      </w:r>
      <w:r w:rsidRPr="002D1CFF">
        <w:rPr>
          <w:rFonts w:ascii="Calibri" w:eastAsia="Times New Roman" w:hAnsi="Calibri" w:cs="Calibri"/>
          <w:sz w:val="24"/>
          <w:szCs w:val="24"/>
          <w:lang w:val="en-US" w:eastAsia="el-GR" w:bidi="ar-SA"/>
        </w:rPr>
        <w:t>Examin</w:t>
      </w:r>
      <w:r w:rsidR="006454AF">
        <w:rPr>
          <w:rFonts w:ascii="Calibri" w:eastAsia="Times New Roman" w:hAnsi="Calibri" w:cs="Calibri"/>
          <w:sz w:val="24"/>
          <w:szCs w:val="24"/>
          <w:lang w:val="en-US" w:eastAsia="el-GR" w:bidi="ar-SA"/>
        </w:rPr>
        <w:t>ing</w:t>
      </w:r>
      <w:r w:rsidRPr="00DD7B04">
        <w:rPr>
          <w:rFonts w:ascii="Calibri" w:eastAsia="Times New Roman" w:hAnsi="Calibri" w:cs="Calibri"/>
          <w:sz w:val="24"/>
          <w:szCs w:val="24"/>
          <w:lang w:val="en-US" w:eastAsia="el-GR" w:bidi="ar-SA"/>
        </w:rPr>
        <w:t xml:space="preserve"> Committee, </w:t>
      </w:r>
      <w:r w:rsidR="00B658DB">
        <w:rPr>
          <w:rFonts w:ascii="Calibri" w:eastAsia="Times New Roman" w:hAnsi="Calibri" w:cs="Calibri"/>
          <w:sz w:val="24"/>
          <w:szCs w:val="24"/>
          <w:lang w:val="en-US" w:eastAsia="el-GR" w:bidi="ar-SA"/>
        </w:rPr>
        <w:t>PhD candidates are</w:t>
      </w:r>
      <w:r w:rsidRPr="00DD7B04">
        <w:rPr>
          <w:rFonts w:ascii="Calibri" w:eastAsia="Times New Roman" w:hAnsi="Calibri" w:cs="Calibri"/>
          <w:sz w:val="24"/>
          <w:szCs w:val="24"/>
          <w:lang w:val="en-US" w:eastAsia="el-GR" w:bidi="ar-SA"/>
        </w:rPr>
        <w:t xml:space="preserve"> </w:t>
      </w:r>
      <w:r w:rsidR="00B658DB">
        <w:rPr>
          <w:rFonts w:ascii="Calibri" w:eastAsia="Times New Roman" w:hAnsi="Calibri" w:cs="Calibri"/>
          <w:sz w:val="24"/>
          <w:szCs w:val="24"/>
          <w:lang w:val="en-US" w:eastAsia="el-GR" w:bidi="ar-SA"/>
        </w:rPr>
        <w:t xml:space="preserve">awarded a </w:t>
      </w:r>
      <w:r w:rsidR="00A36562">
        <w:rPr>
          <w:rFonts w:ascii="Calibri" w:eastAsia="Times New Roman" w:hAnsi="Calibri" w:cs="Calibri"/>
          <w:sz w:val="24"/>
          <w:szCs w:val="24"/>
          <w:lang w:val="en-US" w:eastAsia="el-GR" w:bidi="ar-SA"/>
        </w:rPr>
        <w:t>Doctoral degree</w:t>
      </w:r>
      <w:r w:rsidR="006454AF">
        <w:rPr>
          <w:rFonts w:ascii="Calibri" w:eastAsia="Times New Roman" w:hAnsi="Calibri" w:cs="Calibri"/>
          <w:sz w:val="24"/>
          <w:szCs w:val="24"/>
          <w:lang w:val="en-US" w:eastAsia="el-GR" w:bidi="ar-SA"/>
        </w:rPr>
        <w:t>, also confirmed by the</w:t>
      </w:r>
      <w:r w:rsidRPr="00DD7B04">
        <w:rPr>
          <w:rFonts w:ascii="Calibri" w:eastAsia="Times New Roman" w:hAnsi="Calibri" w:cs="Calibri"/>
          <w:sz w:val="24"/>
          <w:szCs w:val="24"/>
          <w:lang w:val="en-US" w:eastAsia="el-GR" w:bidi="ar-SA"/>
        </w:rPr>
        <w:t xml:space="preserve"> </w:t>
      </w:r>
      <w:r w:rsidR="00A36562" w:rsidRPr="00DD7B04">
        <w:rPr>
          <w:rFonts w:ascii="Calibri" w:eastAsia="Times New Roman" w:hAnsi="Calibri" w:cs="Calibri"/>
          <w:sz w:val="24"/>
          <w:szCs w:val="24"/>
          <w:lang w:val="en-US" w:eastAsia="el-GR" w:bidi="ar-SA"/>
        </w:rPr>
        <w:t>Department Assembly</w:t>
      </w:r>
      <w:r w:rsidRPr="00DD7B04">
        <w:rPr>
          <w:rFonts w:ascii="Calibri" w:eastAsia="Times New Roman" w:hAnsi="Calibri" w:cs="Calibri"/>
          <w:sz w:val="24"/>
          <w:szCs w:val="24"/>
          <w:lang w:val="en-US" w:eastAsia="el-GR" w:bidi="ar-SA"/>
        </w:rPr>
        <w:t>.</w:t>
      </w:r>
    </w:p>
    <w:p w14:paraId="7C599184" w14:textId="77777777" w:rsidR="00720883" w:rsidRPr="00F13B8F" w:rsidRDefault="00720883" w:rsidP="00DD7B04">
      <w:pPr>
        <w:spacing w:after="0" w:line="360" w:lineRule="auto"/>
        <w:rPr>
          <w:rFonts w:ascii="Calibri" w:eastAsia="Calibri" w:hAnsi="Calibri" w:cs="Times New Roman"/>
          <w:b/>
          <w:i/>
          <w:color w:val="408C8C"/>
          <w:sz w:val="24"/>
          <w:szCs w:val="24"/>
          <w:lang w:val="en-GB" w:eastAsia="el-GR" w:bidi="ar-SA"/>
        </w:rPr>
      </w:pPr>
    </w:p>
    <w:p w14:paraId="707A4ED7" w14:textId="10F49311" w:rsidR="00DD7B04" w:rsidRPr="00DD7B04" w:rsidRDefault="00720883" w:rsidP="00720883">
      <w:pPr>
        <w:spacing w:after="0" w:line="360" w:lineRule="auto"/>
        <w:jc w:val="center"/>
        <w:rPr>
          <w:rFonts w:ascii="Calibri" w:eastAsia="Times New Roman" w:hAnsi="Calibri" w:cs="Calibri"/>
          <w:sz w:val="24"/>
          <w:szCs w:val="24"/>
          <w:lang w:val="en-US" w:eastAsia="el-GR" w:bidi="ar-SA"/>
        </w:rPr>
      </w:pPr>
      <w:r>
        <w:rPr>
          <w:rFonts w:ascii="Calibri" w:eastAsia="Calibri" w:hAnsi="Calibri" w:cs="Times New Roman"/>
          <w:b/>
          <w:i/>
          <w:color w:val="408C8C"/>
          <w:sz w:val="24"/>
          <w:szCs w:val="24"/>
          <w:lang w:val="en-US" w:eastAsia="el-GR" w:bidi="ar-SA"/>
        </w:rPr>
        <w:lastRenderedPageBreak/>
        <w:t>Article</w:t>
      </w:r>
      <w:r w:rsidRPr="00720883">
        <w:rPr>
          <w:rFonts w:ascii="Calibri" w:eastAsia="Calibri" w:hAnsi="Calibri" w:cs="Times New Roman"/>
          <w:b/>
          <w:i/>
          <w:color w:val="408C8C"/>
          <w:sz w:val="24"/>
          <w:szCs w:val="24"/>
          <w:lang w:val="en-GB" w:eastAsia="el-GR" w:bidi="ar-SA"/>
        </w:rPr>
        <w:t xml:space="preserve"> 15 - Industrial doctorates</w:t>
      </w:r>
    </w:p>
    <w:p w14:paraId="7E4260B7" w14:textId="4B2120AC" w:rsidR="00DD7B04" w:rsidRPr="00DD7B04" w:rsidRDefault="00720883" w:rsidP="00720883">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 xml:space="preserve">They involve </w:t>
      </w:r>
      <w:r w:rsidR="00E15D3B">
        <w:rPr>
          <w:rFonts w:ascii="Calibri" w:eastAsia="Times New Roman" w:hAnsi="Calibri" w:cs="Calibri"/>
          <w:sz w:val="24"/>
          <w:szCs w:val="24"/>
          <w:lang w:val="en-US" w:eastAsia="el-GR" w:bidi="ar-SA"/>
        </w:rPr>
        <w:t>industr</w:t>
      </w:r>
      <w:r w:rsidR="00C6565F">
        <w:rPr>
          <w:rFonts w:ascii="Calibri" w:eastAsia="Times New Roman" w:hAnsi="Calibri" w:cs="Calibri"/>
          <w:sz w:val="24"/>
          <w:szCs w:val="24"/>
          <w:lang w:val="en-US" w:eastAsia="el-GR" w:bidi="ar-SA"/>
        </w:rPr>
        <w:t>y</w:t>
      </w:r>
      <w:r w:rsidR="00E15D3B">
        <w:rPr>
          <w:rFonts w:ascii="Calibri" w:eastAsia="Times New Roman" w:hAnsi="Calibri" w:cs="Calibri"/>
          <w:sz w:val="24"/>
          <w:szCs w:val="24"/>
          <w:lang w:val="en-US" w:eastAsia="el-GR" w:bidi="ar-SA"/>
        </w:rPr>
        <w:t xml:space="preserve">-focused </w:t>
      </w:r>
      <w:r w:rsidR="00DD7B04" w:rsidRPr="00DD7B04">
        <w:rPr>
          <w:rFonts w:ascii="Calibri" w:eastAsia="Times New Roman" w:hAnsi="Calibri" w:cs="Calibri"/>
          <w:sz w:val="24"/>
          <w:szCs w:val="24"/>
          <w:lang w:val="en-US" w:eastAsia="el-GR" w:bidi="ar-SA"/>
        </w:rPr>
        <w:t>Doctora</w:t>
      </w:r>
      <w:r>
        <w:rPr>
          <w:rFonts w:ascii="Calibri" w:eastAsia="Times New Roman" w:hAnsi="Calibri" w:cs="Calibri"/>
          <w:sz w:val="24"/>
          <w:szCs w:val="24"/>
          <w:lang w:val="en-US" w:eastAsia="el-GR" w:bidi="ar-SA"/>
        </w:rPr>
        <w:t>l research</w:t>
      </w:r>
      <w:r w:rsidR="00DD7B04" w:rsidRPr="00DD7B04">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carried out </w:t>
      </w:r>
      <w:r w:rsidR="00DD7B04" w:rsidRPr="00DD7B04">
        <w:rPr>
          <w:rFonts w:ascii="Calibri" w:eastAsia="Times New Roman" w:hAnsi="Calibri" w:cs="Calibri"/>
          <w:sz w:val="24"/>
          <w:szCs w:val="24"/>
          <w:lang w:val="en-US" w:eastAsia="el-GR" w:bidi="ar-SA"/>
        </w:rPr>
        <w:t xml:space="preserve">by </w:t>
      </w:r>
      <w:r>
        <w:rPr>
          <w:rFonts w:ascii="Calibri" w:eastAsia="Times New Roman" w:hAnsi="Calibri" w:cs="Calibri"/>
          <w:sz w:val="24"/>
          <w:szCs w:val="24"/>
          <w:lang w:val="en-US" w:eastAsia="el-GR" w:bidi="ar-SA"/>
        </w:rPr>
        <w:t>candidates</w:t>
      </w:r>
      <w:r w:rsidR="00DD7B04" w:rsidRPr="00DD7B04">
        <w:rPr>
          <w:rFonts w:ascii="Calibri" w:eastAsia="Times New Roman" w:hAnsi="Calibri" w:cs="Calibri"/>
          <w:sz w:val="24"/>
          <w:szCs w:val="24"/>
          <w:lang w:val="en-US" w:eastAsia="el-GR" w:bidi="ar-SA"/>
        </w:rPr>
        <w:t xml:space="preserve"> who meet registration</w:t>
      </w:r>
      <w:r>
        <w:rPr>
          <w:rFonts w:ascii="Calibri" w:eastAsia="Times New Roman" w:hAnsi="Calibri" w:cs="Calibri"/>
          <w:sz w:val="24"/>
          <w:szCs w:val="24"/>
          <w:lang w:val="en-US" w:eastAsia="el-GR" w:bidi="ar-SA"/>
        </w:rPr>
        <w:t xml:space="preserve"> requirements</w:t>
      </w:r>
      <w:r w:rsidR="00DD7B04" w:rsidRPr="00DD7B04">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for a PhD</w:t>
      </w:r>
      <w:r w:rsidRPr="00DD7B04">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degree </w:t>
      </w:r>
      <w:r w:rsidR="00DD7B04" w:rsidRPr="00DD7B04">
        <w:rPr>
          <w:rFonts w:ascii="Calibri" w:eastAsia="Times New Roman" w:hAnsi="Calibri" w:cs="Calibri"/>
          <w:sz w:val="24"/>
          <w:szCs w:val="24"/>
          <w:lang w:val="en-US" w:eastAsia="el-GR" w:bidi="ar-SA"/>
        </w:rPr>
        <w:t xml:space="preserve">with </w:t>
      </w:r>
      <w:r>
        <w:rPr>
          <w:rFonts w:ascii="Calibri" w:eastAsia="Times New Roman" w:hAnsi="Calibri" w:cs="Calibri"/>
          <w:sz w:val="24"/>
          <w:szCs w:val="24"/>
          <w:lang w:val="en-US" w:eastAsia="el-GR" w:bidi="ar-SA"/>
        </w:rPr>
        <w:t xml:space="preserve">an academic participant and </w:t>
      </w:r>
      <w:r w:rsidR="00DD7B04" w:rsidRPr="00DD7B04">
        <w:rPr>
          <w:rFonts w:ascii="Calibri" w:eastAsia="Times New Roman" w:hAnsi="Calibri" w:cs="Calibri"/>
          <w:sz w:val="24"/>
          <w:szCs w:val="24"/>
          <w:lang w:val="en-US" w:eastAsia="el-GR" w:bidi="ar-SA"/>
        </w:rPr>
        <w:t xml:space="preserve">a company or industry in </w:t>
      </w:r>
      <w:r>
        <w:rPr>
          <w:rFonts w:ascii="Calibri" w:eastAsia="Times New Roman" w:hAnsi="Calibri" w:cs="Calibri"/>
          <w:sz w:val="24"/>
          <w:szCs w:val="24"/>
          <w:lang w:val="en-US" w:eastAsia="el-GR" w:bidi="ar-SA"/>
        </w:rPr>
        <w:t>Greece</w:t>
      </w:r>
      <w:r w:rsidR="00DD7B04" w:rsidRPr="00DD7B04">
        <w:rPr>
          <w:rFonts w:ascii="Calibri" w:eastAsia="Times New Roman" w:hAnsi="Calibri" w:cs="Calibri"/>
          <w:sz w:val="24"/>
          <w:szCs w:val="24"/>
          <w:lang w:val="en-US" w:eastAsia="el-GR" w:bidi="ar-SA"/>
        </w:rPr>
        <w:t xml:space="preserve">, </w:t>
      </w:r>
      <w:r w:rsidR="00E15D3B">
        <w:rPr>
          <w:rFonts w:ascii="Calibri" w:eastAsia="Times New Roman" w:hAnsi="Calibri" w:cs="Calibri"/>
          <w:sz w:val="24"/>
          <w:szCs w:val="24"/>
          <w:lang w:val="en-US" w:eastAsia="el-GR" w:bidi="ar-SA"/>
        </w:rPr>
        <w:t>aiming at</w:t>
      </w:r>
      <w:r w:rsidR="00DD7B04" w:rsidRPr="00DD7B04">
        <w:rPr>
          <w:rFonts w:ascii="Calibri" w:eastAsia="Times New Roman" w:hAnsi="Calibri" w:cs="Calibri"/>
          <w:sz w:val="24"/>
          <w:szCs w:val="24"/>
          <w:lang w:val="en-US" w:eastAsia="el-GR" w:bidi="ar-SA"/>
        </w:rPr>
        <w:t xml:space="preserve"> </w:t>
      </w:r>
      <w:r w:rsidR="00E15D3B">
        <w:rPr>
          <w:rFonts w:ascii="Calibri" w:eastAsia="Times New Roman" w:hAnsi="Calibri" w:cs="Calibri"/>
          <w:sz w:val="24"/>
          <w:szCs w:val="24"/>
          <w:lang w:val="en-US" w:eastAsia="el-GR" w:bidi="ar-SA"/>
        </w:rPr>
        <w:t>generating</w:t>
      </w:r>
      <w:r w:rsidR="00DD7B04" w:rsidRPr="00DD7B04">
        <w:rPr>
          <w:rFonts w:ascii="Calibri" w:eastAsia="Times New Roman" w:hAnsi="Calibri" w:cs="Calibri"/>
          <w:sz w:val="24"/>
          <w:szCs w:val="24"/>
          <w:lang w:val="en-US" w:eastAsia="el-GR" w:bidi="ar-SA"/>
        </w:rPr>
        <w:t xml:space="preserve"> </w:t>
      </w:r>
      <w:r w:rsidR="00E15D3B">
        <w:rPr>
          <w:rFonts w:ascii="Calibri" w:eastAsia="Times New Roman" w:hAnsi="Calibri" w:cs="Calibri"/>
          <w:sz w:val="24"/>
          <w:szCs w:val="24"/>
          <w:lang w:val="en-US" w:eastAsia="el-GR" w:bidi="ar-SA"/>
        </w:rPr>
        <w:t xml:space="preserve">state-of-the-art </w:t>
      </w:r>
      <w:r w:rsidR="00DD7B04" w:rsidRPr="00DD7B04">
        <w:rPr>
          <w:rFonts w:ascii="Calibri" w:eastAsia="Times New Roman" w:hAnsi="Calibri" w:cs="Calibri"/>
          <w:sz w:val="24"/>
          <w:szCs w:val="24"/>
          <w:lang w:val="en-US" w:eastAsia="el-GR" w:bidi="ar-SA"/>
        </w:rPr>
        <w:t xml:space="preserve">research </w:t>
      </w:r>
      <w:r w:rsidR="00CF11F6">
        <w:rPr>
          <w:rFonts w:ascii="Calibri" w:eastAsia="Times New Roman" w:hAnsi="Calibri" w:cs="Calibri"/>
          <w:sz w:val="24"/>
          <w:szCs w:val="24"/>
          <w:lang w:val="en-US" w:eastAsia="el-GR" w:bidi="ar-SA"/>
        </w:rPr>
        <w:t>findings</w:t>
      </w:r>
      <w:r w:rsidR="00DD7B04" w:rsidRPr="00DD7B04">
        <w:rPr>
          <w:rFonts w:ascii="Calibri" w:eastAsia="Times New Roman" w:hAnsi="Calibri" w:cs="Calibri"/>
          <w:sz w:val="24"/>
          <w:szCs w:val="24"/>
          <w:lang w:val="en-US" w:eastAsia="el-GR" w:bidi="ar-SA"/>
        </w:rPr>
        <w:t xml:space="preserve"> </w:t>
      </w:r>
      <w:r w:rsidR="00E15D3B">
        <w:rPr>
          <w:rFonts w:ascii="Calibri" w:eastAsia="Times New Roman" w:hAnsi="Calibri" w:cs="Calibri"/>
          <w:sz w:val="24"/>
          <w:szCs w:val="24"/>
          <w:lang w:val="en-US" w:eastAsia="el-GR" w:bidi="ar-SA"/>
        </w:rPr>
        <w:t>to strengthen innovation capacity</w:t>
      </w:r>
      <w:r w:rsidR="00DD7B04" w:rsidRPr="00DD7B04">
        <w:rPr>
          <w:rFonts w:ascii="Calibri" w:eastAsia="Times New Roman" w:hAnsi="Calibri" w:cs="Calibri"/>
          <w:sz w:val="24"/>
          <w:szCs w:val="24"/>
          <w:lang w:val="en-US" w:eastAsia="el-GR" w:bidi="ar-SA"/>
        </w:rPr>
        <w:t>.</w:t>
      </w:r>
    </w:p>
    <w:p w14:paraId="53855380" w14:textId="30062C48" w:rsidR="00DD7B04" w:rsidRPr="00DD7B04" w:rsidRDefault="00E15D3B" w:rsidP="00DD7B04">
      <w:pPr>
        <w:spacing w:after="0" w:line="360" w:lineRule="auto"/>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 xml:space="preserve">The </w:t>
      </w:r>
      <w:r w:rsidR="004F6B40">
        <w:rPr>
          <w:rFonts w:ascii="Calibri" w:eastAsia="Times New Roman" w:hAnsi="Calibri" w:cs="Calibri"/>
          <w:sz w:val="24"/>
          <w:szCs w:val="24"/>
          <w:lang w:val="en-US" w:eastAsia="el-GR" w:bidi="ar-SA"/>
        </w:rPr>
        <w:t>participant</w:t>
      </w:r>
      <w:r w:rsidR="00DD7B04" w:rsidRPr="00DD7B04">
        <w:rPr>
          <w:rFonts w:ascii="Calibri" w:eastAsia="Times New Roman" w:hAnsi="Calibri" w:cs="Calibri"/>
          <w:sz w:val="24"/>
          <w:szCs w:val="24"/>
          <w:lang w:val="en-US" w:eastAsia="el-GR" w:bidi="ar-SA"/>
        </w:rPr>
        <w:t xml:space="preserve"> </w:t>
      </w:r>
      <w:bookmarkStart w:id="29" w:name="_Hlk150110161"/>
      <w:r w:rsidR="004F6B40" w:rsidRPr="00DD7B04">
        <w:rPr>
          <w:rFonts w:ascii="Calibri" w:eastAsia="Times New Roman" w:hAnsi="Calibri" w:cs="Calibri"/>
          <w:sz w:val="24"/>
          <w:szCs w:val="24"/>
          <w:lang w:val="en-US" w:eastAsia="el-GR" w:bidi="ar-SA"/>
        </w:rPr>
        <w:t xml:space="preserve">company or industry </w:t>
      </w:r>
      <w:bookmarkEnd w:id="29"/>
      <w:r w:rsidR="004F6B40">
        <w:rPr>
          <w:rFonts w:ascii="Calibri" w:eastAsia="Times New Roman" w:hAnsi="Calibri" w:cs="Calibri"/>
          <w:sz w:val="24"/>
          <w:szCs w:val="24"/>
          <w:lang w:val="en-US" w:eastAsia="el-GR" w:bidi="ar-SA"/>
        </w:rPr>
        <w:t xml:space="preserve">appoints a </w:t>
      </w:r>
      <w:r w:rsidR="00DD7B04" w:rsidRPr="00AE19E6">
        <w:rPr>
          <w:rFonts w:ascii="Calibri" w:eastAsia="Times New Roman" w:hAnsi="Calibri" w:cs="Calibri"/>
          <w:sz w:val="24"/>
          <w:szCs w:val="24"/>
          <w:lang w:val="en-US" w:eastAsia="el-GR" w:bidi="ar-SA"/>
        </w:rPr>
        <w:t>representative</w:t>
      </w:r>
      <w:r w:rsidR="00DD7B04" w:rsidRPr="00DD7B04">
        <w:rPr>
          <w:rFonts w:ascii="Calibri" w:eastAsia="Times New Roman" w:hAnsi="Calibri" w:cs="Calibri"/>
          <w:sz w:val="24"/>
          <w:szCs w:val="24"/>
          <w:lang w:val="en-US" w:eastAsia="el-GR" w:bidi="ar-SA"/>
        </w:rPr>
        <w:t xml:space="preserve"> </w:t>
      </w:r>
      <w:r w:rsidR="004F6B40">
        <w:rPr>
          <w:rFonts w:ascii="Calibri" w:eastAsia="Times New Roman" w:hAnsi="Calibri" w:cs="Calibri"/>
          <w:sz w:val="24"/>
          <w:szCs w:val="24"/>
          <w:lang w:val="en-US" w:eastAsia="el-GR" w:bidi="ar-SA"/>
        </w:rPr>
        <w:t>to</w:t>
      </w:r>
      <w:r w:rsidR="00DD7B04" w:rsidRPr="00DD7B04">
        <w:rPr>
          <w:rFonts w:ascii="Calibri" w:eastAsia="Times New Roman" w:hAnsi="Calibri" w:cs="Calibri"/>
          <w:sz w:val="24"/>
          <w:szCs w:val="24"/>
          <w:lang w:val="en-US" w:eastAsia="el-GR" w:bidi="ar-SA"/>
        </w:rPr>
        <w:t>:</w:t>
      </w:r>
    </w:p>
    <w:p w14:paraId="3CE13BA1" w14:textId="6496F6FB" w:rsidR="00DD7B04" w:rsidRPr="004F6B40" w:rsidRDefault="004F6B40">
      <w:pPr>
        <w:pStyle w:val="af"/>
        <w:numPr>
          <w:ilvl w:val="0"/>
          <w:numId w:val="11"/>
        </w:numPr>
        <w:spacing w:after="0" w:line="360" w:lineRule="auto"/>
        <w:rPr>
          <w:rFonts w:cs="Calibri"/>
          <w:sz w:val="24"/>
          <w:szCs w:val="24"/>
          <w:lang w:val="en-US" w:eastAsia="el-GR"/>
        </w:rPr>
      </w:pPr>
      <w:r>
        <w:rPr>
          <w:rFonts w:cs="Calibri"/>
          <w:sz w:val="24"/>
          <w:szCs w:val="24"/>
          <w:lang w:val="en-US" w:eastAsia="el-GR"/>
        </w:rPr>
        <w:t>provide expert g</w:t>
      </w:r>
      <w:r w:rsidR="00DD7B04" w:rsidRPr="004F6B40">
        <w:rPr>
          <w:rFonts w:cs="Calibri"/>
          <w:sz w:val="24"/>
          <w:szCs w:val="24"/>
          <w:lang w:val="en-US" w:eastAsia="el-GR"/>
        </w:rPr>
        <w:t>uid</w:t>
      </w:r>
      <w:r>
        <w:rPr>
          <w:rFonts w:cs="Calibri"/>
          <w:sz w:val="24"/>
          <w:szCs w:val="24"/>
          <w:lang w:val="en-US" w:eastAsia="el-GR"/>
        </w:rPr>
        <w:t>ance</w:t>
      </w:r>
      <w:r w:rsidR="00DD7B04" w:rsidRPr="004F6B40">
        <w:rPr>
          <w:rFonts w:cs="Calibri"/>
          <w:sz w:val="24"/>
          <w:szCs w:val="24"/>
          <w:lang w:val="en-US" w:eastAsia="el-GR"/>
        </w:rPr>
        <w:t xml:space="preserve"> </w:t>
      </w:r>
      <w:r>
        <w:rPr>
          <w:rFonts w:cs="Calibri"/>
          <w:sz w:val="24"/>
          <w:szCs w:val="24"/>
          <w:lang w:val="en-US" w:eastAsia="el-GR"/>
        </w:rPr>
        <w:t>to PhD candidates</w:t>
      </w:r>
      <w:r w:rsidR="00DD7B04" w:rsidRPr="004F6B40">
        <w:rPr>
          <w:rFonts w:cs="Calibri"/>
          <w:sz w:val="24"/>
          <w:szCs w:val="24"/>
          <w:lang w:val="en-US" w:eastAsia="el-GR"/>
        </w:rPr>
        <w:t xml:space="preserve"> </w:t>
      </w:r>
    </w:p>
    <w:p w14:paraId="27B95912" w14:textId="577CE52A" w:rsidR="00DD7B04" w:rsidRPr="004F6B40" w:rsidRDefault="004F6B40">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represent the </w:t>
      </w:r>
      <w:r w:rsidRPr="004F6B40">
        <w:rPr>
          <w:rFonts w:cs="Calibri"/>
          <w:sz w:val="24"/>
          <w:szCs w:val="24"/>
          <w:lang w:val="en-US" w:eastAsia="el-GR"/>
        </w:rPr>
        <w:t>company</w:t>
      </w:r>
      <w:r>
        <w:rPr>
          <w:rFonts w:cs="Calibri"/>
          <w:sz w:val="24"/>
          <w:szCs w:val="24"/>
          <w:lang w:val="en-US" w:eastAsia="el-GR"/>
        </w:rPr>
        <w:t>/</w:t>
      </w:r>
      <w:r w:rsidRPr="004F6B40">
        <w:rPr>
          <w:rFonts w:cs="Calibri"/>
          <w:sz w:val="24"/>
          <w:szCs w:val="24"/>
          <w:lang w:val="en-US" w:eastAsia="el-GR"/>
        </w:rPr>
        <w:t xml:space="preserve">industry </w:t>
      </w:r>
      <w:r w:rsidR="00DD7B04" w:rsidRPr="004F6B40">
        <w:rPr>
          <w:rFonts w:cs="Calibri"/>
          <w:sz w:val="24"/>
          <w:szCs w:val="24"/>
          <w:lang w:val="en-US" w:eastAsia="el-GR"/>
        </w:rPr>
        <w:t>in meetings of the Three-Member and Seven-Member Advisory Committee</w:t>
      </w:r>
      <w:r>
        <w:rPr>
          <w:rFonts w:cs="Calibri"/>
          <w:sz w:val="24"/>
          <w:szCs w:val="24"/>
          <w:lang w:val="en-US" w:eastAsia="el-GR"/>
        </w:rPr>
        <w:t>s</w:t>
      </w:r>
      <w:r w:rsidR="00DD7B04" w:rsidRPr="004F6B40">
        <w:rPr>
          <w:rFonts w:cs="Calibri"/>
          <w:sz w:val="24"/>
          <w:szCs w:val="24"/>
          <w:lang w:val="en-US" w:eastAsia="el-GR"/>
        </w:rPr>
        <w:t>, without the right to vote.</w:t>
      </w:r>
    </w:p>
    <w:p w14:paraId="65CD3A80" w14:textId="1AB64BB1" w:rsidR="00DD7B04" w:rsidRDefault="00D6367A" w:rsidP="00DD7B04">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Participant</w:t>
      </w:r>
      <w:r w:rsidR="00DD7B04" w:rsidRPr="00DD7B04">
        <w:rPr>
          <w:rFonts w:ascii="Calibri" w:eastAsia="Times New Roman" w:hAnsi="Calibri" w:cs="Calibri"/>
          <w:sz w:val="24"/>
          <w:szCs w:val="24"/>
          <w:lang w:val="en-US" w:eastAsia="el-GR" w:bidi="ar-SA"/>
        </w:rPr>
        <w:t xml:space="preserve"> </w:t>
      </w:r>
      <w:bookmarkStart w:id="30" w:name="_Hlk150110819"/>
      <w:r w:rsidR="00DD7B04" w:rsidRPr="00DD7B04">
        <w:rPr>
          <w:rFonts w:ascii="Calibri" w:eastAsia="Times New Roman" w:hAnsi="Calibri" w:cs="Calibri"/>
          <w:sz w:val="24"/>
          <w:szCs w:val="24"/>
          <w:lang w:val="en-US" w:eastAsia="el-GR" w:bidi="ar-SA"/>
        </w:rPr>
        <w:t>compan</w:t>
      </w:r>
      <w:r>
        <w:rPr>
          <w:rFonts w:ascii="Calibri" w:eastAsia="Times New Roman" w:hAnsi="Calibri" w:cs="Calibri"/>
          <w:sz w:val="24"/>
          <w:szCs w:val="24"/>
          <w:lang w:val="en-US" w:eastAsia="el-GR" w:bidi="ar-SA"/>
        </w:rPr>
        <w:t>ies/</w:t>
      </w:r>
      <w:r w:rsidR="00DD7B04" w:rsidRPr="00DD7B04">
        <w:rPr>
          <w:rFonts w:ascii="Calibri" w:eastAsia="Times New Roman" w:hAnsi="Calibri" w:cs="Calibri"/>
          <w:sz w:val="24"/>
          <w:szCs w:val="24"/>
          <w:lang w:val="en-US" w:eastAsia="el-GR" w:bidi="ar-SA"/>
        </w:rPr>
        <w:t>industr</w:t>
      </w:r>
      <w:r>
        <w:rPr>
          <w:rFonts w:ascii="Calibri" w:eastAsia="Times New Roman" w:hAnsi="Calibri" w:cs="Calibri"/>
          <w:sz w:val="24"/>
          <w:szCs w:val="24"/>
          <w:lang w:val="en-US" w:eastAsia="el-GR" w:bidi="ar-SA"/>
        </w:rPr>
        <w:t>ies</w:t>
      </w:r>
      <w:r w:rsidR="00DD7B04" w:rsidRPr="00DD7B04">
        <w:rPr>
          <w:rFonts w:ascii="Calibri" w:eastAsia="Times New Roman" w:hAnsi="Calibri" w:cs="Calibri"/>
          <w:sz w:val="24"/>
          <w:szCs w:val="24"/>
          <w:lang w:val="en-US" w:eastAsia="el-GR" w:bidi="ar-SA"/>
        </w:rPr>
        <w:t xml:space="preserve"> </w:t>
      </w:r>
      <w:bookmarkEnd w:id="30"/>
      <w:r w:rsidR="00DD7B04" w:rsidRPr="00DD7B04">
        <w:rPr>
          <w:rFonts w:ascii="Calibri" w:eastAsia="Times New Roman" w:hAnsi="Calibri" w:cs="Calibri"/>
          <w:sz w:val="24"/>
          <w:szCs w:val="24"/>
          <w:lang w:val="en-US" w:eastAsia="el-GR" w:bidi="ar-SA"/>
        </w:rPr>
        <w:t>conclud</w:t>
      </w:r>
      <w:r>
        <w:rPr>
          <w:rFonts w:ascii="Calibri" w:eastAsia="Times New Roman" w:hAnsi="Calibri" w:cs="Calibri"/>
          <w:sz w:val="24"/>
          <w:szCs w:val="24"/>
          <w:lang w:val="en-US" w:eastAsia="el-GR" w:bidi="ar-SA"/>
        </w:rPr>
        <w:t>e</w:t>
      </w:r>
      <w:r w:rsidR="00DD7B04" w:rsidRPr="00DD7B04">
        <w:rPr>
          <w:rFonts w:ascii="Calibri" w:eastAsia="Times New Roman" w:hAnsi="Calibri" w:cs="Calibri"/>
          <w:sz w:val="24"/>
          <w:szCs w:val="24"/>
          <w:lang w:val="en-US" w:eastAsia="el-GR" w:bidi="ar-SA"/>
        </w:rPr>
        <w:t xml:space="preserve"> a cooperation protocol </w:t>
      </w:r>
      <w:r>
        <w:rPr>
          <w:rFonts w:ascii="Calibri" w:eastAsia="Times New Roman" w:hAnsi="Calibri" w:cs="Calibri"/>
          <w:sz w:val="24"/>
          <w:szCs w:val="24"/>
          <w:lang w:val="en-US" w:eastAsia="el-GR" w:bidi="ar-SA"/>
        </w:rPr>
        <w:t>with the HEI participant</w:t>
      </w:r>
      <w:r w:rsidR="00DD7B04" w:rsidRPr="00DD7B04">
        <w:rPr>
          <w:rFonts w:ascii="Calibri" w:eastAsia="Times New Roman" w:hAnsi="Calibri" w:cs="Calibri"/>
          <w:sz w:val="24"/>
          <w:szCs w:val="24"/>
          <w:lang w:val="en-US" w:eastAsia="el-GR" w:bidi="ar-SA"/>
        </w:rPr>
        <w:t xml:space="preserve"> and the PhD candidate</w:t>
      </w:r>
      <w:r>
        <w:rPr>
          <w:rFonts w:ascii="Calibri" w:eastAsia="Times New Roman" w:hAnsi="Calibri" w:cs="Calibri"/>
          <w:sz w:val="24"/>
          <w:szCs w:val="24"/>
          <w:lang w:val="en-US" w:eastAsia="el-GR" w:bidi="ar-SA"/>
        </w:rPr>
        <w:t>,</w:t>
      </w:r>
      <w:r w:rsidR="00DD7B04" w:rsidRPr="00DD7B04">
        <w:rPr>
          <w:rFonts w:ascii="Calibri" w:eastAsia="Times New Roman" w:hAnsi="Calibri" w:cs="Calibri"/>
          <w:sz w:val="24"/>
          <w:szCs w:val="24"/>
          <w:lang w:val="en-US" w:eastAsia="el-GR" w:bidi="ar-SA"/>
        </w:rPr>
        <w:t xml:space="preserve"> </w:t>
      </w:r>
      <w:r>
        <w:rPr>
          <w:rFonts w:ascii="Calibri" w:eastAsia="Times New Roman" w:hAnsi="Calibri" w:cs="Calibri"/>
          <w:sz w:val="24"/>
          <w:szCs w:val="24"/>
          <w:lang w:val="en-US" w:eastAsia="el-GR" w:bidi="ar-SA"/>
        </w:rPr>
        <w:t xml:space="preserve">specifying </w:t>
      </w:r>
      <w:r w:rsidR="00DD7B04" w:rsidRPr="00DD7B04">
        <w:rPr>
          <w:rFonts w:ascii="Calibri" w:eastAsia="Times New Roman" w:hAnsi="Calibri" w:cs="Calibri"/>
          <w:sz w:val="24"/>
          <w:szCs w:val="24"/>
          <w:lang w:val="en-US" w:eastAsia="el-GR" w:bidi="ar-SA"/>
        </w:rPr>
        <w:t xml:space="preserve">the terms of cooperation for </w:t>
      </w:r>
      <w:r>
        <w:rPr>
          <w:rFonts w:ascii="Calibri" w:eastAsia="Times New Roman" w:hAnsi="Calibri" w:cs="Calibri"/>
          <w:sz w:val="24"/>
          <w:szCs w:val="24"/>
          <w:lang w:val="en-US" w:eastAsia="el-GR" w:bidi="ar-SA"/>
        </w:rPr>
        <w:t xml:space="preserve">a </w:t>
      </w:r>
      <w:r w:rsidR="00B658DB">
        <w:rPr>
          <w:rFonts w:ascii="Calibri" w:eastAsia="Times New Roman" w:hAnsi="Calibri" w:cs="Calibri"/>
          <w:sz w:val="24"/>
          <w:szCs w:val="24"/>
          <w:lang w:val="en-US" w:eastAsia="el-GR" w:bidi="ar-SA"/>
        </w:rPr>
        <w:t>PhD</w:t>
      </w:r>
      <w:r>
        <w:rPr>
          <w:rFonts w:ascii="Calibri" w:eastAsia="Times New Roman" w:hAnsi="Calibri" w:cs="Calibri"/>
          <w:sz w:val="24"/>
          <w:szCs w:val="24"/>
          <w:lang w:val="en-US" w:eastAsia="el-GR" w:bidi="ar-SA"/>
        </w:rPr>
        <w:t xml:space="preserve"> thesis</w:t>
      </w:r>
      <w:r w:rsidR="00DD7B04" w:rsidRPr="00DD7B04">
        <w:rPr>
          <w:rFonts w:ascii="Calibri" w:eastAsia="Times New Roman" w:hAnsi="Calibri" w:cs="Calibri"/>
          <w:sz w:val="24"/>
          <w:szCs w:val="24"/>
          <w:lang w:val="en-US" w:eastAsia="el-GR" w:bidi="ar-SA"/>
        </w:rPr>
        <w:t xml:space="preserve">, </w:t>
      </w:r>
      <w:r w:rsidR="00B658DB">
        <w:rPr>
          <w:rFonts w:ascii="Calibri" w:eastAsia="Times New Roman" w:hAnsi="Calibri" w:cs="Calibri"/>
          <w:sz w:val="24"/>
          <w:szCs w:val="24"/>
          <w:lang w:val="en-US" w:eastAsia="el-GR" w:bidi="ar-SA"/>
        </w:rPr>
        <w:t>the</w:t>
      </w:r>
      <w:r>
        <w:rPr>
          <w:rFonts w:ascii="Calibri" w:eastAsia="Times New Roman" w:hAnsi="Calibri" w:cs="Calibri"/>
          <w:sz w:val="24"/>
          <w:szCs w:val="24"/>
          <w:lang w:val="en-US" w:eastAsia="el-GR" w:bidi="ar-SA"/>
        </w:rPr>
        <w:t xml:space="preserve"> relevant</w:t>
      </w:r>
      <w:r w:rsidR="00DD7B04" w:rsidRPr="00DD7B04">
        <w:rPr>
          <w:rFonts w:ascii="Calibri" w:eastAsia="Times New Roman" w:hAnsi="Calibri" w:cs="Calibri"/>
          <w:sz w:val="24"/>
          <w:szCs w:val="24"/>
          <w:lang w:val="en-US" w:eastAsia="el-GR" w:bidi="ar-SA"/>
        </w:rPr>
        <w:t xml:space="preserve"> research </w:t>
      </w:r>
      <w:r w:rsidR="00B658DB">
        <w:rPr>
          <w:rFonts w:ascii="Calibri" w:eastAsia="Times New Roman" w:hAnsi="Calibri" w:cs="Calibri"/>
          <w:sz w:val="24"/>
          <w:szCs w:val="24"/>
          <w:lang w:val="en-US" w:eastAsia="el-GR" w:bidi="ar-SA"/>
        </w:rPr>
        <w:t xml:space="preserve">to be carried out </w:t>
      </w:r>
      <w:r w:rsidR="00B15430">
        <w:rPr>
          <w:rFonts w:ascii="Calibri" w:eastAsia="Times New Roman" w:hAnsi="Calibri" w:cs="Calibri"/>
          <w:sz w:val="24"/>
          <w:szCs w:val="24"/>
          <w:lang w:val="en-US" w:eastAsia="el-GR" w:bidi="ar-SA"/>
        </w:rPr>
        <w:t>as well as</w:t>
      </w:r>
      <w:r w:rsidR="00DD7B04" w:rsidRPr="00DD7B04">
        <w:rPr>
          <w:rFonts w:ascii="Calibri" w:eastAsia="Times New Roman" w:hAnsi="Calibri" w:cs="Calibri"/>
          <w:sz w:val="24"/>
          <w:szCs w:val="24"/>
          <w:lang w:val="en-US" w:eastAsia="el-GR" w:bidi="ar-SA"/>
        </w:rPr>
        <w:t xml:space="preserve"> </w:t>
      </w:r>
      <w:r w:rsidR="00AE19E6">
        <w:rPr>
          <w:rFonts w:ascii="Calibri" w:eastAsia="Times New Roman" w:hAnsi="Calibri" w:cs="Calibri"/>
          <w:sz w:val="24"/>
          <w:szCs w:val="24"/>
          <w:lang w:val="en-US" w:eastAsia="el-GR" w:bidi="ar-SA"/>
        </w:rPr>
        <w:t xml:space="preserve">the </w:t>
      </w:r>
      <w:r w:rsidR="00DD7B04" w:rsidRPr="00DD7B04">
        <w:rPr>
          <w:rFonts w:ascii="Calibri" w:eastAsia="Times New Roman" w:hAnsi="Calibri" w:cs="Calibri"/>
          <w:sz w:val="24"/>
          <w:szCs w:val="24"/>
          <w:lang w:val="en-US" w:eastAsia="el-GR" w:bidi="ar-SA"/>
        </w:rPr>
        <w:t>us</w:t>
      </w:r>
      <w:r w:rsidR="00B658DB">
        <w:rPr>
          <w:rFonts w:ascii="Calibri" w:eastAsia="Times New Roman" w:hAnsi="Calibri" w:cs="Calibri"/>
          <w:sz w:val="24"/>
          <w:szCs w:val="24"/>
          <w:lang w:val="en-US" w:eastAsia="el-GR" w:bidi="ar-SA"/>
        </w:rPr>
        <w:t>e of</w:t>
      </w:r>
      <w:r w:rsidR="006652C3">
        <w:rPr>
          <w:rFonts w:ascii="Calibri" w:eastAsia="Times New Roman" w:hAnsi="Calibri" w:cs="Calibri"/>
          <w:sz w:val="24"/>
          <w:szCs w:val="24"/>
          <w:lang w:val="en-US" w:eastAsia="el-GR" w:bidi="ar-SA"/>
        </w:rPr>
        <w:t xml:space="preserve"> university</w:t>
      </w:r>
      <w:r w:rsidR="00DD7B04" w:rsidRPr="00DD7B04">
        <w:rPr>
          <w:rFonts w:ascii="Calibri" w:eastAsia="Times New Roman" w:hAnsi="Calibri" w:cs="Calibri"/>
          <w:sz w:val="24"/>
          <w:szCs w:val="24"/>
          <w:lang w:val="en-US" w:eastAsia="el-GR" w:bidi="ar-SA"/>
        </w:rPr>
        <w:t xml:space="preserve"> equipment </w:t>
      </w:r>
      <w:r w:rsidR="00B15430">
        <w:rPr>
          <w:rFonts w:ascii="Calibri" w:eastAsia="Times New Roman" w:hAnsi="Calibri" w:cs="Calibri"/>
          <w:sz w:val="24"/>
          <w:szCs w:val="24"/>
          <w:lang w:val="en-US" w:eastAsia="el-GR" w:bidi="ar-SA"/>
        </w:rPr>
        <w:t>for</w:t>
      </w:r>
      <w:r w:rsidR="00B658DB">
        <w:rPr>
          <w:rFonts w:ascii="Calibri" w:eastAsia="Times New Roman" w:hAnsi="Calibri" w:cs="Calibri"/>
          <w:sz w:val="24"/>
          <w:szCs w:val="24"/>
          <w:lang w:val="en-US" w:eastAsia="el-GR" w:bidi="ar-SA"/>
        </w:rPr>
        <w:t xml:space="preserve"> </w:t>
      </w:r>
      <w:r w:rsidR="006652C3">
        <w:rPr>
          <w:rFonts w:ascii="Calibri" w:eastAsia="Times New Roman" w:hAnsi="Calibri" w:cs="Calibri"/>
          <w:sz w:val="24"/>
          <w:szCs w:val="24"/>
          <w:lang w:val="en-US" w:eastAsia="el-GR" w:bidi="ar-SA"/>
        </w:rPr>
        <w:t>generat</w:t>
      </w:r>
      <w:r w:rsidR="00B15430">
        <w:rPr>
          <w:rFonts w:ascii="Calibri" w:eastAsia="Times New Roman" w:hAnsi="Calibri" w:cs="Calibri"/>
          <w:sz w:val="24"/>
          <w:szCs w:val="24"/>
          <w:lang w:val="en-US" w:eastAsia="el-GR" w:bidi="ar-SA"/>
        </w:rPr>
        <w:t>ing</w:t>
      </w:r>
      <w:r w:rsidR="00DD7B04" w:rsidRPr="00DD7B04">
        <w:rPr>
          <w:rFonts w:ascii="Calibri" w:eastAsia="Times New Roman" w:hAnsi="Calibri" w:cs="Calibri"/>
          <w:sz w:val="24"/>
          <w:szCs w:val="24"/>
          <w:lang w:val="en-US" w:eastAsia="el-GR" w:bidi="ar-SA"/>
        </w:rPr>
        <w:t xml:space="preserve"> research </w:t>
      </w:r>
      <w:r w:rsidR="00D470D2">
        <w:rPr>
          <w:rFonts w:ascii="Calibri" w:eastAsia="Times New Roman" w:hAnsi="Calibri" w:cs="Calibri"/>
          <w:sz w:val="24"/>
          <w:szCs w:val="24"/>
          <w:lang w:val="en-US" w:eastAsia="el-GR" w:bidi="ar-SA"/>
        </w:rPr>
        <w:t>outcomes</w:t>
      </w:r>
      <w:r w:rsidR="006652C3">
        <w:rPr>
          <w:rFonts w:ascii="Calibri" w:eastAsia="Times New Roman" w:hAnsi="Calibri" w:cs="Calibri"/>
          <w:sz w:val="24"/>
          <w:szCs w:val="24"/>
          <w:lang w:val="en-US" w:eastAsia="el-GR" w:bidi="ar-SA"/>
        </w:rPr>
        <w:t>; overall, cooperation protocols detail</w:t>
      </w:r>
      <w:r w:rsidR="00DD7B04" w:rsidRPr="00DD7B04">
        <w:rPr>
          <w:rFonts w:ascii="Calibri" w:eastAsia="Times New Roman" w:hAnsi="Calibri" w:cs="Calibri"/>
          <w:sz w:val="24"/>
          <w:szCs w:val="24"/>
          <w:lang w:val="en-US" w:eastAsia="el-GR" w:bidi="ar-SA"/>
        </w:rPr>
        <w:t xml:space="preserve"> the rights and obligations of the contracting parties.</w:t>
      </w:r>
    </w:p>
    <w:p w14:paraId="4AEC32A1" w14:textId="31E3FB61" w:rsidR="00DD7B04" w:rsidRPr="00DD7B04" w:rsidRDefault="008D420A" w:rsidP="008D420A">
      <w:pPr>
        <w:spacing w:after="0" w:line="360" w:lineRule="auto"/>
        <w:jc w:val="both"/>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In addition</w:t>
      </w:r>
      <w:r w:rsidR="00DD7B04" w:rsidRPr="00DD7B04">
        <w:rPr>
          <w:rFonts w:ascii="Calibri" w:eastAsia="Times New Roman" w:hAnsi="Calibri" w:cs="Calibri"/>
          <w:sz w:val="24"/>
          <w:szCs w:val="24"/>
          <w:lang w:val="en-US" w:eastAsia="el-GR" w:bidi="ar-SA"/>
        </w:rPr>
        <w:t xml:space="preserve">, </w:t>
      </w:r>
      <w:r w:rsidRPr="008D420A">
        <w:rPr>
          <w:rFonts w:ascii="Calibri" w:eastAsia="Times New Roman" w:hAnsi="Calibri" w:cs="Calibri"/>
          <w:sz w:val="24"/>
          <w:szCs w:val="24"/>
          <w:lang w:val="en-US" w:eastAsia="el-GR" w:bidi="ar-SA"/>
        </w:rPr>
        <w:t xml:space="preserve">companies/industries </w:t>
      </w:r>
      <w:r w:rsidR="00DD7B04" w:rsidRPr="00DD7B04">
        <w:rPr>
          <w:rFonts w:ascii="Calibri" w:eastAsia="Times New Roman" w:hAnsi="Calibri" w:cs="Calibri"/>
          <w:sz w:val="24"/>
          <w:szCs w:val="24"/>
          <w:lang w:val="en-US" w:eastAsia="el-GR" w:bidi="ar-SA"/>
        </w:rPr>
        <w:t xml:space="preserve">provide </w:t>
      </w:r>
      <w:r>
        <w:rPr>
          <w:rFonts w:ascii="Calibri" w:eastAsia="Times New Roman" w:hAnsi="Calibri" w:cs="Calibri"/>
          <w:sz w:val="24"/>
          <w:szCs w:val="24"/>
          <w:lang w:val="en-US" w:eastAsia="el-GR" w:bidi="ar-SA"/>
        </w:rPr>
        <w:t>facilities</w:t>
      </w:r>
      <w:r w:rsidR="00DD7B04" w:rsidRPr="00DD7B04">
        <w:rPr>
          <w:rFonts w:ascii="Calibri" w:eastAsia="Times New Roman" w:hAnsi="Calibri" w:cs="Calibri"/>
          <w:sz w:val="24"/>
          <w:szCs w:val="24"/>
          <w:lang w:val="en-US" w:eastAsia="el-GR" w:bidi="ar-SA"/>
        </w:rPr>
        <w:t xml:space="preserve"> to enable research to be carried out in whole or in part, </w:t>
      </w:r>
      <w:r>
        <w:rPr>
          <w:rFonts w:ascii="Calibri" w:eastAsia="Times New Roman" w:hAnsi="Calibri" w:cs="Calibri"/>
          <w:sz w:val="24"/>
          <w:szCs w:val="24"/>
          <w:lang w:val="en-US" w:eastAsia="el-GR" w:bidi="ar-SA"/>
        </w:rPr>
        <w:t>on the condition</w:t>
      </w:r>
      <w:r w:rsidR="00DD7B04" w:rsidRPr="00DD7B04">
        <w:rPr>
          <w:rFonts w:ascii="Calibri" w:eastAsia="Times New Roman" w:hAnsi="Calibri" w:cs="Calibri"/>
          <w:sz w:val="24"/>
          <w:szCs w:val="24"/>
          <w:lang w:val="en-US" w:eastAsia="el-GR" w:bidi="ar-SA"/>
        </w:rPr>
        <w:t xml:space="preserve"> that </w:t>
      </w:r>
      <w:r w:rsidR="00AE19E6">
        <w:rPr>
          <w:rFonts w:ascii="Calibri" w:eastAsia="Times New Roman" w:hAnsi="Calibri" w:cs="Calibri"/>
          <w:sz w:val="24"/>
          <w:szCs w:val="24"/>
          <w:lang w:val="en-US" w:eastAsia="el-GR" w:bidi="ar-SA"/>
        </w:rPr>
        <w:t>U</w:t>
      </w:r>
      <w:r>
        <w:rPr>
          <w:rFonts w:ascii="Calibri" w:eastAsia="Times New Roman" w:hAnsi="Calibri" w:cs="Calibri"/>
          <w:sz w:val="24"/>
          <w:szCs w:val="24"/>
          <w:lang w:val="en-US" w:eastAsia="el-GR" w:bidi="ar-SA"/>
        </w:rPr>
        <w:t>niversity</w:t>
      </w:r>
      <w:r w:rsidR="00DD7B04" w:rsidRPr="00DD7B04">
        <w:rPr>
          <w:rFonts w:ascii="Calibri" w:eastAsia="Times New Roman" w:hAnsi="Calibri" w:cs="Calibri"/>
          <w:sz w:val="24"/>
          <w:szCs w:val="24"/>
          <w:lang w:val="en-US" w:eastAsia="el-GR" w:bidi="ar-SA"/>
        </w:rPr>
        <w:t xml:space="preserve"> </w:t>
      </w:r>
      <w:r w:rsidR="00AE19E6">
        <w:rPr>
          <w:rFonts w:ascii="Calibri" w:eastAsia="Times New Roman" w:hAnsi="Calibri" w:cs="Calibri"/>
          <w:sz w:val="24"/>
          <w:szCs w:val="24"/>
          <w:lang w:val="en-US" w:eastAsia="el-GR" w:bidi="ar-SA"/>
        </w:rPr>
        <w:t xml:space="preserve">and Doctoral study </w:t>
      </w:r>
      <w:r w:rsidR="00DD7B04" w:rsidRPr="00DD7B04">
        <w:rPr>
          <w:rFonts w:ascii="Calibri" w:eastAsia="Times New Roman" w:hAnsi="Calibri" w:cs="Calibri"/>
          <w:sz w:val="24"/>
          <w:szCs w:val="24"/>
          <w:lang w:val="en-US" w:eastAsia="el-GR" w:bidi="ar-SA"/>
        </w:rPr>
        <w:t xml:space="preserve">internal regulations are </w:t>
      </w:r>
      <w:r w:rsidR="00B71DE0">
        <w:rPr>
          <w:rFonts w:ascii="Calibri" w:eastAsia="Times New Roman" w:hAnsi="Calibri" w:cs="Calibri"/>
          <w:sz w:val="24"/>
          <w:szCs w:val="24"/>
          <w:lang w:val="en-US" w:eastAsia="el-GR" w:bidi="ar-SA"/>
        </w:rPr>
        <w:t>observed</w:t>
      </w:r>
      <w:r w:rsidR="00DD7B04" w:rsidRPr="00DD7B04">
        <w:rPr>
          <w:rFonts w:ascii="Calibri" w:eastAsia="Times New Roman" w:hAnsi="Calibri" w:cs="Calibri"/>
          <w:sz w:val="24"/>
          <w:szCs w:val="24"/>
          <w:lang w:val="en-US" w:eastAsia="el-GR" w:bidi="ar-SA"/>
        </w:rPr>
        <w:t xml:space="preserve">. Finally, </w:t>
      </w:r>
      <w:r>
        <w:rPr>
          <w:rFonts w:ascii="Calibri" w:eastAsia="Times New Roman" w:hAnsi="Calibri" w:cs="Calibri"/>
          <w:sz w:val="24"/>
          <w:szCs w:val="24"/>
          <w:lang w:val="en-US" w:eastAsia="el-GR" w:bidi="ar-SA"/>
        </w:rPr>
        <w:t>they</w:t>
      </w:r>
      <w:r w:rsidR="00DD7B04" w:rsidRPr="00DD7B04">
        <w:rPr>
          <w:rFonts w:ascii="Calibri" w:eastAsia="Times New Roman" w:hAnsi="Calibri" w:cs="Calibri"/>
          <w:sz w:val="24"/>
          <w:szCs w:val="24"/>
          <w:lang w:val="en-US" w:eastAsia="el-GR" w:bidi="ar-SA"/>
        </w:rPr>
        <w:t xml:space="preserve"> partially or fully </w:t>
      </w:r>
      <w:r>
        <w:rPr>
          <w:rFonts w:ascii="Calibri" w:eastAsia="Times New Roman" w:hAnsi="Calibri" w:cs="Calibri"/>
          <w:sz w:val="24"/>
          <w:szCs w:val="24"/>
          <w:lang w:val="en-US" w:eastAsia="el-GR" w:bidi="ar-SA"/>
        </w:rPr>
        <w:t>fund</w:t>
      </w:r>
      <w:r w:rsidR="00DD7B04" w:rsidRPr="00DD7B04">
        <w:rPr>
          <w:rFonts w:ascii="Calibri" w:eastAsia="Times New Roman" w:hAnsi="Calibri" w:cs="Calibri"/>
          <w:sz w:val="24"/>
          <w:szCs w:val="24"/>
          <w:lang w:val="en-US" w:eastAsia="el-GR" w:bidi="ar-SA"/>
        </w:rPr>
        <w:t xml:space="preserve"> industrial doctorate </w:t>
      </w:r>
      <w:r>
        <w:rPr>
          <w:rFonts w:ascii="Calibri" w:eastAsia="Times New Roman" w:hAnsi="Calibri" w:cs="Calibri"/>
          <w:sz w:val="24"/>
          <w:szCs w:val="24"/>
          <w:lang w:val="en-US" w:eastAsia="el-GR" w:bidi="ar-SA"/>
        </w:rPr>
        <w:t xml:space="preserve">research </w:t>
      </w:r>
      <w:r w:rsidR="00DD7B04" w:rsidRPr="00DD7B04">
        <w:rPr>
          <w:rFonts w:ascii="Calibri" w:eastAsia="Times New Roman" w:hAnsi="Calibri" w:cs="Calibri"/>
          <w:sz w:val="24"/>
          <w:szCs w:val="24"/>
          <w:lang w:val="en-US" w:eastAsia="el-GR" w:bidi="ar-SA"/>
        </w:rPr>
        <w:t xml:space="preserve">and </w:t>
      </w:r>
      <w:r w:rsidR="00B71DE0">
        <w:rPr>
          <w:rFonts w:ascii="Calibri" w:eastAsia="Times New Roman" w:hAnsi="Calibri" w:cs="Calibri"/>
          <w:sz w:val="24"/>
          <w:szCs w:val="24"/>
          <w:lang w:val="en-US" w:eastAsia="el-GR" w:bidi="ar-SA"/>
        </w:rPr>
        <w:t xml:space="preserve">the Doctoral candidates’ </w:t>
      </w:r>
      <w:r w:rsidR="00C06356" w:rsidRPr="00C06356">
        <w:rPr>
          <w:rFonts w:ascii="Calibri" w:eastAsia="Times New Roman" w:hAnsi="Calibri" w:cs="Calibri"/>
          <w:sz w:val="24"/>
          <w:szCs w:val="24"/>
          <w:lang w:val="en-US" w:eastAsia="el-GR" w:bidi="ar-SA"/>
        </w:rPr>
        <w:t>social security contributions</w:t>
      </w:r>
      <w:r w:rsidR="00AE19E6">
        <w:rPr>
          <w:rFonts w:ascii="Calibri" w:eastAsia="Times New Roman" w:hAnsi="Calibri" w:cs="Calibri"/>
          <w:sz w:val="24"/>
          <w:szCs w:val="24"/>
          <w:lang w:val="en-US" w:eastAsia="el-GR" w:bidi="ar-SA"/>
        </w:rPr>
        <w:t>,</w:t>
      </w:r>
      <w:r w:rsidR="00C06356" w:rsidRPr="00C06356">
        <w:rPr>
          <w:rFonts w:ascii="Calibri" w:eastAsia="Times New Roman" w:hAnsi="Calibri" w:cs="Calibri"/>
          <w:sz w:val="24"/>
          <w:szCs w:val="24"/>
          <w:lang w:val="en-US" w:eastAsia="el-GR" w:bidi="ar-SA"/>
        </w:rPr>
        <w:t xml:space="preserve"> </w:t>
      </w:r>
      <w:r w:rsidR="00DD7B04" w:rsidRPr="00DD7B04">
        <w:rPr>
          <w:rFonts w:ascii="Calibri" w:eastAsia="Times New Roman" w:hAnsi="Calibri" w:cs="Calibri"/>
          <w:sz w:val="24"/>
          <w:szCs w:val="24"/>
          <w:lang w:val="en-US" w:eastAsia="el-GR" w:bidi="ar-SA"/>
        </w:rPr>
        <w:t xml:space="preserve">unless </w:t>
      </w:r>
      <w:r w:rsidR="00C6565F">
        <w:rPr>
          <w:rFonts w:ascii="Calibri" w:eastAsia="Times New Roman" w:hAnsi="Calibri" w:cs="Calibri"/>
          <w:sz w:val="24"/>
          <w:szCs w:val="24"/>
          <w:lang w:val="en-US" w:eastAsia="el-GR" w:bidi="ar-SA"/>
        </w:rPr>
        <w:t>this</w:t>
      </w:r>
      <w:r w:rsidR="00D851B0">
        <w:rPr>
          <w:rFonts w:ascii="Calibri" w:eastAsia="Times New Roman" w:hAnsi="Calibri" w:cs="Calibri"/>
          <w:sz w:val="24"/>
          <w:szCs w:val="24"/>
          <w:lang w:val="en-US" w:eastAsia="el-GR" w:bidi="ar-SA"/>
        </w:rPr>
        <w:t xml:space="preserve"> is </w:t>
      </w:r>
      <w:r w:rsidR="00C06356">
        <w:rPr>
          <w:rFonts w:ascii="Calibri" w:eastAsia="Times New Roman" w:hAnsi="Calibri" w:cs="Calibri"/>
          <w:sz w:val="24"/>
          <w:szCs w:val="24"/>
          <w:lang w:val="en-US" w:eastAsia="el-GR" w:bidi="ar-SA"/>
        </w:rPr>
        <w:t xml:space="preserve">funded </w:t>
      </w:r>
      <w:r w:rsidR="00DD7B04" w:rsidRPr="00DD7B04">
        <w:rPr>
          <w:rFonts w:ascii="Calibri" w:eastAsia="Times New Roman" w:hAnsi="Calibri" w:cs="Calibri"/>
          <w:sz w:val="24"/>
          <w:szCs w:val="24"/>
          <w:lang w:val="en-US" w:eastAsia="el-GR" w:bidi="ar-SA"/>
        </w:rPr>
        <w:t>by the Special Research Funds Account (SR</w:t>
      </w:r>
      <w:r w:rsidR="00C06356">
        <w:rPr>
          <w:rFonts w:ascii="Calibri" w:eastAsia="Times New Roman" w:hAnsi="Calibri" w:cs="Calibri"/>
          <w:sz w:val="24"/>
          <w:szCs w:val="24"/>
          <w:lang w:val="en-US" w:eastAsia="el-GR" w:bidi="ar-SA"/>
        </w:rPr>
        <w:t>F</w:t>
      </w:r>
      <w:r w:rsidR="00DD7B04" w:rsidRPr="00DD7B04">
        <w:rPr>
          <w:rFonts w:ascii="Calibri" w:eastAsia="Times New Roman" w:hAnsi="Calibri" w:cs="Calibri"/>
          <w:sz w:val="24"/>
          <w:szCs w:val="24"/>
          <w:lang w:val="en-US" w:eastAsia="el-GR" w:bidi="ar-SA"/>
        </w:rPr>
        <w:t xml:space="preserve">A), </w:t>
      </w:r>
      <w:r w:rsidR="00B71DE0">
        <w:rPr>
          <w:rFonts w:ascii="Calibri" w:eastAsia="Times New Roman" w:hAnsi="Calibri" w:cs="Calibri"/>
          <w:sz w:val="24"/>
          <w:szCs w:val="24"/>
          <w:lang w:val="en-US" w:eastAsia="el-GR" w:bidi="ar-SA"/>
        </w:rPr>
        <w:t>whereupon</w:t>
      </w:r>
      <w:r w:rsidR="00DD7B04" w:rsidRPr="00DD7B04">
        <w:rPr>
          <w:rFonts w:ascii="Calibri" w:eastAsia="Times New Roman" w:hAnsi="Calibri" w:cs="Calibri"/>
          <w:sz w:val="24"/>
          <w:szCs w:val="24"/>
          <w:lang w:val="en-US" w:eastAsia="el-GR" w:bidi="ar-SA"/>
        </w:rPr>
        <w:t xml:space="preserve"> contributions may be charged to the budget of the financed project. </w:t>
      </w:r>
      <w:r w:rsidR="00B71DE0">
        <w:rPr>
          <w:rFonts w:ascii="Calibri" w:eastAsia="Times New Roman" w:hAnsi="Calibri" w:cs="Calibri"/>
          <w:sz w:val="24"/>
          <w:szCs w:val="24"/>
          <w:lang w:val="en-US" w:eastAsia="el-GR" w:bidi="ar-SA"/>
        </w:rPr>
        <w:t>I</w:t>
      </w:r>
      <w:r w:rsidR="00B71DE0" w:rsidRPr="00DD7B04">
        <w:rPr>
          <w:rFonts w:ascii="Calibri" w:eastAsia="Times New Roman" w:hAnsi="Calibri" w:cs="Calibri"/>
          <w:sz w:val="24"/>
          <w:szCs w:val="24"/>
          <w:lang w:val="en-US" w:eastAsia="el-GR" w:bidi="ar-SA"/>
        </w:rPr>
        <w:t>ndustrial doctorate</w:t>
      </w:r>
      <w:r w:rsidR="00B71DE0">
        <w:rPr>
          <w:rFonts w:ascii="Calibri" w:eastAsia="Times New Roman" w:hAnsi="Calibri" w:cs="Calibri"/>
          <w:sz w:val="24"/>
          <w:szCs w:val="24"/>
          <w:lang w:val="en-US" w:eastAsia="el-GR" w:bidi="ar-SA"/>
        </w:rPr>
        <w:t>s</w:t>
      </w:r>
      <w:r w:rsidR="00B71DE0" w:rsidRPr="00DD7B04">
        <w:rPr>
          <w:rFonts w:ascii="Calibri" w:eastAsia="Times New Roman" w:hAnsi="Calibri" w:cs="Calibri"/>
          <w:sz w:val="24"/>
          <w:szCs w:val="24"/>
          <w:lang w:val="en-US" w:eastAsia="el-GR" w:bidi="ar-SA"/>
        </w:rPr>
        <w:t xml:space="preserve"> </w:t>
      </w:r>
      <w:r w:rsidR="00DD7B04" w:rsidRPr="00DD7B04">
        <w:rPr>
          <w:rFonts w:ascii="Calibri" w:eastAsia="Times New Roman" w:hAnsi="Calibri" w:cs="Calibri"/>
          <w:sz w:val="24"/>
          <w:szCs w:val="24"/>
          <w:lang w:val="en-US" w:eastAsia="el-GR" w:bidi="ar-SA"/>
        </w:rPr>
        <w:t xml:space="preserve">can </w:t>
      </w:r>
      <w:r w:rsidR="00C06356">
        <w:rPr>
          <w:rFonts w:ascii="Calibri" w:eastAsia="Times New Roman" w:hAnsi="Calibri" w:cs="Calibri"/>
          <w:sz w:val="24"/>
          <w:szCs w:val="24"/>
          <w:lang w:val="en-US" w:eastAsia="el-GR" w:bidi="ar-SA"/>
        </w:rPr>
        <w:t xml:space="preserve">also </w:t>
      </w:r>
      <w:r w:rsidR="00DD7B04" w:rsidRPr="00DD7B04">
        <w:rPr>
          <w:rFonts w:ascii="Calibri" w:eastAsia="Times New Roman" w:hAnsi="Calibri" w:cs="Calibri"/>
          <w:sz w:val="24"/>
          <w:szCs w:val="24"/>
          <w:lang w:val="en-US" w:eastAsia="el-GR" w:bidi="ar-SA"/>
        </w:rPr>
        <w:t xml:space="preserve">be </w:t>
      </w:r>
      <w:r w:rsidR="00C06356">
        <w:rPr>
          <w:rFonts w:ascii="Calibri" w:eastAsia="Times New Roman" w:hAnsi="Calibri" w:cs="Calibri"/>
          <w:sz w:val="24"/>
          <w:szCs w:val="24"/>
          <w:lang w:val="en-US" w:eastAsia="el-GR" w:bidi="ar-SA"/>
        </w:rPr>
        <w:t>co-funded</w:t>
      </w:r>
      <w:r w:rsidR="00DD7B04" w:rsidRPr="00DD7B04">
        <w:rPr>
          <w:rFonts w:ascii="Calibri" w:eastAsia="Times New Roman" w:hAnsi="Calibri" w:cs="Calibri"/>
          <w:sz w:val="24"/>
          <w:szCs w:val="24"/>
          <w:lang w:val="en-US" w:eastAsia="el-GR" w:bidi="ar-SA"/>
        </w:rPr>
        <w:t xml:space="preserve"> by the Development and Resilience </w:t>
      </w:r>
      <w:r w:rsidR="00C06356">
        <w:rPr>
          <w:rFonts w:ascii="Calibri" w:eastAsia="Times New Roman" w:hAnsi="Calibri" w:cs="Calibri"/>
          <w:sz w:val="24"/>
          <w:szCs w:val="24"/>
          <w:lang w:val="en-US" w:eastAsia="el-GR" w:bidi="ar-SA"/>
        </w:rPr>
        <w:t>Facility</w:t>
      </w:r>
      <w:r w:rsidR="00DD7B04" w:rsidRPr="00DD7B04">
        <w:rPr>
          <w:rFonts w:ascii="Calibri" w:eastAsia="Times New Roman" w:hAnsi="Calibri" w:cs="Calibri"/>
          <w:sz w:val="24"/>
          <w:szCs w:val="24"/>
          <w:lang w:val="en-US" w:eastAsia="el-GR" w:bidi="ar-SA"/>
        </w:rPr>
        <w:t xml:space="preserve"> and by companies or industries </w:t>
      </w:r>
      <w:r w:rsidR="00D851B0">
        <w:rPr>
          <w:rFonts w:ascii="Calibri" w:eastAsia="Times New Roman" w:hAnsi="Calibri" w:cs="Calibri"/>
          <w:sz w:val="24"/>
          <w:szCs w:val="24"/>
          <w:lang w:val="en-US" w:eastAsia="el-GR" w:bidi="ar-SA"/>
        </w:rPr>
        <w:t xml:space="preserve">with seats or branches </w:t>
      </w:r>
      <w:r w:rsidR="00DD7B04" w:rsidRPr="00DD7B04">
        <w:rPr>
          <w:rFonts w:ascii="Calibri" w:eastAsia="Times New Roman" w:hAnsi="Calibri" w:cs="Calibri"/>
          <w:sz w:val="24"/>
          <w:szCs w:val="24"/>
          <w:lang w:val="en-US" w:eastAsia="el-GR" w:bidi="ar-SA"/>
        </w:rPr>
        <w:t xml:space="preserve">in </w:t>
      </w:r>
      <w:r w:rsidR="00C06356">
        <w:rPr>
          <w:rFonts w:ascii="Calibri" w:eastAsia="Times New Roman" w:hAnsi="Calibri" w:cs="Calibri"/>
          <w:sz w:val="24"/>
          <w:szCs w:val="24"/>
          <w:lang w:val="en-US" w:eastAsia="el-GR" w:bidi="ar-SA"/>
        </w:rPr>
        <w:t>Greece</w:t>
      </w:r>
      <w:r w:rsidR="00DD7B04" w:rsidRPr="00DD7B04">
        <w:rPr>
          <w:rFonts w:ascii="Calibri" w:eastAsia="Times New Roman" w:hAnsi="Calibri" w:cs="Calibri"/>
          <w:sz w:val="24"/>
          <w:szCs w:val="24"/>
          <w:lang w:val="en-US" w:eastAsia="el-GR" w:bidi="ar-SA"/>
        </w:rPr>
        <w:t>.</w:t>
      </w:r>
    </w:p>
    <w:p w14:paraId="625F218E" w14:textId="731F789F" w:rsidR="00DD7B04" w:rsidRPr="00DD7B04" w:rsidRDefault="00E827F5" w:rsidP="00E827F5">
      <w:pPr>
        <w:spacing w:after="0" w:line="360" w:lineRule="auto"/>
        <w:jc w:val="center"/>
        <w:rPr>
          <w:rFonts w:ascii="Calibri" w:eastAsia="Times New Roman" w:hAnsi="Calibri" w:cs="Calibri"/>
          <w:sz w:val="24"/>
          <w:szCs w:val="24"/>
          <w:lang w:val="en-US" w:eastAsia="el-GR" w:bidi="ar-SA"/>
        </w:rPr>
      </w:pPr>
      <w:r w:rsidRPr="00E827F5">
        <w:rPr>
          <w:rFonts w:ascii="Calibri" w:eastAsia="Calibri" w:hAnsi="Calibri" w:cs="Times New Roman"/>
          <w:b/>
          <w:i/>
          <w:color w:val="408C8C"/>
          <w:sz w:val="24"/>
          <w:szCs w:val="24"/>
          <w:lang w:val="en-US" w:eastAsia="el-GR" w:bidi="ar-SA"/>
        </w:rPr>
        <w:t xml:space="preserve">Article 16 </w:t>
      </w:r>
      <w:r>
        <w:rPr>
          <w:rFonts w:ascii="Calibri" w:eastAsia="Calibri" w:hAnsi="Calibri" w:cs="Times New Roman"/>
          <w:b/>
          <w:i/>
          <w:color w:val="408C8C"/>
          <w:sz w:val="24"/>
          <w:szCs w:val="24"/>
          <w:lang w:val="en-US" w:eastAsia="el-GR" w:bidi="ar-SA"/>
        </w:rPr>
        <w:t>–</w:t>
      </w:r>
      <w:r w:rsidRPr="00E827F5">
        <w:rPr>
          <w:rFonts w:ascii="Calibri" w:eastAsia="Calibri" w:hAnsi="Calibri" w:cs="Times New Roman"/>
          <w:b/>
          <w:i/>
          <w:color w:val="408C8C"/>
          <w:sz w:val="24"/>
          <w:szCs w:val="24"/>
          <w:lang w:val="en-US" w:eastAsia="el-GR" w:bidi="ar-SA"/>
        </w:rPr>
        <w:t xml:space="preserve"> </w:t>
      </w:r>
      <w:r w:rsidR="0077122B">
        <w:rPr>
          <w:rFonts w:ascii="Calibri" w:eastAsia="Calibri" w:hAnsi="Calibri" w:cs="Times New Roman"/>
          <w:b/>
          <w:i/>
          <w:color w:val="408C8C"/>
          <w:sz w:val="24"/>
          <w:szCs w:val="24"/>
          <w:lang w:val="en-US" w:eastAsia="el-GR" w:bidi="ar-SA"/>
        </w:rPr>
        <w:t>Further</w:t>
      </w:r>
      <w:r>
        <w:rPr>
          <w:rFonts w:ascii="Calibri" w:eastAsia="Calibri" w:hAnsi="Calibri" w:cs="Times New Roman"/>
          <w:b/>
          <w:i/>
          <w:color w:val="408C8C"/>
          <w:sz w:val="24"/>
          <w:szCs w:val="24"/>
          <w:lang w:val="en-US" w:eastAsia="el-GR" w:bidi="ar-SA"/>
        </w:rPr>
        <w:t xml:space="preserve"> </w:t>
      </w:r>
      <w:r w:rsidR="00B71DE0">
        <w:rPr>
          <w:rFonts w:ascii="Calibri" w:eastAsia="Calibri" w:hAnsi="Calibri" w:cs="Times New Roman"/>
          <w:b/>
          <w:i/>
          <w:color w:val="408C8C"/>
          <w:sz w:val="24"/>
          <w:szCs w:val="24"/>
          <w:lang w:val="en-US" w:eastAsia="el-GR" w:bidi="ar-SA"/>
        </w:rPr>
        <w:t>information</w:t>
      </w:r>
    </w:p>
    <w:p w14:paraId="1ED8C8E0" w14:textId="2FDE3B77" w:rsidR="00DD7B04" w:rsidRPr="00DD7B04" w:rsidRDefault="00B71DE0" w:rsidP="0077122B">
      <w:pPr>
        <w:spacing w:after="0" w:line="360" w:lineRule="auto"/>
        <w:rPr>
          <w:rFonts w:ascii="Calibri" w:eastAsia="Times New Roman" w:hAnsi="Calibri" w:cs="Calibri"/>
          <w:sz w:val="24"/>
          <w:szCs w:val="24"/>
          <w:lang w:val="en-US" w:eastAsia="el-GR" w:bidi="ar-SA"/>
        </w:rPr>
      </w:pPr>
      <w:r>
        <w:rPr>
          <w:rFonts w:ascii="Calibri" w:eastAsia="Times New Roman" w:hAnsi="Calibri" w:cs="Calibri"/>
          <w:sz w:val="24"/>
          <w:szCs w:val="24"/>
          <w:lang w:val="en-US" w:eastAsia="el-GR" w:bidi="ar-SA"/>
        </w:rPr>
        <w:t xml:space="preserve">Below are various useful documents </w:t>
      </w:r>
      <w:r w:rsidRPr="00DD7B04">
        <w:rPr>
          <w:rFonts w:ascii="Calibri" w:eastAsia="Times New Roman" w:hAnsi="Calibri" w:cs="Calibri"/>
          <w:sz w:val="24"/>
          <w:szCs w:val="24"/>
          <w:lang w:val="en-US" w:eastAsia="el-GR" w:bidi="ar-SA"/>
        </w:rPr>
        <w:t xml:space="preserve">(Appendix II) </w:t>
      </w:r>
      <w:r>
        <w:rPr>
          <w:rFonts w:ascii="Calibri" w:eastAsia="Times New Roman" w:hAnsi="Calibri" w:cs="Calibri"/>
          <w:sz w:val="24"/>
          <w:szCs w:val="24"/>
          <w:lang w:val="en-US" w:eastAsia="el-GR" w:bidi="ar-SA"/>
        </w:rPr>
        <w:t xml:space="preserve">for </w:t>
      </w:r>
      <w:r w:rsidR="0077122B">
        <w:rPr>
          <w:rFonts w:ascii="Calibri" w:eastAsia="Times New Roman" w:hAnsi="Calibri" w:cs="Calibri"/>
          <w:sz w:val="24"/>
          <w:szCs w:val="24"/>
          <w:lang w:val="en-US" w:eastAsia="el-GR" w:bidi="ar-SA"/>
        </w:rPr>
        <w:t xml:space="preserve">PhD candidates:  </w:t>
      </w:r>
    </w:p>
    <w:p w14:paraId="7D9EF9BC" w14:textId="76562182" w:rsidR="00DD7B04" w:rsidRPr="0077122B" w:rsidRDefault="00B71DE0">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Doctoral </w:t>
      </w:r>
      <w:r w:rsidR="0077122B">
        <w:rPr>
          <w:rFonts w:cs="Calibri"/>
          <w:sz w:val="24"/>
          <w:szCs w:val="24"/>
          <w:lang w:val="en-US" w:eastAsia="el-GR"/>
        </w:rPr>
        <w:t>Thesis a</w:t>
      </w:r>
      <w:r w:rsidR="00DD7B04" w:rsidRPr="0077122B">
        <w:rPr>
          <w:rFonts w:cs="Calibri"/>
          <w:sz w:val="24"/>
          <w:szCs w:val="24"/>
          <w:lang w:val="en-US" w:eastAsia="el-GR"/>
        </w:rPr>
        <w:t xml:space="preserve">pplication </w:t>
      </w:r>
    </w:p>
    <w:p w14:paraId="56DFA29F" w14:textId="7E00CA8D" w:rsidR="00DD7B04" w:rsidRPr="0077122B" w:rsidRDefault="0077122B">
      <w:pPr>
        <w:pStyle w:val="af"/>
        <w:numPr>
          <w:ilvl w:val="0"/>
          <w:numId w:val="11"/>
        </w:numPr>
        <w:spacing w:after="0" w:line="360" w:lineRule="auto"/>
        <w:rPr>
          <w:rFonts w:cs="Calibri"/>
          <w:sz w:val="24"/>
          <w:szCs w:val="24"/>
          <w:lang w:val="en-US" w:eastAsia="el-GR"/>
        </w:rPr>
      </w:pPr>
      <w:r>
        <w:rPr>
          <w:rFonts w:cs="Calibri"/>
          <w:sz w:val="24"/>
          <w:szCs w:val="24"/>
          <w:lang w:val="en-US" w:eastAsia="el-GR"/>
        </w:rPr>
        <w:t xml:space="preserve">Application </w:t>
      </w:r>
      <w:r w:rsidR="00B71DE0">
        <w:rPr>
          <w:rFonts w:cs="Calibri"/>
          <w:sz w:val="24"/>
          <w:szCs w:val="24"/>
          <w:lang w:val="en-US" w:eastAsia="el-GR"/>
        </w:rPr>
        <w:t xml:space="preserve">for </w:t>
      </w:r>
      <w:r>
        <w:rPr>
          <w:rFonts w:cs="Calibri"/>
          <w:sz w:val="24"/>
          <w:szCs w:val="24"/>
          <w:lang w:val="en-US" w:eastAsia="el-GR"/>
        </w:rPr>
        <w:t xml:space="preserve">change of </w:t>
      </w:r>
      <w:r w:rsidR="00B71DE0">
        <w:rPr>
          <w:rFonts w:cs="Calibri"/>
          <w:sz w:val="24"/>
          <w:szCs w:val="24"/>
          <w:lang w:val="en-US" w:eastAsia="el-GR"/>
        </w:rPr>
        <w:t xml:space="preserve">Thesis </w:t>
      </w:r>
      <w:r>
        <w:rPr>
          <w:rFonts w:cs="Calibri"/>
          <w:sz w:val="24"/>
          <w:szCs w:val="24"/>
          <w:lang w:val="en-US" w:eastAsia="el-GR"/>
        </w:rPr>
        <w:t>t</w:t>
      </w:r>
      <w:r w:rsidR="00DD7B04" w:rsidRPr="0077122B">
        <w:rPr>
          <w:rFonts w:cs="Calibri"/>
          <w:sz w:val="24"/>
          <w:szCs w:val="24"/>
          <w:lang w:val="en-US" w:eastAsia="el-GR"/>
        </w:rPr>
        <w:t xml:space="preserve">opic </w:t>
      </w:r>
    </w:p>
    <w:p w14:paraId="5C6E9B61" w14:textId="7E0DD179"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Application </w:t>
      </w:r>
      <w:r w:rsidR="00B71DE0" w:rsidRPr="0077122B">
        <w:rPr>
          <w:rFonts w:cs="Calibri"/>
          <w:sz w:val="24"/>
          <w:szCs w:val="24"/>
          <w:lang w:val="en-US" w:eastAsia="el-GR"/>
        </w:rPr>
        <w:t xml:space="preserve">to the Three-member Advisory Committee </w:t>
      </w:r>
      <w:r w:rsidRPr="0077122B">
        <w:rPr>
          <w:rFonts w:cs="Calibri"/>
          <w:sz w:val="24"/>
          <w:szCs w:val="24"/>
          <w:lang w:val="en-US" w:eastAsia="el-GR"/>
        </w:rPr>
        <w:t xml:space="preserve">for </w:t>
      </w:r>
      <w:r w:rsidR="00370CB6">
        <w:rPr>
          <w:rFonts w:cs="Calibri"/>
          <w:sz w:val="24"/>
          <w:szCs w:val="24"/>
          <w:lang w:val="en-US" w:eastAsia="el-GR"/>
        </w:rPr>
        <w:t xml:space="preserve">submission pending </w:t>
      </w:r>
      <w:r w:rsidRPr="0077122B">
        <w:rPr>
          <w:rFonts w:cs="Calibri"/>
          <w:sz w:val="24"/>
          <w:szCs w:val="24"/>
          <w:lang w:val="en-US" w:eastAsia="el-GR"/>
        </w:rPr>
        <w:t>extension</w:t>
      </w:r>
      <w:r w:rsidR="00370CB6">
        <w:rPr>
          <w:rFonts w:cs="Calibri"/>
          <w:sz w:val="24"/>
          <w:szCs w:val="24"/>
          <w:lang w:val="en-US" w:eastAsia="el-GR"/>
        </w:rPr>
        <w:t>s</w:t>
      </w:r>
      <w:r w:rsidRPr="0077122B">
        <w:rPr>
          <w:rFonts w:cs="Calibri"/>
          <w:sz w:val="24"/>
          <w:szCs w:val="24"/>
          <w:lang w:val="en-US" w:eastAsia="el-GR"/>
        </w:rPr>
        <w:t xml:space="preserve"> </w:t>
      </w:r>
    </w:p>
    <w:p w14:paraId="1A4BCE7A" w14:textId="5F054F10" w:rsidR="00DD7B04" w:rsidRPr="0077122B" w:rsidRDefault="00460A5E">
      <w:pPr>
        <w:pStyle w:val="af"/>
        <w:numPr>
          <w:ilvl w:val="0"/>
          <w:numId w:val="11"/>
        </w:numPr>
        <w:spacing w:after="0" w:line="360" w:lineRule="auto"/>
        <w:rPr>
          <w:rFonts w:cs="Calibri"/>
          <w:sz w:val="24"/>
          <w:szCs w:val="24"/>
          <w:lang w:val="en-US" w:eastAsia="el-GR"/>
        </w:rPr>
      </w:pPr>
      <w:r>
        <w:rPr>
          <w:rFonts w:cs="Calibri"/>
          <w:sz w:val="24"/>
          <w:szCs w:val="24"/>
          <w:lang w:val="en-US" w:eastAsia="el-GR"/>
        </w:rPr>
        <w:t>Approval</w:t>
      </w:r>
      <w:r w:rsidR="00DD7B04" w:rsidRPr="0077122B">
        <w:rPr>
          <w:rFonts w:cs="Calibri"/>
          <w:sz w:val="24"/>
          <w:szCs w:val="24"/>
          <w:lang w:val="en-US" w:eastAsia="el-GR"/>
        </w:rPr>
        <w:t xml:space="preserve"> or rejection of </w:t>
      </w:r>
      <w:bookmarkStart w:id="31" w:name="_Hlk150439260"/>
      <w:r>
        <w:rPr>
          <w:rFonts w:cs="Calibri"/>
          <w:sz w:val="24"/>
          <w:szCs w:val="24"/>
          <w:lang w:val="en-US" w:eastAsia="el-GR"/>
        </w:rPr>
        <w:t>submission pending</w:t>
      </w:r>
      <w:r w:rsidR="00DD7B04" w:rsidRPr="0077122B">
        <w:rPr>
          <w:rFonts w:cs="Calibri"/>
          <w:sz w:val="24"/>
          <w:szCs w:val="24"/>
          <w:lang w:val="en-US" w:eastAsia="el-GR"/>
        </w:rPr>
        <w:t xml:space="preserve"> extension</w:t>
      </w:r>
      <w:bookmarkEnd w:id="31"/>
    </w:p>
    <w:p w14:paraId="693CE9EC" w14:textId="01AE57EA"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lastRenderedPageBreak/>
        <w:t>Application for supervisor replacement</w:t>
      </w:r>
    </w:p>
    <w:p w14:paraId="60E6E723" w14:textId="39F63324"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Detailed </w:t>
      </w:r>
      <w:bookmarkStart w:id="32" w:name="_Hlk150376033"/>
      <w:r w:rsidR="00FE36C4">
        <w:rPr>
          <w:rFonts w:cs="Calibri"/>
          <w:sz w:val="24"/>
          <w:szCs w:val="24"/>
          <w:lang w:val="en-US" w:eastAsia="el-GR"/>
        </w:rPr>
        <w:t xml:space="preserve">PhD candidate </w:t>
      </w:r>
      <w:bookmarkEnd w:id="32"/>
      <w:r w:rsidRPr="0077122B">
        <w:rPr>
          <w:rFonts w:cs="Calibri"/>
          <w:sz w:val="24"/>
          <w:szCs w:val="24"/>
          <w:lang w:val="en-US" w:eastAsia="el-GR"/>
        </w:rPr>
        <w:t xml:space="preserve">progress </w:t>
      </w:r>
      <w:r w:rsidR="0077122B">
        <w:rPr>
          <w:rFonts w:cs="Calibri"/>
          <w:sz w:val="24"/>
          <w:szCs w:val="24"/>
          <w:lang w:val="en-US" w:eastAsia="el-GR"/>
        </w:rPr>
        <w:t>report</w:t>
      </w:r>
    </w:p>
    <w:p w14:paraId="153E12D8" w14:textId="3F6068C1"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Annual </w:t>
      </w:r>
      <w:r w:rsidR="00FE36C4" w:rsidRPr="00FE36C4">
        <w:rPr>
          <w:rFonts w:cs="Calibri"/>
          <w:sz w:val="24"/>
          <w:szCs w:val="24"/>
          <w:lang w:val="en-US" w:eastAsia="el-GR"/>
        </w:rPr>
        <w:t xml:space="preserve">PhD candidate </w:t>
      </w:r>
      <w:r w:rsidRPr="0077122B">
        <w:rPr>
          <w:rFonts w:cs="Calibri"/>
          <w:sz w:val="24"/>
          <w:szCs w:val="24"/>
          <w:lang w:val="en-US" w:eastAsia="el-GR"/>
        </w:rPr>
        <w:t xml:space="preserve">progress report </w:t>
      </w:r>
    </w:p>
    <w:p w14:paraId="6BA1EE3D" w14:textId="04F12D44"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Application for appointment of a Seven-member </w:t>
      </w:r>
      <w:r w:rsidRPr="00B71DE0">
        <w:rPr>
          <w:rFonts w:cs="Calibri"/>
          <w:sz w:val="24"/>
          <w:szCs w:val="24"/>
          <w:lang w:val="en-US" w:eastAsia="el-GR"/>
        </w:rPr>
        <w:t>Examin</w:t>
      </w:r>
      <w:r w:rsidR="000620F2">
        <w:rPr>
          <w:rFonts w:cs="Calibri"/>
          <w:sz w:val="24"/>
          <w:szCs w:val="24"/>
          <w:lang w:val="en-US" w:eastAsia="el-GR"/>
        </w:rPr>
        <w:t>ing</w:t>
      </w:r>
      <w:r w:rsidRPr="0077122B">
        <w:rPr>
          <w:rFonts w:cs="Calibri"/>
          <w:sz w:val="24"/>
          <w:szCs w:val="24"/>
          <w:lang w:val="en-US" w:eastAsia="el-GR"/>
        </w:rPr>
        <w:t xml:space="preserve"> Committee</w:t>
      </w:r>
    </w:p>
    <w:p w14:paraId="756FEF7C" w14:textId="16A36080" w:rsidR="00DD7B04" w:rsidRPr="0077122B"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Application for </w:t>
      </w:r>
      <w:r w:rsidR="00460A5E">
        <w:rPr>
          <w:rFonts w:cs="Calibri"/>
          <w:sz w:val="24"/>
          <w:szCs w:val="24"/>
          <w:lang w:val="en-US" w:eastAsia="el-GR"/>
        </w:rPr>
        <w:t xml:space="preserve">thesis </w:t>
      </w:r>
      <w:r w:rsidR="00544604">
        <w:rPr>
          <w:rFonts w:cs="Calibri"/>
          <w:sz w:val="24"/>
          <w:szCs w:val="24"/>
          <w:lang w:val="en-US" w:eastAsia="el-GR"/>
        </w:rPr>
        <w:t>defence</w:t>
      </w:r>
      <w:r w:rsidR="00460A5E">
        <w:rPr>
          <w:rFonts w:cs="Calibri"/>
          <w:sz w:val="24"/>
          <w:szCs w:val="24"/>
          <w:lang w:val="en-US" w:eastAsia="el-GR"/>
        </w:rPr>
        <w:t xml:space="preserve"> presentation</w:t>
      </w:r>
    </w:p>
    <w:p w14:paraId="3C62D861" w14:textId="57FD7FF9" w:rsidR="00DD7B04" w:rsidRDefault="00DD7B04">
      <w:pPr>
        <w:pStyle w:val="af"/>
        <w:numPr>
          <w:ilvl w:val="0"/>
          <w:numId w:val="11"/>
        </w:numPr>
        <w:spacing w:after="0" w:line="360" w:lineRule="auto"/>
        <w:rPr>
          <w:rFonts w:cs="Calibri"/>
          <w:sz w:val="24"/>
          <w:szCs w:val="24"/>
          <w:lang w:val="en-US" w:eastAsia="el-GR"/>
        </w:rPr>
      </w:pPr>
      <w:r w:rsidRPr="0077122B">
        <w:rPr>
          <w:rFonts w:cs="Calibri"/>
          <w:sz w:val="24"/>
          <w:szCs w:val="24"/>
          <w:lang w:val="en-US" w:eastAsia="el-GR"/>
        </w:rPr>
        <w:t xml:space="preserve">Application for </w:t>
      </w:r>
      <w:r w:rsidR="000620F2">
        <w:rPr>
          <w:rFonts w:cs="Calibri"/>
          <w:sz w:val="24"/>
          <w:szCs w:val="24"/>
          <w:lang w:val="en-US" w:eastAsia="el-GR"/>
        </w:rPr>
        <w:t>D</w:t>
      </w:r>
      <w:r w:rsidR="0077122B">
        <w:rPr>
          <w:rFonts w:cs="Calibri"/>
          <w:sz w:val="24"/>
          <w:szCs w:val="24"/>
          <w:lang w:val="en-US" w:eastAsia="el-GR"/>
        </w:rPr>
        <w:t>octoral degree award</w:t>
      </w:r>
    </w:p>
    <w:p w14:paraId="18892013" w14:textId="2558647F" w:rsidR="00873257" w:rsidRPr="00873257" w:rsidRDefault="00873257" w:rsidP="00873257">
      <w:pPr>
        <w:spacing w:after="0" w:line="360" w:lineRule="auto"/>
        <w:rPr>
          <w:rFonts w:cs="Calibri"/>
          <w:sz w:val="24"/>
          <w:szCs w:val="24"/>
          <w:lang w:val="en-US" w:eastAsia="el-GR"/>
        </w:rPr>
      </w:pPr>
    </w:p>
    <w:sectPr w:rsidR="00873257" w:rsidRPr="00873257" w:rsidSect="00A06651">
      <w:footerReference w:type="default" r:id="rId8"/>
      <w:pgSz w:w="12240" w:h="15840"/>
      <w:pgMar w:top="1440" w:right="1800" w:bottom="1440" w:left="1800" w:header="0" w:footer="9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A826" w14:textId="77777777" w:rsidR="00A06651" w:rsidRDefault="00A06651">
      <w:pPr>
        <w:spacing w:after="0" w:line="240" w:lineRule="auto"/>
      </w:pPr>
      <w:r>
        <w:separator/>
      </w:r>
    </w:p>
  </w:endnote>
  <w:endnote w:type="continuationSeparator" w:id="0">
    <w:p w14:paraId="2E9050D2" w14:textId="77777777" w:rsidR="00A06651" w:rsidRDefault="00A0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ÃñáììáôïóåéñÜ203">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846194"/>
      <w:docPartObj>
        <w:docPartGallery w:val="Page Numbers (Bottom of Page)"/>
        <w:docPartUnique/>
      </w:docPartObj>
    </w:sdtPr>
    <w:sdtEndPr>
      <w:rPr>
        <w:rFonts w:ascii="Calibri" w:hAnsi="Calibri" w:cs="Calibri"/>
      </w:rPr>
    </w:sdtEndPr>
    <w:sdtContent>
      <w:p w14:paraId="01536EEB" w14:textId="77777777" w:rsidR="00E326A4" w:rsidRPr="00920E38" w:rsidRDefault="00000000">
        <w:pPr>
          <w:pStyle w:val="ad"/>
          <w:jc w:val="right"/>
          <w:rPr>
            <w:rFonts w:ascii="Calibri" w:hAnsi="Calibri" w:cs="Calibri"/>
          </w:rPr>
        </w:pPr>
        <w:r w:rsidRPr="00920E38">
          <w:rPr>
            <w:rFonts w:ascii="Calibri" w:hAnsi="Calibri" w:cs="Calibri"/>
          </w:rPr>
          <w:fldChar w:fldCharType="begin"/>
        </w:r>
        <w:r w:rsidRPr="00920E38">
          <w:rPr>
            <w:rFonts w:ascii="Calibri" w:hAnsi="Calibri" w:cs="Calibri"/>
          </w:rPr>
          <w:instrText>PAGE   \* MERGEFORMAT</w:instrText>
        </w:r>
        <w:r w:rsidRPr="00920E38">
          <w:rPr>
            <w:rFonts w:ascii="Calibri" w:hAnsi="Calibri" w:cs="Calibri"/>
          </w:rPr>
          <w:fldChar w:fldCharType="separate"/>
        </w:r>
        <w:r>
          <w:rPr>
            <w:rFonts w:ascii="Calibri" w:hAnsi="Calibri" w:cs="Calibri"/>
            <w:noProof/>
          </w:rPr>
          <w:t>142</w:t>
        </w:r>
        <w:r w:rsidRPr="00920E38">
          <w:rPr>
            <w:rFonts w:ascii="Calibri" w:hAnsi="Calibri" w:cs="Calibri"/>
          </w:rPr>
          <w:fldChar w:fldCharType="end"/>
        </w:r>
      </w:p>
    </w:sdtContent>
  </w:sdt>
  <w:p w14:paraId="78D2CBB7" w14:textId="77777777" w:rsidR="00E326A4" w:rsidRDefault="00E32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9713" w14:textId="77777777" w:rsidR="00A06651" w:rsidRDefault="00A06651">
      <w:pPr>
        <w:spacing w:after="0" w:line="240" w:lineRule="auto"/>
      </w:pPr>
      <w:r>
        <w:separator/>
      </w:r>
    </w:p>
  </w:footnote>
  <w:footnote w:type="continuationSeparator" w:id="0">
    <w:p w14:paraId="188A4785" w14:textId="77777777" w:rsidR="00A06651" w:rsidRDefault="00A0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25D"/>
    <w:multiLevelType w:val="hybridMultilevel"/>
    <w:tmpl w:val="64C206A0"/>
    <w:lvl w:ilvl="0" w:tplc="0809000F">
      <w:start w:val="1"/>
      <w:numFmt w:val="decimal"/>
      <w:lvlText w:val="%1."/>
      <w:lvlJc w:val="left"/>
      <w:pPr>
        <w:ind w:left="720" w:hanging="360"/>
      </w:pPr>
      <w:rPr>
        <w:rFonts w:hint="default"/>
      </w:rPr>
    </w:lvl>
    <w:lvl w:ilvl="1" w:tplc="22DA85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72247"/>
    <w:multiLevelType w:val="hybridMultilevel"/>
    <w:tmpl w:val="4706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3404"/>
    <w:multiLevelType w:val="hybridMultilevel"/>
    <w:tmpl w:val="9CBA0C00"/>
    <w:lvl w:ilvl="0" w:tplc="559CAB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F49EE"/>
    <w:multiLevelType w:val="hybridMultilevel"/>
    <w:tmpl w:val="C172B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BB7EC3"/>
    <w:multiLevelType w:val="hybridMultilevel"/>
    <w:tmpl w:val="B02E6C30"/>
    <w:lvl w:ilvl="0" w:tplc="0408000D">
      <w:start w:val="1"/>
      <w:numFmt w:val="bullet"/>
      <w:pStyle w:val="TopicsListing"/>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4D0EAD"/>
    <w:multiLevelType w:val="hybridMultilevel"/>
    <w:tmpl w:val="94B67812"/>
    <w:lvl w:ilvl="0" w:tplc="8570930A">
      <w:start w:val="1"/>
      <w:numFmt w:val="decimal"/>
      <w:lvlText w:val="%1."/>
      <w:lvlJc w:val="left"/>
      <w:pPr>
        <w:ind w:left="720" w:hanging="360"/>
      </w:pPr>
      <w:rPr>
        <w:rFonts w:hint="default"/>
      </w:rPr>
    </w:lvl>
    <w:lvl w:ilvl="1" w:tplc="48C287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64D8B"/>
    <w:multiLevelType w:val="hybridMultilevel"/>
    <w:tmpl w:val="03F073BE"/>
    <w:lvl w:ilvl="0" w:tplc="967A4DCC">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E2FEF"/>
    <w:multiLevelType w:val="hybridMultilevel"/>
    <w:tmpl w:val="30663D7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1F43C58"/>
    <w:multiLevelType w:val="hybridMultilevel"/>
    <w:tmpl w:val="BFEE9B9A"/>
    <w:lvl w:ilvl="0" w:tplc="04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52746920"/>
    <w:multiLevelType w:val="hybridMultilevel"/>
    <w:tmpl w:val="ADF0596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157F0"/>
    <w:multiLevelType w:val="hybridMultilevel"/>
    <w:tmpl w:val="BB7E5B3A"/>
    <w:lvl w:ilvl="0" w:tplc="C70A4676">
      <w:start w:val="1"/>
      <w:numFmt w:val="bullet"/>
      <w:pStyle w:val="a"/>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33E3F"/>
    <w:multiLevelType w:val="multilevel"/>
    <w:tmpl w:val="CE088334"/>
    <w:lvl w:ilvl="0">
      <w:start w:val="1"/>
      <w:numFmt w:val="decimal"/>
      <w:pStyle w:val="BLLAST"/>
      <w:lvlText w:val="%1."/>
      <w:lvlJc w:val="left"/>
      <w:pPr>
        <w:ind w:left="398" w:hanging="360"/>
      </w:pPr>
      <w:rPr>
        <w:rFonts w:hint="default"/>
        <w:b w:val="0"/>
      </w:rPr>
    </w:lvl>
    <w:lvl w:ilvl="1">
      <w:start w:val="7"/>
      <w:numFmt w:val="decimal"/>
      <w:isLgl/>
      <w:lvlText w:val="%1.%2."/>
      <w:lvlJc w:val="left"/>
      <w:pPr>
        <w:ind w:left="758" w:hanging="720"/>
      </w:pPr>
      <w:rPr>
        <w:rFonts w:eastAsia="HGSMinchoE" w:hint="default"/>
      </w:rPr>
    </w:lvl>
    <w:lvl w:ilvl="2">
      <w:start w:val="1"/>
      <w:numFmt w:val="decimal"/>
      <w:isLgl/>
      <w:lvlText w:val="%1.%2.%3."/>
      <w:lvlJc w:val="left"/>
      <w:pPr>
        <w:ind w:left="758" w:hanging="720"/>
      </w:pPr>
      <w:rPr>
        <w:rFonts w:eastAsia="HGSMinchoE" w:hint="default"/>
      </w:rPr>
    </w:lvl>
    <w:lvl w:ilvl="3">
      <w:start w:val="1"/>
      <w:numFmt w:val="decimal"/>
      <w:isLgl/>
      <w:lvlText w:val="%1.%2.%3.%4."/>
      <w:lvlJc w:val="left"/>
      <w:pPr>
        <w:ind w:left="1118" w:hanging="1080"/>
      </w:pPr>
      <w:rPr>
        <w:rFonts w:eastAsia="HGSMinchoE" w:hint="default"/>
      </w:rPr>
    </w:lvl>
    <w:lvl w:ilvl="4">
      <w:start w:val="1"/>
      <w:numFmt w:val="decimal"/>
      <w:isLgl/>
      <w:lvlText w:val="%1.%2.%3.%4.%5."/>
      <w:lvlJc w:val="left"/>
      <w:pPr>
        <w:ind w:left="1118" w:hanging="1080"/>
      </w:pPr>
      <w:rPr>
        <w:rFonts w:eastAsia="HGSMinchoE" w:hint="default"/>
      </w:rPr>
    </w:lvl>
    <w:lvl w:ilvl="5">
      <w:start w:val="1"/>
      <w:numFmt w:val="decimal"/>
      <w:isLgl/>
      <w:lvlText w:val="%1.%2.%3.%4.%5.%6."/>
      <w:lvlJc w:val="left"/>
      <w:pPr>
        <w:ind w:left="1478" w:hanging="1440"/>
      </w:pPr>
      <w:rPr>
        <w:rFonts w:eastAsia="HGSMinchoE" w:hint="default"/>
      </w:rPr>
    </w:lvl>
    <w:lvl w:ilvl="6">
      <w:start w:val="1"/>
      <w:numFmt w:val="decimal"/>
      <w:isLgl/>
      <w:lvlText w:val="%1.%2.%3.%4.%5.%6.%7."/>
      <w:lvlJc w:val="left"/>
      <w:pPr>
        <w:ind w:left="1478" w:hanging="1440"/>
      </w:pPr>
      <w:rPr>
        <w:rFonts w:eastAsia="HGSMinchoE" w:hint="default"/>
      </w:rPr>
    </w:lvl>
    <w:lvl w:ilvl="7">
      <w:start w:val="1"/>
      <w:numFmt w:val="decimal"/>
      <w:isLgl/>
      <w:lvlText w:val="%1.%2.%3.%4.%5.%6.%7.%8."/>
      <w:lvlJc w:val="left"/>
      <w:pPr>
        <w:ind w:left="1838" w:hanging="1800"/>
      </w:pPr>
      <w:rPr>
        <w:rFonts w:eastAsia="HGSMinchoE" w:hint="default"/>
      </w:rPr>
    </w:lvl>
    <w:lvl w:ilvl="8">
      <w:start w:val="1"/>
      <w:numFmt w:val="decimal"/>
      <w:isLgl/>
      <w:lvlText w:val="%1.%2.%3.%4.%5.%6.%7.%8.%9."/>
      <w:lvlJc w:val="left"/>
      <w:pPr>
        <w:ind w:left="1838" w:hanging="1800"/>
      </w:pPr>
      <w:rPr>
        <w:rFonts w:eastAsia="HGSMinchoE" w:hint="default"/>
      </w:rPr>
    </w:lvl>
  </w:abstractNum>
  <w:abstractNum w:abstractNumId="12" w15:restartNumberingAfterBreak="0">
    <w:nsid w:val="64DD2D33"/>
    <w:multiLevelType w:val="hybridMultilevel"/>
    <w:tmpl w:val="F9D86CCC"/>
    <w:lvl w:ilvl="0" w:tplc="967A4DCC">
      <w:numFmt w:val="bullet"/>
      <w:lvlText w:val="•"/>
      <w:lvlJc w:val="left"/>
      <w:pPr>
        <w:ind w:left="720" w:hanging="360"/>
      </w:pPr>
      <w:rPr>
        <w:rFonts w:ascii="Calibri" w:eastAsia="HGSMinchoE"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4D1048"/>
    <w:multiLevelType w:val="hybridMultilevel"/>
    <w:tmpl w:val="64CEB786"/>
    <w:lvl w:ilvl="0" w:tplc="559CAB0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5723CD"/>
    <w:multiLevelType w:val="hybridMultilevel"/>
    <w:tmpl w:val="DE560A4C"/>
    <w:lvl w:ilvl="0" w:tplc="559CAB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146879">
    <w:abstractNumId w:val="10"/>
  </w:num>
  <w:num w:numId="2" w16cid:durableId="457770696">
    <w:abstractNumId w:val="7"/>
  </w:num>
  <w:num w:numId="3" w16cid:durableId="1031537552">
    <w:abstractNumId w:val="4"/>
  </w:num>
  <w:num w:numId="4" w16cid:durableId="1586647351">
    <w:abstractNumId w:val="11"/>
  </w:num>
  <w:num w:numId="5" w16cid:durableId="443429521">
    <w:abstractNumId w:val="12"/>
  </w:num>
  <w:num w:numId="6" w16cid:durableId="737289168">
    <w:abstractNumId w:val="1"/>
  </w:num>
  <w:num w:numId="7" w16cid:durableId="1042945433">
    <w:abstractNumId w:val="0"/>
  </w:num>
  <w:num w:numId="8" w16cid:durableId="33360077">
    <w:abstractNumId w:val="9"/>
  </w:num>
  <w:num w:numId="9" w16cid:durableId="31540219">
    <w:abstractNumId w:val="5"/>
  </w:num>
  <w:num w:numId="10" w16cid:durableId="2022851099">
    <w:abstractNumId w:val="8"/>
  </w:num>
  <w:num w:numId="11" w16cid:durableId="2057118409">
    <w:abstractNumId w:val="6"/>
  </w:num>
  <w:num w:numId="12" w16cid:durableId="584265151">
    <w:abstractNumId w:val="3"/>
  </w:num>
  <w:num w:numId="13" w16cid:durableId="1038166169">
    <w:abstractNumId w:val="13"/>
  </w:num>
  <w:num w:numId="14" w16cid:durableId="1703246516">
    <w:abstractNumId w:val="2"/>
  </w:num>
  <w:num w:numId="15" w16cid:durableId="129913999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39"/>
    <w:rsid w:val="0000212B"/>
    <w:rsid w:val="00020BFB"/>
    <w:rsid w:val="00030D38"/>
    <w:rsid w:val="00045109"/>
    <w:rsid w:val="0005206C"/>
    <w:rsid w:val="000537D6"/>
    <w:rsid w:val="000620F2"/>
    <w:rsid w:val="00073BC1"/>
    <w:rsid w:val="00074D90"/>
    <w:rsid w:val="000C098F"/>
    <w:rsid w:val="000D733D"/>
    <w:rsid w:val="000D7D94"/>
    <w:rsid w:val="000E2391"/>
    <w:rsid w:val="000F5776"/>
    <w:rsid w:val="001057BC"/>
    <w:rsid w:val="001153DC"/>
    <w:rsid w:val="00132A06"/>
    <w:rsid w:val="00145E16"/>
    <w:rsid w:val="001526AD"/>
    <w:rsid w:val="00182BF7"/>
    <w:rsid w:val="001855BF"/>
    <w:rsid w:val="001976DC"/>
    <w:rsid w:val="001E47E5"/>
    <w:rsid w:val="001E6DB9"/>
    <w:rsid w:val="002426EE"/>
    <w:rsid w:val="00252C6C"/>
    <w:rsid w:val="00254E32"/>
    <w:rsid w:val="00256DE2"/>
    <w:rsid w:val="00264214"/>
    <w:rsid w:val="00273639"/>
    <w:rsid w:val="00273903"/>
    <w:rsid w:val="00293441"/>
    <w:rsid w:val="002B3330"/>
    <w:rsid w:val="002D159A"/>
    <w:rsid w:val="002D1CFF"/>
    <w:rsid w:val="0030554A"/>
    <w:rsid w:val="00331F56"/>
    <w:rsid w:val="00340D57"/>
    <w:rsid w:val="00370CB6"/>
    <w:rsid w:val="00391CF1"/>
    <w:rsid w:val="00392C64"/>
    <w:rsid w:val="003941FF"/>
    <w:rsid w:val="003B54E1"/>
    <w:rsid w:val="003C1FAF"/>
    <w:rsid w:val="003C4C77"/>
    <w:rsid w:val="003D4ADE"/>
    <w:rsid w:val="003E6312"/>
    <w:rsid w:val="004437BE"/>
    <w:rsid w:val="00447C2E"/>
    <w:rsid w:val="00460A5E"/>
    <w:rsid w:val="00476D85"/>
    <w:rsid w:val="004778BE"/>
    <w:rsid w:val="00492DCC"/>
    <w:rsid w:val="004C0C9C"/>
    <w:rsid w:val="004E031B"/>
    <w:rsid w:val="004E22DC"/>
    <w:rsid w:val="004F6B40"/>
    <w:rsid w:val="00500269"/>
    <w:rsid w:val="00522179"/>
    <w:rsid w:val="00530155"/>
    <w:rsid w:val="00534A0C"/>
    <w:rsid w:val="00537F02"/>
    <w:rsid w:val="00544604"/>
    <w:rsid w:val="00553BD4"/>
    <w:rsid w:val="005757F8"/>
    <w:rsid w:val="00591125"/>
    <w:rsid w:val="0059753F"/>
    <w:rsid w:val="005C20E8"/>
    <w:rsid w:val="005E0E75"/>
    <w:rsid w:val="005E4F15"/>
    <w:rsid w:val="005F1DFE"/>
    <w:rsid w:val="00624B41"/>
    <w:rsid w:val="006256EE"/>
    <w:rsid w:val="00644349"/>
    <w:rsid w:val="006454AF"/>
    <w:rsid w:val="006511D4"/>
    <w:rsid w:val="006652C3"/>
    <w:rsid w:val="006B560A"/>
    <w:rsid w:val="006B56A7"/>
    <w:rsid w:val="006C4349"/>
    <w:rsid w:val="006F24AB"/>
    <w:rsid w:val="00707321"/>
    <w:rsid w:val="00720883"/>
    <w:rsid w:val="00730909"/>
    <w:rsid w:val="00737FB5"/>
    <w:rsid w:val="0077122B"/>
    <w:rsid w:val="007D5693"/>
    <w:rsid w:val="007F172E"/>
    <w:rsid w:val="008233C2"/>
    <w:rsid w:val="0082653E"/>
    <w:rsid w:val="00826988"/>
    <w:rsid w:val="00834FC3"/>
    <w:rsid w:val="00843063"/>
    <w:rsid w:val="0086484E"/>
    <w:rsid w:val="00873257"/>
    <w:rsid w:val="00884B14"/>
    <w:rsid w:val="008B275A"/>
    <w:rsid w:val="008B50AA"/>
    <w:rsid w:val="008D420A"/>
    <w:rsid w:val="00901877"/>
    <w:rsid w:val="00904E48"/>
    <w:rsid w:val="00911D2D"/>
    <w:rsid w:val="00916A71"/>
    <w:rsid w:val="00925AFD"/>
    <w:rsid w:val="00963492"/>
    <w:rsid w:val="009815C8"/>
    <w:rsid w:val="00992026"/>
    <w:rsid w:val="009A6771"/>
    <w:rsid w:val="009E5811"/>
    <w:rsid w:val="00A04A9A"/>
    <w:rsid w:val="00A06651"/>
    <w:rsid w:val="00A2097E"/>
    <w:rsid w:val="00A36562"/>
    <w:rsid w:val="00A44F79"/>
    <w:rsid w:val="00A57070"/>
    <w:rsid w:val="00A66BA5"/>
    <w:rsid w:val="00A7653B"/>
    <w:rsid w:val="00AB6712"/>
    <w:rsid w:val="00AE19E6"/>
    <w:rsid w:val="00B038A0"/>
    <w:rsid w:val="00B0450F"/>
    <w:rsid w:val="00B15430"/>
    <w:rsid w:val="00B658DB"/>
    <w:rsid w:val="00B71DE0"/>
    <w:rsid w:val="00B800F3"/>
    <w:rsid w:val="00B90203"/>
    <w:rsid w:val="00BA0B84"/>
    <w:rsid w:val="00BA101E"/>
    <w:rsid w:val="00BF45A2"/>
    <w:rsid w:val="00C06356"/>
    <w:rsid w:val="00C60BA4"/>
    <w:rsid w:val="00C6565F"/>
    <w:rsid w:val="00C758B3"/>
    <w:rsid w:val="00CD2C2C"/>
    <w:rsid w:val="00CF11F6"/>
    <w:rsid w:val="00D0278A"/>
    <w:rsid w:val="00D13A16"/>
    <w:rsid w:val="00D470D2"/>
    <w:rsid w:val="00D534D3"/>
    <w:rsid w:val="00D6367A"/>
    <w:rsid w:val="00D851B0"/>
    <w:rsid w:val="00DA4ADD"/>
    <w:rsid w:val="00DD7B04"/>
    <w:rsid w:val="00DF690A"/>
    <w:rsid w:val="00E15D3B"/>
    <w:rsid w:val="00E235E1"/>
    <w:rsid w:val="00E23831"/>
    <w:rsid w:val="00E25C46"/>
    <w:rsid w:val="00E27291"/>
    <w:rsid w:val="00E31581"/>
    <w:rsid w:val="00E326A4"/>
    <w:rsid w:val="00E329F0"/>
    <w:rsid w:val="00E45F40"/>
    <w:rsid w:val="00E64D2B"/>
    <w:rsid w:val="00E827F5"/>
    <w:rsid w:val="00E946C7"/>
    <w:rsid w:val="00EA40DF"/>
    <w:rsid w:val="00EA6999"/>
    <w:rsid w:val="00EC30F0"/>
    <w:rsid w:val="00ED7DB0"/>
    <w:rsid w:val="00F13B8F"/>
    <w:rsid w:val="00F30D43"/>
    <w:rsid w:val="00F421A3"/>
    <w:rsid w:val="00F66A9E"/>
    <w:rsid w:val="00F80D2C"/>
    <w:rsid w:val="00F915A0"/>
    <w:rsid w:val="00F927CF"/>
    <w:rsid w:val="00F94D95"/>
    <w:rsid w:val="00F97D2D"/>
    <w:rsid w:val="00FC6070"/>
    <w:rsid w:val="00FE0184"/>
    <w:rsid w:val="00FE36C4"/>
    <w:rsid w:val="00FE4F81"/>
    <w:rsid w:val="00FF54E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497D"/>
  <w15:chartTrackingRefBased/>
  <w15:docId w15:val="{D8113392-C274-4FF5-B801-5F510941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25AFD"/>
  </w:style>
  <w:style w:type="paragraph" w:styleId="1">
    <w:name w:val="heading 1"/>
    <w:basedOn w:val="a0"/>
    <w:next w:val="a0"/>
    <w:link w:val="1Char"/>
    <w:uiPriority w:val="9"/>
    <w:qFormat/>
    <w:rsid w:val="00273639"/>
    <w:pPr>
      <w:keepNext/>
      <w:keepLines/>
      <w:spacing w:before="240" w:after="0"/>
      <w:outlineLvl w:val="0"/>
    </w:pPr>
    <w:rPr>
      <w:rFonts w:ascii="Calibri" w:hAnsi="Calibri" w:cs="Calibri"/>
      <w:b/>
      <w:bCs/>
    </w:rPr>
  </w:style>
  <w:style w:type="paragraph" w:styleId="2">
    <w:name w:val="heading 2"/>
    <w:basedOn w:val="a0"/>
    <w:next w:val="a0"/>
    <w:link w:val="2Char"/>
    <w:uiPriority w:val="9"/>
    <w:semiHidden/>
    <w:unhideWhenUsed/>
    <w:qFormat/>
    <w:rsid w:val="00273639"/>
    <w:pPr>
      <w:keepNext/>
      <w:keepLines/>
      <w:spacing w:before="40" w:after="0"/>
      <w:outlineLvl w:val="1"/>
    </w:pPr>
    <w:rPr>
      <w:rFonts w:ascii="Calibri" w:hAnsi="Calibri" w:cs="Calibri"/>
      <w:b/>
    </w:rPr>
  </w:style>
  <w:style w:type="paragraph" w:styleId="3">
    <w:name w:val="heading 3"/>
    <w:basedOn w:val="a0"/>
    <w:next w:val="a0"/>
    <w:link w:val="3Char"/>
    <w:autoRedefine/>
    <w:uiPriority w:val="9"/>
    <w:qFormat/>
    <w:rsid w:val="00273639"/>
    <w:pPr>
      <w:keepNext/>
      <w:spacing w:after="0" w:line="240" w:lineRule="auto"/>
      <w:ind w:firstLine="567"/>
      <w:jc w:val="both"/>
      <w:outlineLvl w:val="2"/>
    </w:pPr>
    <w:rPr>
      <w:rFonts w:ascii="Times New Roman" w:eastAsia="Times New Roman" w:hAnsi="Times New Roman" w:cs="Tahoma"/>
      <w:sz w:val="24"/>
      <w:szCs w:val="24"/>
      <w:lang w:eastAsia="el-GR" w:bidi="ar-SA"/>
    </w:rPr>
  </w:style>
  <w:style w:type="paragraph" w:styleId="4">
    <w:name w:val="heading 4"/>
    <w:basedOn w:val="a0"/>
    <w:next w:val="a0"/>
    <w:link w:val="4Char"/>
    <w:autoRedefine/>
    <w:uiPriority w:val="99"/>
    <w:qFormat/>
    <w:rsid w:val="00273639"/>
    <w:pPr>
      <w:keepNext/>
      <w:spacing w:after="0" w:line="240" w:lineRule="auto"/>
      <w:ind w:firstLine="567"/>
      <w:outlineLvl w:val="3"/>
    </w:pPr>
    <w:rPr>
      <w:rFonts w:ascii="Times New Roman" w:eastAsia="Times New Roman" w:hAnsi="Times New Roman" w:cs="Times New Roman"/>
      <w:b/>
      <w:bCs/>
      <w:sz w:val="24"/>
      <w:szCs w:val="28"/>
      <w:lang w:eastAsia="el-GR" w:bidi="ar-SA"/>
    </w:rPr>
  </w:style>
  <w:style w:type="paragraph" w:styleId="5">
    <w:name w:val="heading 5"/>
    <w:basedOn w:val="a0"/>
    <w:next w:val="a0"/>
    <w:link w:val="5Char"/>
    <w:uiPriority w:val="9"/>
    <w:qFormat/>
    <w:rsid w:val="00273639"/>
    <w:pPr>
      <w:spacing w:before="240" w:after="60" w:line="240" w:lineRule="auto"/>
      <w:ind w:firstLine="425"/>
      <w:jc w:val="both"/>
      <w:outlineLvl w:val="4"/>
    </w:pPr>
    <w:rPr>
      <w:rFonts w:ascii="Times New Roman" w:eastAsia="Times New Roman" w:hAnsi="Times New Roman" w:cs="Times New Roman"/>
      <w:b/>
      <w:bCs/>
      <w:i/>
      <w:iCs/>
      <w:sz w:val="26"/>
      <w:szCs w:val="26"/>
      <w:lang w:eastAsia="el-GR" w:bidi="ar-SA"/>
    </w:rPr>
  </w:style>
  <w:style w:type="paragraph" w:styleId="6">
    <w:name w:val="heading 6"/>
    <w:basedOn w:val="a0"/>
    <w:next w:val="a0"/>
    <w:link w:val="6Char"/>
    <w:uiPriority w:val="99"/>
    <w:qFormat/>
    <w:rsid w:val="00273639"/>
    <w:pPr>
      <w:spacing w:before="240" w:after="60" w:line="240" w:lineRule="auto"/>
      <w:ind w:firstLine="425"/>
      <w:jc w:val="both"/>
      <w:outlineLvl w:val="5"/>
    </w:pPr>
    <w:rPr>
      <w:rFonts w:ascii="Times New Roman" w:eastAsia="Times New Roman" w:hAnsi="Times New Roman" w:cs="Times New Roman"/>
      <w:b/>
      <w:bCs/>
      <w:lang w:eastAsia="el-GR" w:bidi="ar-SA"/>
    </w:rPr>
  </w:style>
  <w:style w:type="paragraph" w:styleId="7">
    <w:name w:val="heading 7"/>
    <w:basedOn w:val="a0"/>
    <w:next w:val="a0"/>
    <w:link w:val="7Char"/>
    <w:uiPriority w:val="99"/>
    <w:qFormat/>
    <w:rsid w:val="00273639"/>
    <w:pPr>
      <w:spacing w:before="240" w:after="60" w:line="240" w:lineRule="auto"/>
      <w:ind w:firstLine="425"/>
      <w:jc w:val="both"/>
      <w:outlineLvl w:val="6"/>
    </w:pPr>
    <w:rPr>
      <w:rFonts w:ascii="Times New Roman" w:eastAsia="Times New Roman" w:hAnsi="Times New Roman" w:cs="Times New Roman"/>
      <w:sz w:val="24"/>
      <w:szCs w:val="24"/>
      <w:lang w:eastAsia="el-GR" w:bidi="ar-SA"/>
    </w:rPr>
  </w:style>
  <w:style w:type="paragraph" w:styleId="9">
    <w:name w:val="heading 9"/>
    <w:basedOn w:val="a0"/>
    <w:next w:val="a0"/>
    <w:link w:val="9Char"/>
    <w:uiPriority w:val="99"/>
    <w:qFormat/>
    <w:rsid w:val="00273639"/>
    <w:pPr>
      <w:keepNext/>
      <w:spacing w:after="0" w:line="240" w:lineRule="auto"/>
      <w:ind w:firstLine="425"/>
      <w:jc w:val="both"/>
      <w:outlineLvl w:val="8"/>
    </w:pPr>
    <w:rPr>
      <w:rFonts w:ascii="Times New Roman" w:eastAsia="Times New Roman" w:hAnsi="Times New Roman" w:cs="Times New Roman"/>
      <w:b/>
      <w:bCs/>
      <w:sz w:val="24"/>
      <w:szCs w:val="20"/>
      <w:lang w:eastAsia="el-GR"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Επικεφαλίδα 11"/>
    <w:basedOn w:val="a0"/>
    <w:next w:val="a0"/>
    <w:autoRedefine/>
    <w:uiPriority w:val="1"/>
    <w:qFormat/>
    <w:rsid w:val="00273639"/>
    <w:pPr>
      <w:keepNext/>
      <w:spacing w:after="0" w:line="360" w:lineRule="auto"/>
      <w:ind w:firstLine="425"/>
      <w:jc w:val="center"/>
      <w:outlineLvl w:val="0"/>
    </w:pPr>
    <w:rPr>
      <w:rFonts w:eastAsia="Times New Roman" w:cs="Calibri"/>
      <w:b/>
      <w:bCs/>
      <w:lang w:eastAsia="el-GR" w:bidi="ar-SA"/>
    </w:rPr>
  </w:style>
  <w:style w:type="paragraph" w:customStyle="1" w:styleId="21">
    <w:name w:val="Επικεφαλίδα 21"/>
    <w:basedOn w:val="a0"/>
    <w:next w:val="a0"/>
    <w:autoRedefine/>
    <w:uiPriority w:val="1"/>
    <w:qFormat/>
    <w:rsid w:val="00273639"/>
    <w:pPr>
      <w:keepNext/>
      <w:spacing w:after="0" w:line="360" w:lineRule="auto"/>
      <w:jc w:val="center"/>
      <w:outlineLvl w:val="1"/>
    </w:pPr>
    <w:rPr>
      <w:rFonts w:eastAsia="Times New Roman" w:cs="Calibri"/>
      <w:b/>
      <w:lang w:eastAsia="el-GR" w:bidi="ar-SA"/>
    </w:rPr>
  </w:style>
  <w:style w:type="character" w:customStyle="1" w:styleId="3Char">
    <w:name w:val="Επικεφαλίδα 3 Char"/>
    <w:basedOn w:val="a1"/>
    <w:link w:val="3"/>
    <w:uiPriority w:val="9"/>
    <w:rsid w:val="00273639"/>
    <w:rPr>
      <w:rFonts w:ascii="Times New Roman" w:eastAsia="Times New Roman" w:hAnsi="Times New Roman" w:cs="Tahoma"/>
      <w:sz w:val="24"/>
      <w:szCs w:val="24"/>
      <w:lang w:eastAsia="el-GR" w:bidi="ar-SA"/>
    </w:rPr>
  </w:style>
  <w:style w:type="character" w:customStyle="1" w:styleId="4Char">
    <w:name w:val="Επικεφαλίδα 4 Char"/>
    <w:basedOn w:val="a1"/>
    <w:link w:val="4"/>
    <w:uiPriority w:val="99"/>
    <w:rsid w:val="00273639"/>
    <w:rPr>
      <w:rFonts w:ascii="Times New Roman" w:eastAsia="Times New Roman" w:hAnsi="Times New Roman" w:cs="Times New Roman"/>
      <w:b/>
      <w:bCs/>
      <w:sz w:val="24"/>
      <w:szCs w:val="28"/>
      <w:lang w:eastAsia="el-GR" w:bidi="ar-SA"/>
    </w:rPr>
  </w:style>
  <w:style w:type="character" w:customStyle="1" w:styleId="5Char">
    <w:name w:val="Επικεφαλίδα 5 Char"/>
    <w:basedOn w:val="a1"/>
    <w:link w:val="5"/>
    <w:uiPriority w:val="9"/>
    <w:rsid w:val="00273639"/>
    <w:rPr>
      <w:rFonts w:ascii="Times New Roman" w:eastAsia="Times New Roman" w:hAnsi="Times New Roman" w:cs="Times New Roman"/>
      <w:b/>
      <w:bCs/>
      <w:i/>
      <w:iCs/>
      <w:sz w:val="26"/>
      <w:szCs w:val="26"/>
      <w:lang w:eastAsia="el-GR" w:bidi="ar-SA"/>
    </w:rPr>
  </w:style>
  <w:style w:type="character" w:customStyle="1" w:styleId="6Char">
    <w:name w:val="Επικεφαλίδα 6 Char"/>
    <w:basedOn w:val="a1"/>
    <w:link w:val="6"/>
    <w:uiPriority w:val="99"/>
    <w:rsid w:val="00273639"/>
    <w:rPr>
      <w:rFonts w:ascii="Times New Roman" w:eastAsia="Times New Roman" w:hAnsi="Times New Roman" w:cs="Times New Roman"/>
      <w:b/>
      <w:bCs/>
      <w:lang w:eastAsia="el-GR" w:bidi="ar-SA"/>
    </w:rPr>
  </w:style>
  <w:style w:type="character" w:customStyle="1" w:styleId="7Char">
    <w:name w:val="Επικεφαλίδα 7 Char"/>
    <w:basedOn w:val="a1"/>
    <w:link w:val="7"/>
    <w:uiPriority w:val="99"/>
    <w:rsid w:val="00273639"/>
    <w:rPr>
      <w:rFonts w:ascii="Times New Roman" w:eastAsia="Times New Roman" w:hAnsi="Times New Roman" w:cs="Times New Roman"/>
      <w:sz w:val="24"/>
      <w:szCs w:val="24"/>
      <w:lang w:eastAsia="el-GR" w:bidi="ar-SA"/>
    </w:rPr>
  </w:style>
  <w:style w:type="character" w:customStyle="1" w:styleId="9Char">
    <w:name w:val="Επικεφαλίδα 9 Char"/>
    <w:basedOn w:val="a1"/>
    <w:link w:val="9"/>
    <w:uiPriority w:val="99"/>
    <w:rsid w:val="00273639"/>
    <w:rPr>
      <w:rFonts w:ascii="Times New Roman" w:eastAsia="Times New Roman" w:hAnsi="Times New Roman" w:cs="Times New Roman"/>
      <w:b/>
      <w:bCs/>
      <w:sz w:val="24"/>
      <w:szCs w:val="20"/>
      <w:lang w:eastAsia="el-GR" w:bidi="ar-SA"/>
    </w:rPr>
  </w:style>
  <w:style w:type="numbering" w:customStyle="1" w:styleId="10">
    <w:name w:val="Χωρίς λίστα1"/>
    <w:next w:val="a3"/>
    <w:uiPriority w:val="99"/>
    <w:semiHidden/>
    <w:unhideWhenUsed/>
    <w:rsid w:val="00273639"/>
  </w:style>
  <w:style w:type="character" w:customStyle="1" w:styleId="1Char">
    <w:name w:val="Επικεφαλίδα 1 Char"/>
    <w:basedOn w:val="a1"/>
    <w:link w:val="1"/>
    <w:uiPriority w:val="9"/>
    <w:locked/>
    <w:rsid w:val="00273639"/>
    <w:rPr>
      <w:rFonts w:ascii="Calibri" w:hAnsi="Calibri" w:cs="Calibri"/>
      <w:b/>
      <w:bCs/>
      <w:sz w:val="22"/>
      <w:szCs w:val="22"/>
    </w:rPr>
  </w:style>
  <w:style w:type="character" w:customStyle="1" w:styleId="2Char">
    <w:name w:val="Επικεφαλίδα 2 Char"/>
    <w:basedOn w:val="a1"/>
    <w:link w:val="2"/>
    <w:uiPriority w:val="9"/>
    <w:locked/>
    <w:rsid w:val="00273639"/>
    <w:rPr>
      <w:rFonts w:ascii="Calibri" w:hAnsi="Calibri" w:cs="Calibri"/>
      <w:b/>
      <w:sz w:val="22"/>
      <w:szCs w:val="22"/>
    </w:rPr>
  </w:style>
  <w:style w:type="paragraph" w:styleId="a4">
    <w:name w:val="Title"/>
    <w:basedOn w:val="a0"/>
    <w:link w:val="Char"/>
    <w:uiPriority w:val="10"/>
    <w:qFormat/>
    <w:rsid w:val="00273639"/>
    <w:pPr>
      <w:spacing w:after="0" w:line="240" w:lineRule="auto"/>
      <w:ind w:firstLine="425"/>
      <w:jc w:val="center"/>
    </w:pPr>
    <w:rPr>
      <w:rFonts w:ascii="Times New Roman" w:eastAsia="Times New Roman" w:hAnsi="Times New Roman" w:cs="Times New Roman"/>
      <w:b/>
      <w:sz w:val="24"/>
      <w:szCs w:val="20"/>
      <w:lang w:eastAsia="el-GR" w:bidi="ar-SA"/>
    </w:rPr>
  </w:style>
  <w:style w:type="character" w:customStyle="1" w:styleId="Char">
    <w:name w:val="Τίτλος Char"/>
    <w:basedOn w:val="a1"/>
    <w:link w:val="a4"/>
    <w:uiPriority w:val="10"/>
    <w:rsid w:val="00273639"/>
    <w:rPr>
      <w:rFonts w:ascii="Times New Roman" w:eastAsia="Times New Roman" w:hAnsi="Times New Roman" w:cs="Times New Roman"/>
      <w:b/>
      <w:sz w:val="24"/>
      <w:szCs w:val="20"/>
      <w:lang w:eastAsia="el-GR" w:bidi="ar-SA"/>
    </w:rPr>
  </w:style>
  <w:style w:type="paragraph" w:styleId="a5">
    <w:name w:val="Body Text"/>
    <w:basedOn w:val="a0"/>
    <w:link w:val="Char0"/>
    <w:uiPriority w:val="1"/>
    <w:qFormat/>
    <w:rsid w:val="00273639"/>
    <w:pPr>
      <w:spacing w:after="0" w:line="240" w:lineRule="auto"/>
      <w:ind w:firstLine="425"/>
      <w:jc w:val="both"/>
    </w:pPr>
    <w:rPr>
      <w:rFonts w:ascii="Times New Roman" w:eastAsia="Times New Roman" w:hAnsi="Times New Roman" w:cs="Times New Roman"/>
      <w:sz w:val="24"/>
      <w:szCs w:val="20"/>
      <w:lang w:eastAsia="el-GR" w:bidi="ar-SA"/>
    </w:rPr>
  </w:style>
  <w:style w:type="character" w:customStyle="1" w:styleId="Char0">
    <w:name w:val="Σώμα κειμένου Char"/>
    <w:basedOn w:val="a1"/>
    <w:link w:val="a5"/>
    <w:uiPriority w:val="1"/>
    <w:rsid w:val="00273639"/>
    <w:rPr>
      <w:rFonts w:ascii="Times New Roman" w:eastAsia="Times New Roman" w:hAnsi="Times New Roman" w:cs="Times New Roman"/>
      <w:sz w:val="24"/>
      <w:szCs w:val="20"/>
      <w:lang w:eastAsia="el-GR" w:bidi="ar-SA"/>
    </w:rPr>
  </w:style>
  <w:style w:type="paragraph" w:styleId="a6">
    <w:name w:val="header"/>
    <w:basedOn w:val="a0"/>
    <w:link w:val="Char1"/>
    <w:uiPriority w:val="99"/>
    <w:rsid w:val="00273639"/>
    <w:pPr>
      <w:tabs>
        <w:tab w:val="center" w:pos="4153"/>
        <w:tab w:val="right" w:pos="8306"/>
      </w:tabs>
      <w:spacing w:after="0" w:line="240" w:lineRule="auto"/>
      <w:ind w:firstLine="425"/>
      <w:jc w:val="both"/>
    </w:pPr>
    <w:rPr>
      <w:rFonts w:ascii="Times New Roman" w:eastAsia="Times New Roman" w:hAnsi="Times New Roman" w:cs="Times New Roman"/>
      <w:sz w:val="24"/>
      <w:szCs w:val="24"/>
      <w:lang w:val="en-GB" w:eastAsia="en-GB" w:bidi="ar-SA"/>
    </w:rPr>
  </w:style>
  <w:style w:type="character" w:customStyle="1" w:styleId="Char1">
    <w:name w:val="Κεφαλίδα Char"/>
    <w:basedOn w:val="a1"/>
    <w:link w:val="a6"/>
    <w:uiPriority w:val="99"/>
    <w:rsid w:val="00273639"/>
    <w:rPr>
      <w:rFonts w:ascii="Times New Roman" w:eastAsia="Times New Roman" w:hAnsi="Times New Roman" w:cs="Times New Roman"/>
      <w:sz w:val="24"/>
      <w:szCs w:val="24"/>
      <w:lang w:val="en-GB" w:eastAsia="en-GB" w:bidi="ar-SA"/>
    </w:rPr>
  </w:style>
  <w:style w:type="paragraph" w:styleId="30">
    <w:name w:val="Body Text 3"/>
    <w:basedOn w:val="a0"/>
    <w:link w:val="3Char0"/>
    <w:uiPriority w:val="99"/>
    <w:rsid w:val="00273639"/>
    <w:pPr>
      <w:spacing w:after="0" w:line="240" w:lineRule="auto"/>
      <w:ind w:firstLine="425"/>
      <w:jc w:val="both"/>
    </w:pPr>
    <w:rPr>
      <w:rFonts w:ascii="Times New Roman" w:eastAsia="Times New Roman" w:hAnsi="Times New Roman" w:cs="Times New Roman"/>
      <w:sz w:val="24"/>
      <w:szCs w:val="24"/>
      <w:lang w:eastAsia="en-GB" w:bidi="ar-SA"/>
    </w:rPr>
  </w:style>
  <w:style w:type="character" w:customStyle="1" w:styleId="3Char0">
    <w:name w:val="Σώμα κείμενου 3 Char"/>
    <w:basedOn w:val="a1"/>
    <w:link w:val="30"/>
    <w:uiPriority w:val="99"/>
    <w:rsid w:val="00273639"/>
    <w:rPr>
      <w:rFonts w:ascii="Times New Roman" w:eastAsia="Times New Roman" w:hAnsi="Times New Roman" w:cs="Times New Roman"/>
      <w:sz w:val="24"/>
      <w:szCs w:val="24"/>
      <w:lang w:eastAsia="en-GB" w:bidi="ar-SA"/>
    </w:rPr>
  </w:style>
  <w:style w:type="character" w:styleId="a7">
    <w:name w:val="page number"/>
    <w:basedOn w:val="a1"/>
    <w:uiPriority w:val="99"/>
    <w:rsid w:val="00273639"/>
    <w:rPr>
      <w:rFonts w:cs="Times New Roman"/>
    </w:rPr>
  </w:style>
  <w:style w:type="paragraph" w:styleId="a8">
    <w:name w:val="Body Text Indent"/>
    <w:basedOn w:val="a0"/>
    <w:link w:val="Char2"/>
    <w:uiPriority w:val="99"/>
    <w:rsid w:val="00273639"/>
    <w:pPr>
      <w:spacing w:after="120" w:line="240" w:lineRule="auto"/>
      <w:ind w:left="283" w:firstLine="425"/>
      <w:jc w:val="both"/>
    </w:pPr>
    <w:rPr>
      <w:rFonts w:ascii="Times New Roman" w:eastAsia="Times New Roman" w:hAnsi="Times New Roman" w:cs="Times New Roman"/>
      <w:sz w:val="24"/>
      <w:szCs w:val="24"/>
      <w:lang w:eastAsia="el-GR" w:bidi="ar-SA"/>
    </w:rPr>
  </w:style>
  <w:style w:type="character" w:customStyle="1" w:styleId="Char2">
    <w:name w:val="Σώμα κείμενου με εσοχή Char"/>
    <w:basedOn w:val="a1"/>
    <w:link w:val="a8"/>
    <w:uiPriority w:val="99"/>
    <w:rsid w:val="00273639"/>
    <w:rPr>
      <w:rFonts w:ascii="Times New Roman" w:eastAsia="Times New Roman" w:hAnsi="Times New Roman" w:cs="Times New Roman"/>
      <w:sz w:val="24"/>
      <w:szCs w:val="24"/>
      <w:lang w:eastAsia="el-GR" w:bidi="ar-SA"/>
    </w:rPr>
  </w:style>
  <w:style w:type="paragraph" w:styleId="20">
    <w:name w:val="Body Text 2"/>
    <w:basedOn w:val="a0"/>
    <w:link w:val="2Char0"/>
    <w:uiPriority w:val="99"/>
    <w:rsid w:val="00273639"/>
    <w:pPr>
      <w:spacing w:after="120" w:line="480" w:lineRule="auto"/>
      <w:ind w:firstLine="425"/>
      <w:jc w:val="both"/>
    </w:pPr>
    <w:rPr>
      <w:rFonts w:ascii="Times New Roman" w:eastAsia="Times New Roman" w:hAnsi="Times New Roman" w:cs="Times New Roman"/>
      <w:sz w:val="24"/>
      <w:szCs w:val="24"/>
      <w:lang w:eastAsia="el-GR" w:bidi="ar-SA"/>
    </w:rPr>
  </w:style>
  <w:style w:type="character" w:customStyle="1" w:styleId="2Char0">
    <w:name w:val="Σώμα κείμενου 2 Char"/>
    <w:basedOn w:val="a1"/>
    <w:link w:val="20"/>
    <w:uiPriority w:val="99"/>
    <w:rsid w:val="00273639"/>
    <w:rPr>
      <w:rFonts w:ascii="Times New Roman" w:eastAsia="Times New Roman" w:hAnsi="Times New Roman" w:cs="Times New Roman"/>
      <w:sz w:val="24"/>
      <w:szCs w:val="24"/>
      <w:lang w:eastAsia="el-GR" w:bidi="ar-SA"/>
    </w:rPr>
  </w:style>
  <w:style w:type="paragraph" w:styleId="a9">
    <w:name w:val="Balloon Text"/>
    <w:basedOn w:val="a0"/>
    <w:link w:val="Char3"/>
    <w:uiPriority w:val="99"/>
    <w:rsid w:val="00273639"/>
    <w:pPr>
      <w:spacing w:after="0" w:line="240" w:lineRule="auto"/>
      <w:ind w:firstLine="425"/>
      <w:jc w:val="both"/>
    </w:pPr>
    <w:rPr>
      <w:rFonts w:ascii="Tahoma" w:eastAsia="Times New Roman" w:hAnsi="Tahoma" w:cs="Tahoma"/>
      <w:sz w:val="16"/>
      <w:szCs w:val="16"/>
      <w:lang w:eastAsia="el-GR" w:bidi="ar-SA"/>
    </w:rPr>
  </w:style>
  <w:style w:type="character" w:customStyle="1" w:styleId="Char3">
    <w:name w:val="Κείμενο πλαισίου Char"/>
    <w:basedOn w:val="a1"/>
    <w:link w:val="a9"/>
    <w:uiPriority w:val="99"/>
    <w:rsid w:val="00273639"/>
    <w:rPr>
      <w:rFonts w:ascii="Tahoma" w:eastAsia="Times New Roman" w:hAnsi="Tahoma" w:cs="Tahoma"/>
      <w:sz w:val="16"/>
      <w:szCs w:val="16"/>
      <w:lang w:eastAsia="el-GR" w:bidi="ar-SA"/>
    </w:rPr>
  </w:style>
  <w:style w:type="table" w:styleId="aa">
    <w:name w:val="Table Grid"/>
    <w:basedOn w:val="a2"/>
    <w:uiPriority w:val="39"/>
    <w:qFormat/>
    <w:rsid w:val="00273639"/>
    <w:pPr>
      <w:spacing w:after="0" w:line="240" w:lineRule="auto"/>
    </w:pPr>
    <w:rPr>
      <w:rFonts w:ascii="Times New Roman" w:eastAsia="Times New Roman" w:hAnsi="Times New Roman" w:cs="Times New Roman"/>
      <w:sz w:val="20"/>
      <w:szCs w:val="20"/>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1">
    <w:name w:val="fieldtext1"/>
    <w:basedOn w:val="a1"/>
    <w:uiPriority w:val="99"/>
    <w:rsid w:val="00273639"/>
    <w:rPr>
      <w:rFonts w:ascii="Verdana" w:hAnsi="Verdana" w:cs="Verdana"/>
      <w:color w:val="000000"/>
      <w:sz w:val="15"/>
      <w:szCs w:val="15"/>
    </w:rPr>
  </w:style>
  <w:style w:type="paragraph" w:styleId="Web">
    <w:name w:val="Normal (Web)"/>
    <w:basedOn w:val="a0"/>
    <w:uiPriority w:val="99"/>
    <w:rsid w:val="00273639"/>
    <w:pPr>
      <w:spacing w:before="100" w:beforeAutospacing="1" w:after="100" w:afterAutospacing="1" w:line="240" w:lineRule="auto"/>
      <w:ind w:firstLine="425"/>
      <w:jc w:val="both"/>
    </w:pPr>
    <w:rPr>
      <w:rFonts w:ascii="Times New Roman" w:eastAsia="Times New Roman" w:hAnsi="Times New Roman" w:cs="Times New Roman"/>
      <w:sz w:val="24"/>
      <w:szCs w:val="24"/>
      <w:lang w:eastAsia="el-GR" w:bidi="ar-SA"/>
    </w:rPr>
  </w:style>
  <w:style w:type="paragraph" w:styleId="22">
    <w:name w:val="Body Text Indent 2"/>
    <w:basedOn w:val="a0"/>
    <w:link w:val="2Char1"/>
    <w:uiPriority w:val="99"/>
    <w:rsid w:val="00273639"/>
    <w:pPr>
      <w:spacing w:after="120" w:line="480" w:lineRule="auto"/>
      <w:ind w:left="283" w:firstLine="425"/>
      <w:jc w:val="both"/>
    </w:pPr>
    <w:rPr>
      <w:rFonts w:ascii="Times New Roman" w:eastAsia="Times New Roman" w:hAnsi="Times New Roman" w:cs="Times New Roman"/>
      <w:sz w:val="24"/>
      <w:szCs w:val="24"/>
      <w:lang w:eastAsia="el-GR" w:bidi="ar-SA"/>
    </w:rPr>
  </w:style>
  <w:style w:type="character" w:customStyle="1" w:styleId="2Char1">
    <w:name w:val="Σώμα κείμενου με εσοχή 2 Char"/>
    <w:basedOn w:val="a1"/>
    <w:link w:val="22"/>
    <w:uiPriority w:val="99"/>
    <w:rsid w:val="00273639"/>
    <w:rPr>
      <w:rFonts w:ascii="Times New Roman" w:eastAsia="Times New Roman" w:hAnsi="Times New Roman" w:cs="Times New Roman"/>
      <w:sz w:val="24"/>
      <w:szCs w:val="24"/>
      <w:lang w:eastAsia="el-GR" w:bidi="ar-SA"/>
    </w:rPr>
  </w:style>
  <w:style w:type="character" w:styleId="ab">
    <w:name w:val="annotation reference"/>
    <w:basedOn w:val="a1"/>
    <w:rsid w:val="00273639"/>
    <w:rPr>
      <w:rFonts w:cs="Times New Roman"/>
      <w:sz w:val="16"/>
      <w:szCs w:val="16"/>
    </w:rPr>
  </w:style>
  <w:style w:type="table" w:styleId="Web3">
    <w:name w:val="Table Web 3"/>
    <w:basedOn w:val="a2"/>
    <w:uiPriority w:val="99"/>
    <w:rsid w:val="00273639"/>
    <w:pPr>
      <w:spacing w:after="0" w:line="240" w:lineRule="auto"/>
    </w:pPr>
    <w:rPr>
      <w:rFonts w:ascii="Times New Roman" w:eastAsia="Times New Roman" w:hAnsi="Times New Roman" w:cs="Times New Roman"/>
      <w:sz w:val="20"/>
      <w:szCs w:val="20"/>
      <w:lang w:eastAsia="el-GR"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c">
    <w:name w:val="Plain Text"/>
    <w:basedOn w:val="a0"/>
    <w:link w:val="Char4"/>
    <w:uiPriority w:val="99"/>
    <w:rsid w:val="00273639"/>
    <w:pPr>
      <w:spacing w:after="0" w:line="240" w:lineRule="auto"/>
      <w:ind w:firstLine="425"/>
      <w:jc w:val="both"/>
    </w:pPr>
    <w:rPr>
      <w:rFonts w:ascii="Courier New" w:eastAsia="Times New Roman" w:hAnsi="Courier New" w:cs="Courier New"/>
      <w:sz w:val="20"/>
      <w:szCs w:val="20"/>
      <w:lang w:val="en-US" w:bidi="ar-SA"/>
    </w:rPr>
  </w:style>
  <w:style w:type="character" w:customStyle="1" w:styleId="Char4">
    <w:name w:val="Απλό κείμενο Char"/>
    <w:basedOn w:val="a1"/>
    <w:link w:val="ac"/>
    <w:uiPriority w:val="99"/>
    <w:rsid w:val="00273639"/>
    <w:rPr>
      <w:rFonts w:ascii="Courier New" w:eastAsia="Times New Roman" w:hAnsi="Courier New" w:cs="Courier New"/>
      <w:sz w:val="20"/>
      <w:szCs w:val="20"/>
      <w:lang w:val="en-US" w:bidi="ar-SA"/>
    </w:rPr>
  </w:style>
  <w:style w:type="paragraph" w:customStyle="1" w:styleId="T">
    <w:name w:val="Tίτλος μαθ."/>
    <w:basedOn w:val="a0"/>
    <w:uiPriority w:val="99"/>
    <w:rsid w:val="00273639"/>
    <w:pPr>
      <w:widowControl w:val="0"/>
      <w:tabs>
        <w:tab w:val="right" w:pos="9960"/>
      </w:tabs>
      <w:spacing w:after="60" w:line="340" w:lineRule="atLeast"/>
      <w:ind w:firstLine="425"/>
      <w:jc w:val="both"/>
    </w:pPr>
    <w:rPr>
      <w:rFonts w:ascii="Times New Roman" w:eastAsia="Times New Roman" w:hAnsi="Times New Roman" w:cs="Times New Roman"/>
      <w:b/>
      <w:sz w:val="24"/>
      <w:szCs w:val="20"/>
      <w:lang w:eastAsia="el-GR" w:bidi="ar-SA"/>
    </w:rPr>
  </w:style>
  <w:style w:type="paragraph" w:customStyle="1" w:styleId="Default">
    <w:name w:val="Default"/>
    <w:rsid w:val="00273639"/>
    <w:pPr>
      <w:autoSpaceDE w:val="0"/>
      <w:autoSpaceDN w:val="0"/>
      <w:adjustRightInd w:val="0"/>
      <w:spacing w:after="0" w:line="240" w:lineRule="auto"/>
    </w:pPr>
    <w:rPr>
      <w:rFonts w:ascii="Constantia" w:eastAsia="Batang" w:hAnsi="Constantia" w:cs="Constantia"/>
      <w:color w:val="000000"/>
      <w:sz w:val="24"/>
      <w:szCs w:val="24"/>
      <w:lang w:eastAsia="ko-KR" w:bidi="ar-SA"/>
    </w:rPr>
  </w:style>
  <w:style w:type="paragraph" w:styleId="ad">
    <w:name w:val="footer"/>
    <w:basedOn w:val="a0"/>
    <w:link w:val="Char5"/>
    <w:uiPriority w:val="99"/>
    <w:rsid w:val="00273639"/>
    <w:pPr>
      <w:tabs>
        <w:tab w:val="center" w:pos="4153"/>
        <w:tab w:val="right" w:pos="8306"/>
      </w:tabs>
      <w:spacing w:after="0" w:line="240" w:lineRule="auto"/>
      <w:ind w:firstLine="425"/>
      <w:jc w:val="both"/>
    </w:pPr>
    <w:rPr>
      <w:rFonts w:ascii="Times New Roman" w:eastAsia="Times New Roman" w:hAnsi="Times New Roman" w:cs="Times New Roman"/>
      <w:sz w:val="24"/>
      <w:szCs w:val="20"/>
      <w:lang w:eastAsia="el-GR" w:bidi="ar-SA"/>
    </w:rPr>
  </w:style>
  <w:style w:type="character" w:customStyle="1" w:styleId="Char5">
    <w:name w:val="Υποσέλιδο Char"/>
    <w:basedOn w:val="a1"/>
    <w:link w:val="ad"/>
    <w:uiPriority w:val="99"/>
    <w:rsid w:val="00273639"/>
    <w:rPr>
      <w:rFonts w:ascii="Times New Roman" w:eastAsia="Times New Roman" w:hAnsi="Times New Roman" w:cs="Times New Roman"/>
      <w:sz w:val="24"/>
      <w:szCs w:val="20"/>
      <w:lang w:eastAsia="el-GR" w:bidi="ar-SA"/>
    </w:rPr>
  </w:style>
  <w:style w:type="paragraph" w:styleId="31">
    <w:name w:val="Body Text Indent 3"/>
    <w:basedOn w:val="a0"/>
    <w:link w:val="3Char1"/>
    <w:uiPriority w:val="99"/>
    <w:rsid w:val="00273639"/>
    <w:pPr>
      <w:spacing w:after="120" w:line="240" w:lineRule="auto"/>
      <w:ind w:left="283" w:firstLine="425"/>
      <w:jc w:val="both"/>
    </w:pPr>
    <w:rPr>
      <w:rFonts w:ascii="Times New Roman" w:eastAsia="Times New Roman" w:hAnsi="Times New Roman" w:cs="Times New Roman"/>
      <w:sz w:val="16"/>
      <w:szCs w:val="16"/>
      <w:lang w:eastAsia="el-GR" w:bidi="ar-SA"/>
    </w:rPr>
  </w:style>
  <w:style w:type="character" w:customStyle="1" w:styleId="3Char1">
    <w:name w:val="Σώμα κείμενου με εσοχή 3 Char"/>
    <w:basedOn w:val="a1"/>
    <w:link w:val="31"/>
    <w:uiPriority w:val="99"/>
    <w:rsid w:val="00273639"/>
    <w:rPr>
      <w:rFonts w:ascii="Times New Roman" w:eastAsia="Times New Roman" w:hAnsi="Times New Roman" w:cs="Times New Roman"/>
      <w:sz w:val="16"/>
      <w:szCs w:val="16"/>
      <w:lang w:eastAsia="el-GR" w:bidi="ar-SA"/>
    </w:rPr>
  </w:style>
  <w:style w:type="paragraph" w:customStyle="1" w:styleId="210">
    <w:name w:val="Σώμα κείμενου 21"/>
    <w:basedOn w:val="a0"/>
    <w:uiPriority w:val="99"/>
    <w:rsid w:val="00273639"/>
    <w:pPr>
      <w:spacing w:after="0" w:line="240" w:lineRule="auto"/>
      <w:ind w:firstLine="426"/>
      <w:jc w:val="both"/>
    </w:pPr>
    <w:rPr>
      <w:rFonts w:ascii="Times New Roman" w:eastAsia="Times New Roman" w:hAnsi="Times New Roman" w:cs="Times New Roman"/>
      <w:sz w:val="28"/>
      <w:szCs w:val="20"/>
      <w:lang w:eastAsia="el-GR" w:bidi="ar-SA"/>
    </w:rPr>
  </w:style>
  <w:style w:type="paragraph" w:customStyle="1" w:styleId="xl36">
    <w:name w:val="xl36"/>
    <w:basedOn w:val="a0"/>
    <w:uiPriority w:val="99"/>
    <w:rsid w:val="00273639"/>
    <w:pPr>
      <w:pBdr>
        <w:top w:val="single" w:sz="4" w:space="0" w:color="auto"/>
        <w:left w:val="single" w:sz="4" w:space="0" w:color="auto"/>
        <w:right w:val="single" w:sz="4" w:space="0" w:color="auto"/>
      </w:pBdr>
      <w:shd w:val="clear" w:color="auto" w:fill="C0C0C0"/>
      <w:spacing w:before="100" w:beforeAutospacing="1" w:after="100" w:afterAutospacing="1" w:line="240" w:lineRule="auto"/>
      <w:ind w:firstLine="425"/>
      <w:jc w:val="both"/>
    </w:pPr>
    <w:rPr>
      <w:rFonts w:ascii="Times New Roman" w:eastAsia="Times New Roman" w:hAnsi="Times New Roman" w:cs="Times New Roman"/>
      <w:sz w:val="16"/>
      <w:szCs w:val="16"/>
      <w:lang w:eastAsia="el-GR" w:bidi="ar-SA"/>
    </w:rPr>
  </w:style>
  <w:style w:type="paragraph" w:styleId="-HTML">
    <w:name w:val="HTML Preformatted"/>
    <w:basedOn w:val="a0"/>
    <w:link w:val="-HTMLChar"/>
    <w:uiPriority w:val="99"/>
    <w:rsid w:val="0027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pPr>
    <w:rPr>
      <w:rFonts w:ascii="Courier New" w:eastAsia="Times New Roman" w:hAnsi="Courier New" w:cs="Courier New"/>
      <w:sz w:val="20"/>
      <w:szCs w:val="20"/>
      <w:lang w:eastAsia="el-GR" w:bidi="ar-SA"/>
    </w:rPr>
  </w:style>
  <w:style w:type="character" w:customStyle="1" w:styleId="-HTMLChar">
    <w:name w:val="Προ-διαμορφωμένο HTML Char"/>
    <w:basedOn w:val="a1"/>
    <w:link w:val="-HTML"/>
    <w:uiPriority w:val="99"/>
    <w:rsid w:val="00273639"/>
    <w:rPr>
      <w:rFonts w:ascii="Courier New" w:eastAsia="Times New Roman" w:hAnsi="Courier New" w:cs="Courier New"/>
      <w:sz w:val="20"/>
      <w:szCs w:val="20"/>
      <w:lang w:eastAsia="el-GR" w:bidi="ar-SA"/>
    </w:rPr>
  </w:style>
  <w:style w:type="paragraph" w:styleId="ae">
    <w:name w:val="Block Text"/>
    <w:basedOn w:val="a0"/>
    <w:uiPriority w:val="99"/>
    <w:rsid w:val="00273639"/>
    <w:pPr>
      <w:tabs>
        <w:tab w:val="left" w:pos="5660"/>
        <w:tab w:val="left" w:pos="9620"/>
      </w:tabs>
      <w:spacing w:after="0" w:line="240" w:lineRule="auto"/>
      <w:ind w:left="1418" w:right="-780" w:firstLine="425"/>
      <w:jc w:val="both"/>
    </w:pPr>
    <w:rPr>
      <w:rFonts w:ascii="Arial" w:eastAsia="Times New Roman" w:hAnsi="Arial" w:cs="Arial"/>
      <w:sz w:val="24"/>
      <w:szCs w:val="24"/>
      <w:lang w:eastAsia="el-GR" w:bidi="ar-SA"/>
    </w:rPr>
  </w:style>
  <w:style w:type="character" w:styleId="-">
    <w:name w:val="Hyperlink"/>
    <w:basedOn w:val="a1"/>
    <w:uiPriority w:val="99"/>
    <w:rsid w:val="00273639"/>
    <w:rPr>
      <w:rFonts w:cs="Times New Roman"/>
      <w:color w:val="0000FF"/>
      <w:u w:val="single"/>
    </w:rPr>
  </w:style>
  <w:style w:type="paragraph" w:styleId="af">
    <w:name w:val="List Paragraph"/>
    <w:aliases w:val="Heading A,Γράφημα"/>
    <w:basedOn w:val="a0"/>
    <w:link w:val="Char6"/>
    <w:uiPriority w:val="34"/>
    <w:qFormat/>
    <w:rsid w:val="00273639"/>
    <w:pPr>
      <w:spacing w:after="200" w:line="276" w:lineRule="auto"/>
      <w:ind w:left="720" w:firstLine="425"/>
      <w:contextualSpacing/>
      <w:jc w:val="both"/>
    </w:pPr>
    <w:rPr>
      <w:rFonts w:ascii="Calibri" w:eastAsia="Times New Roman" w:hAnsi="Calibri" w:cs="Times New Roman"/>
      <w:lang w:bidi="ar-SA"/>
    </w:rPr>
  </w:style>
  <w:style w:type="paragraph" w:styleId="af0">
    <w:name w:val="Document Map"/>
    <w:basedOn w:val="a0"/>
    <w:link w:val="Char7"/>
    <w:uiPriority w:val="99"/>
    <w:semiHidden/>
    <w:rsid w:val="00273639"/>
    <w:pPr>
      <w:shd w:val="clear" w:color="auto" w:fill="000080"/>
      <w:spacing w:after="0" w:line="240" w:lineRule="auto"/>
      <w:ind w:firstLine="425"/>
      <w:jc w:val="both"/>
    </w:pPr>
    <w:rPr>
      <w:rFonts w:ascii="Tahoma" w:eastAsia="Times New Roman" w:hAnsi="Tahoma" w:cs="Tahoma"/>
      <w:sz w:val="20"/>
      <w:szCs w:val="20"/>
      <w:lang w:eastAsia="el-GR" w:bidi="ar-SA"/>
    </w:rPr>
  </w:style>
  <w:style w:type="character" w:customStyle="1" w:styleId="Char7">
    <w:name w:val="Χάρτης εγγράφου Char"/>
    <w:basedOn w:val="a1"/>
    <w:link w:val="af0"/>
    <w:uiPriority w:val="99"/>
    <w:semiHidden/>
    <w:rsid w:val="00273639"/>
    <w:rPr>
      <w:rFonts w:ascii="Tahoma" w:eastAsia="Times New Roman" w:hAnsi="Tahoma" w:cs="Tahoma"/>
      <w:sz w:val="20"/>
      <w:szCs w:val="20"/>
      <w:shd w:val="clear" w:color="auto" w:fill="000080"/>
      <w:lang w:eastAsia="el-GR" w:bidi="ar-SA"/>
    </w:rPr>
  </w:style>
  <w:style w:type="character" w:styleId="-0">
    <w:name w:val="FollowedHyperlink"/>
    <w:basedOn w:val="a1"/>
    <w:uiPriority w:val="99"/>
    <w:rsid w:val="00273639"/>
    <w:rPr>
      <w:rFonts w:cs="Times New Roman"/>
      <w:color w:val="800080"/>
      <w:u w:val="single"/>
    </w:rPr>
  </w:style>
  <w:style w:type="paragraph" w:customStyle="1" w:styleId="xl71">
    <w:name w:val="xl71"/>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72">
    <w:name w:val="xl72"/>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73">
    <w:name w:val="xl73"/>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sz w:val="24"/>
      <w:szCs w:val="24"/>
      <w:lang w:eastAsia="el-GR" w:bidi="ar-SA"/>
    </w:rPr>
  </w:style>
  <w:style w:type="paragraph" w:customStyle="1" w:styleId="xl74">
    <w:name w:val="xl74"/>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sz w:val="24"/>
      <w:szCs w:val="24"/>
      <w:lang w:eastAsia="el-GR" w:bidi="ar-SA"/>
    </w:rPr>
  </w:style>
  <w:style w:type="paragraph" w:customStyle="1" w:styleId="xl75">
    <w:name w:val="xl75"/>
    <w:basedOn w:val="a0"/>
    <w:uiPriority w:val="99"/>
    <w:rsid w:val="00273639"/>
    <w:pPr>
      <w:spacing w:before="100" w:beforeAutospacing="1" w:after="100" w:afterAutospacing="1" w:line="240" w:lineRule="auto"/>
      <w:ind w:firstLine="425"/>
      <w:jc w:val="both"/>
    </w:pPr>
    <w:rPr>
      <w:rFonts w:ascii="Trebuchet MS" w:eastAsia="Times New Roman" w:hAnsi="Trebuchet MS" w:cs="Times New Roman"/>
      <w:sz w:val="24"/>
      <w:szCs w:val="24"/>
      <w:lang w:eastAsia="el-GR" w:bidi="ar-SA"/>
    </w:rPr>
  </w:style>
  <w:style w:type="paragraph" w:customStyle="1" w:styleId="xl76">
    <w:name w:val="xl76"/>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sz w:val="24"/>
      <w:szCs w:val="24"/>
      <w:lang w:eastAsia="el-GR" w:bidi="ar-SA"/>
    </w:rPr>
  </w:style>
  <w:style w:type="paragraph" w:customStyle="1" w:styleId="xl77">
    <w:name w:val="xl77"/>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sz w:val="24"/>
      <w:szCs w:val="24"/>
      <w:lang w:eastAsia="el-GR" w:bidi="ar-SA"/>
    </w:rPr>
  </w:style>
  <w:style w:type="paragraph" w:customStyle="1" w:styleId="xl78">
    <w:name w:val="xl78"/>
    <w:basedOn w:val="a0"/>
    <w:uiPriority w:val="99"/>
    <w:rsid w:val="00273639"/>
    <w:pPr>
      <w:pBdr>
        <w:top w:val="single" w:sz="4" w:space="0" w:color="auto"/>
        <w:left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79">
    <w:name w:val="xl79"/>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80">
    <w:name w:val="xl80"/>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81">
    <w:name w:val="xl81"/>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82">
    <w:name w:val="xl82"/>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83">
    <w:name w:val="xl83"/>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sz w:val="24"/>
      <w:szCs w:val="24"/>
      <w:lang w:eastAsia="el-GR" w:bidi="ar-SA"/>
    </w:rPr>
  </w:style>
  <w:style w:type="paragraph" w:customStyle="1" w:styleId="xl84">
    <w:name w:val="xl84"/>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sz w:val="24"/>
      <w:szCs w:val="24"/>
      <w:lang w:eastAsia="el-GR" w:bidi="ar-SA"/>
    </w:rPr>
  </w:style>
  <w:style w:type="paragraph" w:customStyle="1" w:styleId="xl85">
    <w:name w:val="xl85"/>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textAlignment w:val="top"/>
    </w:pPr>
    <w:rPr>
      <w:rFonts w:ascii="Trebuchet MS" w:eastAsia="Times New Roman" w:hAnsi="Trebuchet MS" w:cs="Times New Roman"/>
      <w:sz w:val="24"/>
      <w:szCs w:val="24"/>
      <w:lang w:eastAsia="el-GR" w:bidi="ar-SA"/>
    </w:rPr>
  </w:style>
  <w:style w:type="paragraph" w:customStyle="1" w:styleId="xl86">
    <w:name w:val="xl86"/>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textAlignment w:val="top"/>
    </w:pPr>
    <w:rPr>
      <w:rFonts w:ascii="Trebuchet MS" w:eastAsia="Times New Roman" w:hAnsi="Trebuchet MS" w:cs="Times New Roman"/>
      <w:sz w:val="24"/>
      <w:szCs w:val="24"/>
      <w:lang w:eastAsia="el-GR" w:bidi="ar-SA"/>
    </w:rPr>
  </w:style>
  <w:style w:type="paragraph" w:customStyle="1" w:styleId="xl87">
    <w:name w:val="xl87"/>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textAlignment w:val="top"/>
    </w:pPr>
    <w:rPr>
      <w:rFonts w:ascii="Trebuchet MS" w:eastAsia="Times New Roman" w:hAnsi="Trebuchet MS" w:cs="Times New Roman"/>
      <w:sz w:val="24"/>
      <w:szCs w:val="24"/>
      <w:lang w:eastAsia="el-GR" w:bidi="ar-SA"/>
    </w:rPr>
  </w:style>
  <w:style w:type="paragraph" w:customStyle="1" w:styleId="xl88">
    <w:name w:val="xl88"/>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Calibri" w:eastAsia="Times New Roman" w:hAnsi="Calibri" w:cs="Times New Roman"/>
      <w:color w:val="000000"/>
      <w:lang w:eastAsia="el-GR" w:bidi="ar-SA"/>
    </w:rPr>
  </w:style>
  <w:style w:type="paragraph" w:customStyle="1" w:styleId="xl89">
    <w:name w:val="xl89"/>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Calibri" w:eastAsia="Times New Roman" w:hAnsi="Calibri" w:cs="Times New Roman"/>
      <w:color w:val="000000"/>
      <w:lang w:eastAsia="el-GR" w:bidi="ar-SA"/>
    </w:rPr>
  </w:style>
  <w:style w:type="paragraph" w:customStyle="1" w:styleId="xl90">
    <w:name w:val="xl90"/>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91">
    <w:name w:val="xl91"/>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92">
    <w:name w:val="xl92"/>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93">
    <w:name w:val="xl93"/>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94">
    <w:name w:val="xl94"/>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textAlignment w:val="top"/>
    </w:pPr>
    <w:rPr>
      <w:rFonts w:ascii="Trebuchet MS" w:eastAsia="Times New Roman" w:hAnsi="Trebuchet MS" w:cs="Times New Roman"/>
      <w:sz w:val="24"/>
      <w:szCs w:val="24"/>
      <w:lang w:eastAsia="el-GR" w:bidi="ar-SA"/>
    </w:rPr>
  </w:style>
  <w:style w:type="paragraph" w:customStyle="1" w:styleId="xl95">
    <w:name w:val="xl95"/>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textAlignment w:val="top"/>
    </w:pPr>
    <w:rPr>
      <w:rFonts w:ascii="Trebuchet MS" w:eastAsia="Times New Roman" w:hAnsi="Trebuchet MS" w:cs="Times New Roman"/>
      <w:color w:val="000000"/>
      <w:sz w:val="24"/>
      <w:szCs w:val="24"/>
      <w:lang w:eastAsia="el-GR" w:bidi="ar-SA"/>
    </w:rPr>
  </w:style>
  <w:style w:type="paragraph" w:customStyle="1" w:styleId="xl96">
    <w:name w:val="xl96"/>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97">
    <w:name w:val="xl97"/>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98">
    <w:name w:val="xl98"/>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99">
    <w:name w:val="xl99"/>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100">
    <w:name w:val="xl100"/>
    <w:basedOn w:val="a0"/>
    <w:uiPriority w:val="99"/>
    <w:rsid w:val="00273639"/>
    <w:pP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el-GR" w:bidi="ar-SA"/>
    </w:rPr>
  </w:style>
  <w:style w:type="paragraph" w:customStyle="1" w:styleId="xl101">
    <w:name w:val="xl101"/>
    <w:basedOn w:val="a0"/>
    <w:uiPriority w:val="99"/>
    <w:rsid w:val="00273639"/>
    <w:pPr>
      <w:pBdr>
        <w:top w:val="single" w:sz="4" w:space="0" w:color="auto"/>
        <w:left w:val="single" w:sz="4" w:space="0" w:color="auto"/>
        <w:right w:val="single" w:sz="4" w:space="0" w:color="auto"/>
      </w:pBdr>
      <w:spacing w:before="100" w:beforeAutospacing="1" w:after="100" w:afterAutospacing="1" w:line="240" w:lineRule="auto"/>
      <w:ind w:firstLine="425"/>
      <w:jc w:val="both"/>
    </w:pPr>
    <w:rPr>
      <w:rFonts w:ascii="Trebuchet MS" w:eastAsia="Times New Roman" w:hAnsi="Trebuchet MS" w:cs="Times New Roman"/>
      <w:color w:val="000000"/>
      <w:sz w:val="24"/>
      <w:szCs w:val="24"/>
      <w:lang w:eastAsia="el-GR" w:bidi="ar-SA"/>
    </w:rPr>
  </w:style>
  <w:style w:type="paragraph" w:customStyle="1" w:styleId="xl102">
    <w:name w:val="xl102"/>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pPr>
    <w:rPr>
      <w:rFonts w:ascii="Trebuchet MS" w:eastAsia="Times New Roman" w:hAnsi="Trebuchet MS" w:cs="Times New Roman"/>
      <w:color w:val="000000"/>
      <w:sz w:val="24"/>
      <w:szCs w:val="24"/>
      <w:lang w:eastAsia="el-GR" w:bidi="ar-SA"/>
    </w:rPr>
  </w:style>
  <w:style w:type="paragraph" w:customStyle="1" w:styleId="xl103">
    <w:name w:val="xl103"/>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center"/>
      <w:textAlignment w:val="top"/>
    </w:pPr>
    <w:rPr>
      <w:rFonts w:ascii="Trebuchet MS" w:eastAsia="Times New Roman" w:hAnsi="Trebuchet MS" w:cs="Times New Roman"/>
      <w:color w:val="000000"/>
      <w:sz w:val="24"/>
      <w:szCs w:val="24"/>
      <w:lang w:eastAsia="el-GR" w:bidi="ar-SA"/>
    </w:rPr>
  </w:style>
  <w:style w:type="paragraph" w:customStyle="1" w:styleId="xl68">
    <w:name w:val="xl68"/>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imes New Roman" w:eastAsia="Times New Roman" w:hAnsi="Times New Roman" w:cs="Times New Roman"/>
      <w:sz w:val="24"/>
      <w:szCs w:val="24"/>
      <w:lang w:eastAsia="el-GR" w:bidi="ar-SA"/>
    </w:rPr>
  </w:style>
  <w:style w:type="paragraph" w:customStyle="1" w:styleId="xl69">
    <w:name w:val="xl69"/>
    <w:basedOn w:val="a0"/>
    <w:uiPriority w:val="99"/>
    <w:rsid w:val="00273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25"/>
      <w:jc w:val="both"/>
    </w:pPr>
    <w:rPr>
      <w:rFonts w:ascii="Times New Roman" w:eastAsia="Times New Roman" w:hAnsi="Times New Roman" w:cs="Times New Roman"/>
      <w:sz w:val="24"/>
      <w:szCs w:val="24"/>
      <w:lang w:eastAsia="el-GR" w:bidi="ar-SA"/>
    </w:rPr>
  </w:style>
  <w:style w:type="paragraph" w:customStyle="1" w:styleId="xl70">
    <w:name w:val="xl70"/>
    <w:basedOn w:val="a0"/>
    <w:uiPriority w:val="99"/>
    <w:rsid w:val="00273639"/>
    <w:pPr>
      <w:pBdr>
        <w:bottom w:val="single" w:sz="4" w:space="0" w:color="auto"/>
      </w:pBdr>
      <w:spacing w:before="100" w:beforeAutospacing="1" w:after="100" w:afterAutospacing="1" w:line="240" w:lineRule="auto"/>
      <w:ind w:firstLine="425"/>
      <w:jc w:val="center"/>
      <w:textAlignment w:val="center"/>
    </w:pPr>
    <w:rPr>
      <w:rFonts w:ascii="Arial" w:eastAsia="Times New Roman" w:hAnsi="Arial" w:cs="Arial"/>
      <w:b/>
      <w:bCs/>
      <w:color w:val="000000"/>
      <w:sz w:val="28"/>
      <w:szCs w:val="28"/>
      <w:lang w:eastAsia="el-GR" w:bidi="ar-SA"/>
    </w:rPr>
  </w:style>
  <w:style w:type="paragraph" w:customStyle="1" w:styleId="-11">
    <w:name w:val="Πολύχρωμη λίστα - ΄Εμφαση 11"/>
    <w:basedOn w:val="a0"/>
    <w:uiPriority w:val="99"/>
    <w:rsid w:val="00273639"/>
    <w:pPr>
      <w:spacing w:after="200" w:line="276" w:lineRule="auto"/>
      <w:ind w:left="720" w:firstLine="425"/>
      <w:contextualSpacing/>
      <w:jc w:val="both"/>
    </w:pPr>
    <w:rPr>
      <w:rFonts w:ascii="Calibri" w:eastAsia="Times New Roman" w:hAnsi="Calibri" w:cs="Times New Roman"/>
      <w:lang w:bidi="ar-SA"/>
    </w:rPr>
  </w:style>
  <w:style w:type="character" w:customStyle="1" w:styleId="12">
    <w:name w:val="Ανεπίλυτη αναφορά1"/>
    <w:basedOn w:val="a1"/>
    <w:uiPriority w:val="99"/>
    <w:semiHidden/>
    <w:unhideWhenUsed/>
    <w:rsid w:val="00273639"/>
    <w:rPr>
      <w:color w:val="605E5C"/>
      <w:shd w:val="clear" w:color="auto" w:fill="E1DFDD"/>
    </w:rPr>
  </w:style>
  <w:style w:type="paragraph" w:styleId="af1">
    <w:name w:val="annotation text"/>
    <w:basedOn w:val="a0"/>
    <w:link w:val="Char8"/>
    <w:unhideWhenUsed/>
    <w:rsid w:val="00273639"/>
    <w:pPr>
      <w:spacing w:after="0" w:line="240" w:lineRule="auto"/>
      <w:ind w:firstLine="425"/>
      <w:jc w:val="both"/>
    </w:pPr>
    <w:rPr>
      <w:rFonts w:ascii="Times New Roman" w:eastAsia="Times New Roman" w:hAnsi="Times New Roman" w:cs="Times New Roman"/>
      <w:sz w:val="20"/>
      <w:szCs w:val="20"/>
      <w:lang w:eastAsia="el-GR" w:bidi="ar-SA"/>
    </w:rPr>
  </w:style>
  <w:style w:type="character" w:customStyle="1" w:styleId="Char8">
    <w:name w:val="Κείμενο σχολίου Char"/>
    <w:basedOn w:val="a1"/>
    <w:link w:val="af1"/>
    <w:rsid w:val="00273639"/>
    <w:rPr>
      <w:rFonts w:ascii="Times New Roman" w:eastAsia="Times New Roman" w:hAnsi="Times New Roman" w:cs="Times New Roman"/>
      <w:sz w:val="20"/>
      <w:szCs w:val="20"/>
      <w:lang w:eastAsia="el-GR" w:bidi="ar-SA"/>
    </w:rPr>
  </w:style>
  <w:style w:type="paragraph" w:styleId="af2">
    <w:name w:val="annotation subject"/>
    <w:basedOn w:val="af1"/>
    <w:next w:val="af1"/>
    <w:link w:val="Char9"/>
    <w:uiPriority w:val="99"/>
    <w:unhideWhenUsed/>
    <w:rsid w:val="00273639"/>
    <w:rPr>
      <w:b/>
      <w:bCs/>
    </w:rPr>
  </w:style>
  <w:style w:type="character" w:customStyle="1" w:styleId="Char9">
    <w:name w:val="Θέμα σχολίου Char"/>
    <w:basedOn w:val="Char8"/>
    <w:link w:val="af2"/>
    <w:uiPriority w:val="99"/>
    <w:rsid w:val="00273639"/>
    <w:rPr>
      <w:rFonts w:ascii="Times New Roman" w:eastAsia="Times New Roman" w:hAnsi="Times New Roman" w:cs="Times New Roman"/>
      <w:b/>
      <w:bCs/>
      <w:sz w:val="20"/>
      <w:szCs w:val="20"/>
      <w:lang w:eastAsia="el-GR" w:bidi="ar-SA"/>
    </w:rPr>
  </w:style>
  <w:style w:type="paragraph" w:customStyle="1" w:styleId="211">
    <w:name w:val="Υπότιτλος 21"/>
    <w:basedOn w:val="a0"/>
    <w:next w:val="a0"/>
    <w:autoRedefine/>
    <w:uiPriority w:val="11"/>
    <w:qFormat/>
    <w:locked/>
    <w:rsid w:val="00273639"/>
    <w:pPr>
      <w:numPr>
        <w:ilvl w:val="1"/>
      </w:numPr>
      <w:spacing w:after="0" w:line="360" w:lineRule="auto"/>
      <w:ind w:firstLine="425"/>
    </w:pPr>
    <w:rPr>
      <w:rFonts w:eastAsia="Times New Roman" w:cs="Calibri"/>
      <w:b/>
      <w:lang w:eastAsia="el-GR" w:bidi="ar-SA"/>
    </w:rPr>
  </w:style>
  <w:style w:type="character" w:customStyle="1" w:styleId="Chara">
    <w:name w:val="Υπότιτλος Char"/>
    <w:basedOn w:val="a1"/>
    <w:link w:val="af3"/>
    <w:uiPriority w:val="11"/>
    <w:rsid w:val="00273639"/>
    <w:rPr>
      <w:rFonts w:ascii="Calibri" w:eastAsia="Times New Roman" w:hAnsi="Calibri" w:cs="Calibri"/>
      <w:b/>
      <w:sz w:val="22"/>
      <w:szCs w:val="22"/>
    </w:rPr>
  </w:style>
  <w:style w:type="paragraph" w:customStyle="1" w:styleId="13">
    <w:name w:val="Επικεφαλίδα ΠΠ1"/>
    <w:basedOn w:val="1"/>
    <w:next w:val="a0"/>
    <w:uiPriority w:val="39"/>
    <w:unhideWhenUsed/>
    <w:qFormat/>
    <w:rsid w:val="00273639"/>
  </w:style>
  <w:style w:type="paragraph" w:styleId="14">
    <w:name w:val="toc 1"/>
    <w:basedOn w:val="a0"/>
    <w:next w:val="a0"/>
    <w:autoRedefine/>
    <w:uiPriority w:val="39"/>
    <w:unhideWhenUsed/>
    <w:qFormat/>
    <w:rsid w:val="00273639"/>
    <w:pPr>
      <w:spacing w:after="100" w:line="240" w:lineRule="auto"/>
      <w:ind w:firstLine="425"/>
      <w:jc w:val="both"/>
    </w:pPr>
    <w:rPr>
      <w:rFonts w:ascii="Times New Roman" w:eastAsia="Times New Roman" w:hAnsi="Times New Roman" w:cs="Times New Roman"/>
      <w:sz w:val="24"/>
      <w:szCs w:val="24"/>
      <w:lang w:eastAsia="el-GR" w:bidi="ar-SA"/>
    </w:rPr>
  </w:style>
  <w:style w:type="paragraph" w:customStyle="1" w:styleId="212">
    <w:name w:val="ΠΠ 21"/>
    <w:basedOn w:val="a0"/>
    <w:next w:val="a0"/>
    <w:autoRedefine/>
    <w:uiPriority w:val="1"/>
    <w:unhideWhenUsed/>
    <w:qFormat/>
    <w:locked/>
    <w:rsid w:val="00273639"/>
    <w:pPr>
      <w:tabs>
        <w:tab w:val="left" w:pos="1200"/>
        <w:tab w:val="right" w:leader="underscore" w:pos="10150"/>
      </w:tabs>
      <w:spacing w:after="0" w:line="360" w:lineRule="auto"/>
    </w:pPr>
    <w:rPr>
      <w:rFonts w:eastAsia="Times New Roman" w:cs="Calibri"/>
      <w:noProof/>
      <w:sz w:val="24"/>
      <w:szCs w:val="24"/>
      <w:lang w:eastAsia="el-GR" w:bidi="ar-SA"/>
    </w:rPr>
  </w:style>
  <w:style w:type="character" w:styleId="af4">
    <w:name w:val="Strong"/>
    <w:basedOn w:val="a1"/>
    <w:uiPriority w:val="22"/>
    <w:qFormat/>
    <w:rsid w:val="00273639"/>
    <w:rPr>
      <w:rFonts w:ascii="Times New Roman" w:hAnsi="Times New Roman"/>
      <w:b/>
      <w:bCs/>
      <w:color w:val="auto"/>
      <w:sz w:val="24"/>
    </w:rPr>
  </w:style>
  <w:style w:type="paragraph" w:styleId="32">
    <w:name w:val="toc 3"/>
    <w:basedOn w:val="a0"/>
    <w:next w:val="a0"/>
    <w:autoRedefine/>
    <w:uiPriority w:val="39"/>
    <w:unhideWhenUsed/>
    <w:qFormat/>
    <w:rsid w:val="00273639"/>
    <w:pPr>
      <w:spacing w:after="100" w:line="240" w:lineRule="auto"/>
      <w:ind w:left="480" w:firstLine="425"/>
      <w:jc w:val="both"/>
    </w:pPr>
    <w:rPr>
      <w:rFonts w:ascii="Times New Roman" w:eastAsia="Times New Roman" w:hAnsi="Times New Roman" w:cs="Times New Roman"/>
      <w:sz w:val="24"/>
      <w:szCs w:val="24"/>
      <w:lang w:eastAsia="el-GR" w:bidi="ar-SA"/>
    </w:rPr>
  </w:style>
  <w:style w:type="paragraph" w:customStyle="1" w:styleId="v1msolistparagraph">
    <w:name w:val="v1msolistparagraph"/>
    <w:basedOn w:val="a0"/>
    <w:rsid w:val="00273639"/>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paragraph" w:customStyle="1" w:styleId="v1rtejustify">
    <w:name w:val="v1rtejustify"/>
    <w:basedOn w:val="a0"/>
    <w:rsid w:val="00273639"/>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customStyle="1" w:styleId="23">
    <w:name w:val="Ανεπίλυτη αναφορά2"/>
    <w:basedOn w:val="a1"/>
    <w:uiPriority w:val="99"/>
    <w:semiHidden/>
    <w:unhideWhenUsed/>
    <w:rsid w:val="00273639"/>
    <w:rPr>
      <w:color w:val="605E5C"/>
      <w:shd w:val="clear" w:color="auto" w:fill="E1DFDD"/>
    </w:rPr>
  </w:style>
  <w:style w:type="character" w:customStyle="1" w:styleId="33">
    <w:name w:val="Ανεπίλυτη αναφορά3"/>
    <w:basedOn w:val="a1"/>
    <w:uiPriority w:val="99"/>
    <w:semiHidden/>
    <w:unhideWhenUsed/>
    <w:rsid w:val="00273639"/>
    <w:rPr>
      <w:color w:val="605E5C"/>
      <w:shd w:val="clear" w:color="auto" w:fill="E1DFDD"/>
    </w:rPr>
  </w:style>
  <w:style w:type="paragraph" w:styleId="a">
    <w:name w:val="footnote text"/>
    <w:basedOn w:val="a0"/>
    <w:link w:val="Charb"/>
    <w:uiPriority w:val="99"/>
    <w:unhideWhenUsed/>
    <w:rsid w:val="00273639"/>
    <w:pPr>
      <w:numPr>
        <w:numId w:val="1"/>
      </w:numPr>
      <w:spacing w:after="200" w:line="276" w:lineRule="auto"/>
      <w:ind w:left="0" w:firstLine="0"/>
    </w:pPr>
    <w:rPr>
      <w:rFonts w:ascii="Calibri" w:eastAsia="Calibri" w:hAnsi="Calibri" w:cs="Times New Roman"/>
      <w:sz w:val="20"/>
      <w:szCs w:val="20"/>
      <w:lang w:val="en-US" w:bidi="ar-SA"/>
    </w:rPr>
  </w:style>
  <w:style w:type="character" w:customStyle="1" w:styleId="Charb">
    <w:name w:val="Κείμενο υποσημείωσης Char"/>
    <w:basedOn w:val="a1"/>
    <w:link w:val="a"/>
    <w:uiPriority w:val="99"/>
    <w:rsid w:val="00273639"/>
    <w:rPr>
      <w:rFonts w:ascii="Calibri" w:eastAsia="Calibri" w:hAnsi="Calibri" w:cs="Times New Roman"/>
      <w:sz w:val="20"/>
      <w:szCs w:val="20"/>
      <w:lang w:val="en-US" w:bidi="ar-SA"/>
    </w:rPr>
  </w:style>
  <w:style w:type="character" w:styleId="af5">
    <w:name w:val="footnote reference"/>
    <w:uiPriority w:val="99"/>
    <w:semiHidden/>
    <w:unhideWhenUsed/>
    <w:rsid w:val="00273639"/>
    <w:rPr>
      <w:vertAlign w:val="superscript"/>
    </w:rPr>
  </w:style>
  <w:style w:type="character" w:customStyle="1" w:styleId="Char6">
    <w:name w:val="Παράγραφος λίστας Char"/>
    <w:aliases w:val="Heading A Char,Γράφημα Char"/>
    <w:link w:val="af"/>
    <w:uiPriority w:val="34"/>
    <w:locked/>
    <w:rsid w:val="00273639"/>
    <w:rPr>
      <w:rFonts w:ascii="Calibri" w:eastAsia="Times New Roman" w:hAnsi="Calibri" w:cs="Times New Roman"/>
      <w:lang w:bidi="ar-SA"/>
    </w:rPr>
  </w:style>
  <w:style w:type="paragraph" w:customStyle="1" w:styleId="15">
    <w:name w:val="Στυλ1"/>
    <w:basedOn w:val="a0"/>
    <w:link w:val="1Char0"/>
    <w:qFormat/>
    <w:rsid w:val="00273639"/>
    <w:pPr>
      <w:keepNext/>
      <w:keepLines/>
      <w:suppressAutoHyphens/>
      <w:autoSpaceDN w:val="0"/>
      <w:spacing w:before="40" w:after="0" w:line="360" w:lineRule="auto"/>
      <w:outlineLvl w:val="1"/>
    </w:pPr>
    <w:rPr>
      <w:rFonts w:ascii="Calibri" w:eastAsia="Calibri" w:hAnsi="Calibri" w:cs="Times New Roman"/>
      <w:b/>
      <w:i/>
      <w:color w:val="408C8C"/>
      <w:sz w:val="32"/>
      <w:szCs w:val="32"/>
      <w:lang w:eastAsia="el-GR" w:bidi="ar-SA"/>
    </w:rPr>
  </w:style>
  <w:style w:type="character" w:customStyle="1" w:styleId="1Char0">
    <w:name w:val="Στυλ1 Char"/>
    <w:basedOn w:val="a1"/>
    <w:link w:val="15"/>
    <w:rsid w:val="00273639"/>
    <w:rPr>
      <w:rFonts w:ascii="Calibri" w:eastAsia="Calibri" w:hAnsi="Calibri" w:cs="Times New Roman"/>
      <w:b/>
      <w:i/>
      <w:color w:val="408C8C"/>
      <w:sz w:val="32"/>
      <w:szCs w:val="32"/>
      <w:lang w:eastAsia="el-GR" w:bidi="ar-SA"/>
    </w:rPr>
  </w:style>
  <w:style w:type="paragraph" w:customStyle="1" w:styleId="af6">
    <w:name w:val="Περιεχόμενα πίνακα"/>
    <w:basedOn w:val="a0"/>
    <w:rsid w:val="00273639"/>
    <w:pPr>
      <w:suppressLineNumbers/>
      <w:suppressAutoHyphens/>
      <w:spacing w:before="60" w:after="60" w:line="276" w:lineRule="auto"/>
      <w:jc w:val="both"/>
    </w:pPr>
    <w:rPr>
      <w:rFonts w:ascii="Times New Roman" w:eastAsia="Times New Roman" w:hAnsi="Times New Roman" w:cs="Times New Roman"/>
      <w:sz w:val="24"/>
      <w:szCs w:val="24"/>
      <w:lang w:eastAsia="ar-SA" w:bidi="ar-SA"/>
    </w:rPr>
  </w:style>
  <w:style w:type="table" w:customStyle="1" w:styleId="TableNormal1">
    <w:name w:val="Table Normal1"/>
    <w:uiPriority w:val="2"/>
    <w:semiHidden/>
    <w:unhideWhenUsed/>
    <w:qFormat/>
    <w:rsid w:val="00273639"/>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character" w:customStyle="1" w:styleId="34">
    <w:name w:val="Επικεφαλίδα #3_"/>
    <w:link w:val="35"/>
    <w:locked/>
    <w:rsid w:val="00273639"/>
    <w:rPr>
      <w:rFonts w:ascii="Calibri" w:hAnsi="Calibri"/>
      <w:b/>
      <w:bCs/>
      <w:sz w:val="21"/>
      <w:szCs w:val="21"/>
      <w:shd w:val="clear" w:color="auto" w:fill="FFFFFF"/>
    </w:rPr>
  </w:style>
  <w:style w:type="paragraph" w:customStyle="1" w:styleId="35">
    <w:name w:val="Επικεφαλίδα #3"/>
    <w:basedOn w:val="a0"/>
    <w:link w:val="34"/>
    <w:rsid w:val="00273639"/>
    <w:pPr>
      <w:widowControl w:val="0"/>
      <w:shd w:val="clear" w:color="auto" w:fill="FFFFFF"/>
      <w:spacing w:after="0" w:line="240" w:lineRule="atLeast"/>
      <w:jc w:val="both"/>
      <w:outlineLvl w:val="2"/>
    </w:pPr>
    <w:rPr>
      <w:rFonts w:ascii="Calibri" w:hAnsi="Calibri"/>
      <w:b/>
      <w:bCs/>
      <w:sz w:val="21"/>
      <w:szCs w:val="21"/>
      <w:shd w:val="clear" w:color="auto" w:fill="FFFFFF"/>
    </w:rPr>
  </w:style>
  <w:style w:type="character" w:customStyle="1" w:styleId="af7">
    <w:name w:val="Σώμα κειμένου_"/>
    <w:link w:val="24"/>
    <w:locked/>
    <w:rsid w:val="00273639"/>
    <w:rPr>
      <w:rFonts w:ascii="Calibri" w:hAnsi="Calibri"/>
      <w:sz w:val="15"/>
      <w:szCs w:val="15"/>
      <w:shd w:val="clear" w:color="auto" w:fill="FFFFFF"/>
    </w:rPr>
  </w:style>
  <w:style w:type="paragraph" w:customStyle="1" w:styleId="24">
    <w:name w:val="Σώμα κειμένου2"/>
    <w:basedOn w:val="a0"/>
    <w:link w:val="af7"/>
    <w:rsid w:val="00273639"/>
    <w:pPr>
      <w:widowControl w:val="0"/>
      <w:shd w:val="clear" w:color="auto" w:fill="FFFFFF"/>
      <w:spacing w:before="60" w:after="0" w:line="590" w:lineRule="exact"/>
      <w:jc w:val="both"/>
    </w:pPr>
    <w:rPr>
      <w:rFonts w:ascii="Calibri" w:hAnsi="Calibri"/>
      <w:sz w:val="15"/>
      <w:szCs w:val="15"/>
      <w:shd w:val="clear" w:color="auto" w:fill="FFFFFF"/>
    </w:rPr>
  </w:style>
  <w:style w:type="paragraph" w:customStyle="1" w:styleId="TableParagraph">
    <w:name w:val="Table Paragraph"/>
    <w:basedOn w:val="a0"/>
    <w:uiPriority w:val="1"/>
    <w:qFormat/>
    <w:rsid w:val="00273639"/>
    <w:pPr>
      <w:widowControl w:val="0"/>
      <w:autoSpaceDE w:val="0"/>
      <w:autoSpaceDN w:val="0"/>
      <w:spacing w:after="0" w:line="240" w:lineRule="auto"/>
    </w:pPr>
    <w:rPr>
      <w:rFonts w:ascii="Sylfaen" w:eastAsia="Times New Roman" w:hAnsi="Sylfaen" w:cs="Sylfaen"/>
      <w:lang w:bidi="ar-SA"/>
    </w:rPr>
  </w:style>
  <w:style w:type="paragraph" w:customStyle="1" w:styleId="IKY">
    <w:name w:val="IKY"/>
    <w:basedOn w:val="a0"/>
    <w:rsid w:val="00273639"/>
    <w:pPr>
      <w:spacing w:after="0" w:line="360" w:lineRule="atLeast"/>
    </w:pPr>
    <w:rPr>
      <w:rFonts w:ascii="ÃñáììáôïóåéñÜ203" w:eastAsia="Times New Roman" w:hAnsi="ÃñáììáôïóåéñÜ203" w:cs="Times New Roman"/>
      <w:sz w:val="24"/>
      <w:szCs w:val="20"/>
      <w:lang w:eastAsia="el-GR" w:bidi="ar-SA"/>
    </w:rPr>
  </w:style>
  <w:style w:type="paragraph" w:customStyle="1" w:styleId="16">
    <w:name w:val="Παράγραφος λίστας1"/>
    <w:aliases w:val="List1,Lettre d'introduction,Paragrafo elenco,1st level - Bullet List Paragraph,Medium Grid 1 - Accent 21,Numbered paragraph 1,Paragraphe de liste1,List11,List111,List1111,List11111,List111111,List1111111,List11111111"/>
    <w:basedOn w:val="a0"/>
    <w:link w:val="ListParagraphChar"/>
    <w:uiPriority w:val="99"/>
    <w:rsid w:val="00273639"/>
    <w:pPr>
      <w:widowControl w:val="0"/>
      <w:autoSpaceDE w:val="0"/>
      <w:autoSpaceDN w:val="0"/>
      <w:spacing w:after="0" w:line="240" w:lineRule="auto"/>
      <w:ind w:left="583" w:hanging="284"/>
    </w:pPr>
    <w:rPr>
      <w:rFonts w:ascii="Calibri" w:eastAsia="Times New Roman" w:hAnsi="Calibri" w:cs="Calibri"/>
      <w:lang w:bidi="ar-SA"/>
    </w:rPr>
  </w:style>
  <w:style w:type="character" w:customStyle="1" w:styleId="ListParagraphChar">
    <w:name w:val="List Paragraph Char"/>
    <w:aliases w:val="List1 Char,Lettre d'introduction Char,Paragrafo elenco Char,1st level - Bullet List Paragraph Char,Medium Grid 1 - Accent 21 Char,Numbered paragraph 1 Char,Paragraphe de liste1 Char,List11 Char,List111 Char,List1111 Char"/>
    <w:link w:val="16"/>
    <w:uiPriority w:val="99"/>
    <w:locked/>
    <w:rsid w:val="00273639"/>
    <w:rPr>
      <w:rFonts w:ascii="Calibri" w:eastAsia="Times New Roman" w:hAnsi="Calibri" w:cs="Calibri"/>
      <w:lang w:bidi="ar-SA"/>
    </w:rPr>
  </w:style>
  <w:style w:type="character" w:customStyle="1" w:styleId="hwtze">
    <w:name w:val="hwtze"/>
    <w:basedOn w:val="a1"/>
    <w:rsid w:val="00273639"/>
  </w:style>
  <w:style w:type="character" w:customStyle="1" w:styleId="rynqvb">
    <w:name w:val="rynqvb"/>
    <w:basedOn w:val="a1"/>
    <w:rsid w:val="00273639"/>
  </w:style>
  <w:style w:type="numbering" w:customStyle="1" w:styleId="110">
    <w:name w:val="Χωρίς λίστα11"/>
    <w:next w:val="a3"/>
    <w:uiPriority w:val="99"/>
    <w:semiHidden/>
    <w:unhideWhenUsed/>
    <w:rsid w:val="00273639"/>
  </w:style>
  <w:style w:type="table" w:customStyle="1" w:styleId="17">
    <w:name w:val="Πλέγμα πίνακα1"/>
    <w:basedOn w:val="a2"/>
    <w:next w:val="aa"/>
    <w:uiPriority w:val="39"/>
    <w:rsid w:val="00273639"/>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Ανοιχτόχρωμο πλέγμα πίνακα1"/>
    <w:basedOn w:val="a2"/>
    <w:uiPriority w:val="40"/>
    <w:rsid w:val="00273639"/>
    <w:pPr>
      <w:spacing w:after="0" w:line="240" w:lineRule="auto"/>
    </w:pPr>
    <w:rPr>
      <w:rFonts w:ascii="Calibri" w:eastAsia="Calibri" w:hAnsi="Calibri" w:cs="Arial"/>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1"/>
    <w:qFormat/>
    <w:rsid w:val="00273639"/>
    <w:rPr>
      <w:rFonts w:ascii="Times New Roman" w:hAnsi="Times New Roman" w:cs="Times New Roman" w:hint="default"/>
      <w:b w:val="0"/>
      <w:bCs w:val="0"/>
      <w:i w:val="0"/>
      <w:iCs w:val="0"/>
      <w:color w:val="000000"/>
      <w:sz w:val="22"/>
      <w:szCs w:val="22"/>
    </w:rPr>
  </w:style>
  <w:style w:type="numbering" w:customStyle="1" w:styleId="111">
    <w:name w:val="Χωρίς λίστα111"/>
    <w:next w:val="a3"/>
    <w:uiPriority w:val="99"/>
    <w:semiHidden/>
    <w:unhideWhenUsed/>
    <w:rsid w:val="00273639"/>
  </w:style>
  <w:style w:type="numbering" w:customStyle="1" w:styleId="1111">
    <w:name w:val="Χωρίς λίστα1111"/>
    <w:next w:val="a3"/>
    <w:uiPriority w:val="99"/>
    <w:semiHidden/>
    <w:unhideWhenUsed/>
    <w:rsid w:val="00273639"/>
  </w:style>
  <w:style w:type="numbering" w:customStyle="1" w:styleId="25">
    <w:name w:val="Χωρίς λίστα2"/>
    <w:next w:val="a3"/>
    <w:uiPriority w:val="99"/>
    <w:semiHidden/>
    <w:unhideWhenUsed/>
    <w:rsid w:val="00273639"/>
  </w:style>
  <w:style w:type="character" w:customStyle="1" w:styleId="-2Char">
    <w:name w:val="Ανοιχτόχρωμη σκίαση - ΄Εμφαση 2 Char"/>
    <w:link w:val="-2"/>
    <w:uiPriority w:val="30"/>
    <w:semiHidden/>
    <w:rsid w:val="00273639"/>
    <w:rPr>
      <w:b/>
      <w:bCs/>
      <w:i/>
      <w:iCs/>
      <w:color w:val="6076B4"/>
    </w:rPr>
  </w:style>
  <w:style w:type="paragraph" w:customStyle="1" w:styleId="Style12">
    <w:name w:val="Style12"/>
    <w:basedOn w:val="a0"/>
    <w:uiPriority w:val="99"/>
    <w:rsid w:val="00273639"/>
    <w:pPr>
      <w:widowControl w:val="0"/>
      <w:autoSpaceDE w:val="0"/>
      <w:autoSpaceDN w:val="0"/>
      <w:adjustRightInd w:val="0"/>
      <w:spacing w:after="0" w:line="936" w:lineRule="exact"/>
      <w:ind w:firstLine="758"/>
    </w:pPr>
    <w:rPr>
      <w:rFonts w:ascii="Times New Roman" w:eastAsia="Times New Roman" w:hAnsi="Times New Roman" w:cs="Times New Roman"/>
      <w:sz w:val="24"/>
      <w:szCs w:val="24"/>
      <w:lang w:eastAsia="el-GR" w:bidi="ar-SA"/>
    </w:rPr>
  </w:style>
  <w:style w:type="character" w:customStyle="1" w:styleId="FontStyle22">
    <w:name w:val="Font Style22"/>
    <w:uiPriority w:val="99"/>
    <w:qFormat/>
    <w:rsid w:val="00273639"/>
    <w:rPr>
      <w:rFonts w:ascii="Times New Roman" w:hAnsi="Times New Roman" w:cs="Times New Roman"/>
      <w:b/>
      <w:bCs/>
      <w:sz w:val="54"/>
      <w:szCs w:val="54"/>
    </w:rPr>
  </w:style>
  <w:style w:type="paragraph" w:customStyle="1" w:styleId="Style13">
    <w:name w:val="Style13"/>
    <w:basedOn w:val="a0"/>
    <w:uiPriority w:val="99"/>
    <w:rsid w:val="0027363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el-GR" w:bidi="ar-SA"/>
    </w:rPr>
  </w:style>
  <w:style w:type="paragraph" w:customStyle="1" w:styleId="Style9">
    <w:name w:val="Style9"/>
    <w:basedOn w:val="a0"/>
    <w:uiPriority w:val="99"/>
    <w:rsid w:val="00273639"/>
    <w:pPr>
      <w:widowControl w:val="0"/>
      <w:autoSpaceDE w:val="0"/>
      <w:autoSpaceDN w:val="0"/>
      <w:adjustRightInd w:val="0"/>
      <w:spacing w:after="0" w:line="240" w:lineRule="auto"/>
    </w:pPr>
    <w:rPr>
      <w:rFonts w:ascii="Times New Roman" w:eastAsia="Times New Roman" w:hAnsi="Times New Roman" w:cs="Times New Roman"/>
      <w:sz w:val="24"/>
      <w:szCs w:val="24"/>
      <w:lang w:eastAsia="el-GR" w:bidi="ar-SA"/>
    </w:rPr>
  </w:style>
  <w:style w:type="paragraph" w:customStyle="1" w:styleId="Style11">
    <w:name w:val="Style11"/>
    <w:basedOn w:val="a0"/>
    <w:uiPriority w:val="99"/>
    <w:rsid w:val="00273639"/>
    <w:pPr>
      <w:widowControl w:val="0"/>
      <w:autoSpaceDE w:val="0"/>
      <w:autoSpaceDN w:val="0"/>
      <w:adjustRightInd w:val="0"/>
      <w:spacing w:after="0" w:line="276" w:lineRule="exact"/>
    </w:pPr>
    <w:rPr>
      <w:rFonts w:ascii="Times New Roman" w:eastAsia="Times New Roman" w:hAnsi="Times New Roman" w:cs="Times New Roman"/>
      <w:sz w:val="24"/>
      <w:szCs w:val="24"/>
      <w:lang w:eastAsia="el-GR" w:bidi="ar-SA"/>
    </w:rPr>
  </w:style>
  <w:style w:type="paragraph" w:customStyle="1" w:styleId="Style15">
    <w:name w:val="Style15"/>
    <w:basedOn w:val="a0"/>
    <w:uiPriority w:val="99"/>
    <w:rsid w:val="00273639"/>
    <w:pPr>
      <w:widowControl w:val="0"/>
      <w:autoSpaceDE w:val="0"/>
      <w:autoSpaceDN w:val="0"/>
      <w:adjustRightInd w:val="0"/>
      <w:spacing w:after="0" w:line="240" w:lineRule="auto"/>
    </w:pPr>
    <w:rPr>
      <w:rFonts w:ascii="Times New Roman" w:eastAsia="Times New Roman" w:hAnsi="Times New Roman" w:cs="Times New Roman"/>
      <w:sz w:val="24"/>
      <w:szCs w:val="24"/>
      <w:lang w:eastAsia="el-GR" w:bidi="ar-SA"/>
    </w:rPr>
  </w:style>
  <w:style w:type="paragraph" w:customStyle="1" w:styleId="Style16">
    <w:name w:val="Style16"/>
    <w:basedOn w:val="a0"/>
    <w:uiPriority w:val="99"/>
    <w:rsid w:val="00273639"/>
    <w:pPr>
      <w:widowControl w:val="0"/>
      <w:autoSpaceDE w:val="0"/>
      <w:autoSpaceDN w:val="0"/>
      <w:adjustRightInd w:val="0"/>
      <w:spacing w:after="0" w:line="274" w:lineRule="exact"/>
    </w:pPr>
    <w:rPr>
      <w:rFonts w:ascii="Times New Roman" w:eastAsia="Times New Roman" w:hAnsi="Times New Roman" w:cs="Times New Roman"/>
      <w:sz w:val="24"/>
      <w:szCs w:val="24"/>
      <w:lang w:eastAsia="el-GR" w:bidi="ar-SA"/>
    </w:rPr>
  </w:style>
  <w:style w:type="paragraph" w:customStyle="1" w:styleId="Style17">
    <w:name w:val="Style17"/>
    <w:basedOn w:val="a0"/>
    <w:uiPriority w:val="99"/>
    <w:qFormat/>
    <w:rsid w:val="00273639"/>
    <w:pPr>
      <w:widowControl w:val="0"/>
      <w:autoSpaceDE w:val="0"/>
      <w:autoSpaceDN w:val="0"/>
      <w:adjustRightInd w:val="0"/>
      <w:spacing w:after="0" w:line="274" w:lineRule="exact"/>
    </w:pPr>
    <w:rPr>
      <w:rFonts w:ascii="Times New Roman" w:eastAsia="Times New Roman" w:hAnsi="Times New Roman" w:cs="Times New Roman"/>
      <w:sz w:val="24"/>
      <w:szCs w:val="24"/>
      <w:lang w:eastAsia="el-GR" w:bidi="ar-SA"/>
    </w:rPr>
  </w:style>
  <w:style w:type="paragraph" w:customStyle="1" w:styleId="Style18">
    <w:name w:val="Style18"/>
    <w:basedOn w:val="a0"/>
    <w:uiPriority w:val="99"/>
    <w:rsid w:val="00273639"/>
    <w:pPr>
      <w:widowControl w:val="0"/>
      <w:autoSpaceDE w:val="0"/>
      <w:autoSpaceDN w:val="0"/>
      <w:adjustRightInd w:val="0"/>
      <w:spacing w:after="0" w:line="240" w:lineRule="auto"/>
    </w:pPr>
    <w:rPr>
      <w:rFonts w:ascii="Times New Roman" w:eastAsia="Times New Roman" w:hAnsi="Times New Roman" w:cs="Times New Roman"/>
      <w:sz w:val="24"/>
      <w:szCs w:val="24"/>
      <w:lang w:eastAsia="el-GR" w:bidi="ar-SA"/>
    </w:rPr>
  </w:style>
  <w:style w:type="character" w:customStyle="1" w:styleId="FontStyle20">
    <w:name w:val="Font Style20"/>
    <w:uiPriority w:val="99"/>
    <w:rsid w:val="00273639"/>
    <w:rPr>
      <w:rFonts w:ascii="Times New Roman" w:hAnsi="Times New Roman" w:cs="Times New Roman"/>
      <w:b/>
      <w:bCs/>
      <w:sz w:val="22"/>
      <w:szCs w:val="22"/>
    </w:rPr>
  </w:style>
  <w:style w:type="character" w:customStyle="1" w:styleId="FontStyle25">
    <w:name w:val="Font Style25"/>
    <w:uiPriority w:val="99"/>
    <w:rsid w:val="00273639"/>
    <w:rPr>
      <w:rFonts w:ascii="Times New Roman" w:hAnsi="Times New Roman" w:cs="Times New Roman"/>
      <w:sz w:val="22"/>
      <w:szCs w:val="22"/>
    </w:rPr>
  </w:style>
  <w:style w:type="character" w:customStyle="1" w:styleId="FontStyle26">
    <w:name w:val="Font Style26"/>
    <w:uiPriority w:val="99"/>
    <w:rsid w:val="00273639"/>
    <w:rPr>
      <w:rFonts w:ascii="Times New Roman" w:hAnsi="Times New Roman" w:cs="Times New Roman"/>
      <w:b/>
      <w:bCs/>
      <w:i/>
      <w:iCs/>
      <w:sz w:val="22"/>
      <w:szCs w:val="22"/>
    </w:rPr>
  </w:style>
  <w:style w:type="character" w:customStyle="1" w:styleId="FontStyle27">
    <w:name w:val="Font Style27"/>
    <w:uiPriority w:val="99"/>
    <w:rsid w:val="00273639"/>
    <w:rPr>
      <w:rFonts w:ascii="Times New Roman" w:hAnsi="Times New Roman" w:cs="Times New Roman"/>
      <w:b/>
      <w:bCs/>
      <w:sz w:val="28"/>
      <w:szCs w:val="28"/>
    </w:rPr>
  </w:style>
  <w:style w:type="paragraph" w:customStyle="1" w:styleId="Style14">
    <w:name w:val="Style14"/>
    <w:basedOn w:val="a0"/>
    <w:uiPriority w:val="99"/>
    <w:rsid w:val="00273639"/>
    <w:pPr>
      <w:widowControl w:val="0"/>
      <w:autoSpaceDE w:val="0"/>
      <w:autoSpaceDN w:val="0"/>
      <w:adjustRightInd w:val="0"/>
      <w:spacing w:after="0" w:line="946" w:lineRule="exact"/>
      <w:jc w:val="center"/>
    </w:pPr>
    <w:rPr>
      <w:rFonts w:ascii="Times New Roman" w:eastAsia="Times New Roman" w:hAnsi="Times New Roman" w:cs="Times New Roman"/>
      <w:sz w:val="24"/>
      <w:szCs w:val="24"/>
      <w:lang w:eastAsia="el-GR" w:bidi="ar-SA"/>
    </w:rPr>
  </w:style>
  <w:style w:type="character" w:customStyle="1" w:styleId="FontStyle35">
    <w:name w:val="Font Style35"/>
    <w:uiPriority w:val="99"/>
    <w:rsid w:val="00273639"/>
    <w:rPr>
      <w:rFonts w:ascii="Times New Roman" w:hAnsi="Times New Roman" w:cs="Times New Roman"/>
      <w:b/>
      <w:bCs/>
      <w:sz w:val="34"/>
      <w:szCs w:val="34"/>
    </w:rPr>
  </w:style>
  <w:style w:type="character" w:customStyle="1" w:styleId="FontStyle36">
    <w:name w:val="Font Style36"/>
    <w:uiPriority w:val="99"/>
    <w:rsid w:val="00273639"/>
    <w:rPr>
      <w:rFonts w:ascii="Times New Roman" w:hAnsi="Times New Roman" w:cs="Times New Roman"/>
      <w:b/>
      <w:bCs/>
      <w:sz w:val="34"/>
      <w:szCs w:val="34"/>
    </w:rPr>
  </w:style>
  <w:style w:type="character" w:customStyle="1" w:styleId="FontStyle39">
    <w:name w:val="Font Style39"/>
    <w:uiPriority w:val="99"/>
    <w:rsid w:val="00273639"/>
    <w:rPr>
      <w:rFonts w:ascii="Times New Roman" w:hAnsi="Times New Roman" w:cs="Times New Roman"/>
      <w:b/>
      <w:bCs/>
      <w:i/>
      <w:iCs/>
      <w:sz w:val="22"/>
      <w:szCs w:val="22"/>
    </w:rPr>
  </w:style>
  <w:style w:type="character" w:customStyle="1" w:styleId="FontStyle40">
    <w:name w:val="Font Style40"/>
    <w:uiPriority w:val="99"/>
    <w:qFormat/>
    <w:rsid w:val="00273639"/>
    <w:rPr>
      <w:rFonts w:ascii="Times New Roman" w:hAnsi="Times New Roman" w:cs="Times New Roman"/>
      <w:sz w:val="22"/>
      <w:szCs w:val="22"/>
    </w:rPr>
  </w:style>
  <w:style w:type="character" w:customStyle="1" w:styleId="-1Char">
    <w:name w:val="Πολύχρωμη λίστα - ΄Εμφαση 1 Char"/>
    <w:link w:val="-1"/>
    <w:uiPriority w:val="34"/>
    <w:semiHidden/>
    <w:locked/>
    <w:rsid w:val="00273639"/>
    <w:rPr>
      <w:sz w:val="24"/>
      <w:szCs w:val="24"/>
      <w:lang w:eastAsia="ja-JP"/>
    </w:rPr>
  </w:style>
  <w:style w:type="character" w:customStyle="1" w:styleId="MediumGrid1-Accent2Char">
    <w:name w:val="Medium Grid 1 - Accent 2 Char"/>
    <w:link w:val="-3"/>
    <w:uiPriority w:val="34"/>
    <w:locked/>
    <w:rsid w:val="00273639"/>
    <w:rPr>
      <w:lang w:val="en-GB" w:eastAsia="en-GB"/>
    </w:rPr>
  </w:style>
  <w:style w:type="table" w:styleId="-3">
    <w:name w:val="Light Grid Accent 3"/>
    <w:basedOn w:val="a2"/>
    <w:link w:val="MediumGrid1-Accent2Char"/>
    <w:uiPriority w:val="34"/>
    <w:rsid w:val="00273639"/>
    <w:pPr>
      <w:spacing w:after="0" w:line="240" w:lineRule="auto"/>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40">
    <w:name w:val="toc 4"/>
    <w:basedOn w:val="a0"/>
    <w:next w:val="a0"/>
    <w:autoRedefine/>
    <w:uiPriority w:val="39"/>
    <w:unhideWhenUsed/>
    <w:rsid w:val="00273639"/>
    <w:pPr>
      <w:pBdr>
        <w:between w:val="double" w:sz="6" w:space="0" w:color="auto"/>
      </w:pBdr>
      <w:spacing w:after="0" w:line="240" w:lineRule="auto"/>
      <w:ind w:left="480"/>
    </w:pPr>
    <w:rPr>
      <w:rFonts w:ascii="Cambria" w:eastAsia="HGSMinchoE" w:hAnsi="Cambria" w:cs="Times New Roman"/>
      <w:sz w:val="20"/>
      <w:szCs w:val="20"/>
      <w:lang w:eastAsia="ja-JP" w:bidi="ar-SA"/>
    </w:rPr>
  </w:style>
  <w:style w:type="paragraph" w:styleId="50">
    <w:name w:val="toc 5"/>
    <w:basedOn w:val="a0"/>
    <w:next w:val="a0"/>
    <w:autoRedefine/>
    <w:uiPriority w:val="39"/>
    <w:unhideWhenUsed/>
    <w:rsid w:val="00273639"/>
    <w:pPr>
      <w:pBdr>
        <w:between w:val="double" w:sz="6" w:space="0" w:color="auto"/>
      </w:pBdr>
      <w:spacing w:after="0" w:line="240" w:lineRule="auto"/>
      <w:ind w:left="720"/>
    </w:pPr>
    <w:rPr>
      <w:rFonts w:ascii="Cambria" w:eastAsia="HGSMinchoE" w:hAnsi="Cambria" w:cs="Times New Roman"/>
      <w:sz w:val="20"/>
      <w:szCs w:val="20"/>
      <w:lang w:eastAsia="ja-JP" w:bidi="ar-SA"/>
    </w:rPr>
  </w:style>
  <w:style w:type="paragraph" w:styleId="60">
    <w:name w:val="toc 6"/>
    <w:basedOn w:val="a0"/>
    <w:next w:val="a0"/>
    <w:autoRedefine/>
    <w:uiPriority w:val="39"/>
    <w:unhideWhenUsed/>
    <w:qFormat/>
    <w:rsid w:val="00273639"/>
    <w:pPr>
      <w:pBdr>
        <w:between w:val="double" w:sz="6" w:space="0" w:color="auto"/>
      </w:pBdr>
      <w:spacing w:after="0" w:line="240" w:lineRule="auto"/>
      <w:ind w:left="960"/>
    </w:pPr>
    <w:rPr>
      <w:rFonts w:ascii="Cambria" w:eastAsia="HGSMinchoE" w:hAnsi="Cambria" w:cs="Times New Roman"/>
      <w:sz w:val="20"/>
      <w:szCs w:val="20"/>
      <w:lang w:eastAsia="ja-JP" w:bidi="ar-SA"/>
    </w:rPr>
  </w:style>
  <w:style w:type="paragraph" w:styleId="70">
    <w:name w:val="toc 7"/>
    <w:basedOn w:val="a0"/>
    <w:next w:val="a0"/>
    <w:autoRedefine/>
    <w:uiPriority w:val="39"/>
    <w:unhideWhenUsed/>
    <w:qFormat/>
    <w:rsid w:val="00273639"/>
    <w:pPr>
      <w:pBdr>
        <w:between w:val="double" w:sz="6" w:space="0" w:color="auto"/>
      </w:pBdr>
      <w:spacing w:after="0" w:line="240" w:lineRule="auto"/>
      <w:ind w:left="1200"/>
    </w:pPr>
    <w:rPr>
      <w:rFonts w:ascii="Cambria" w:eastAsia="HGSMinchoE" w:hAnsi="Cambria" w:cs="Times New Roman"/>
      <w:sz w:val="20"/>
      <w:szCs w:val="20"/>
      <w:lang w:eastAsia="ja-JP" w:bidi="ar-SA"/>
    </w:rPr>
  </w:style>
  <w:style w:type="paragraph" w:styleId="8">
    <w:name w:val="toc 8"/>
    <w:basedOn w:val="a0"/>
    <w:next w:val="a0"/>
    <w:autoRedefine/>
    <w:uiPriority w:val="39"/>
    <w:unhideWhenUsed/>
    <w:rsid w:val="00273639"/>
    <w:pPr>
      <w:pBdr>
        <w:between w:val="double" w:sz="6" w:space="0" w:color="auto"/>
      </w:pBdr>
      <w:spacing w:after="0" w:line="240" w:lineRule="auto"/>
      <w:ind w:left="1440"/>
    </w:pPr>
    <w:rPr>
      <w:rFonts w:ascii="Cambria" w:eastAsia="HGSMinchoE" w:hAnsi="Cambria" w:cs="Times New Roman"/>
      <w:sz w:val="20"/>
      <w:szCs w:val="20"/>
      <w:lang w:eastAsia="ja-JP" w:bidi="ar-SA"/>
    </w:rPr>
  </w:style>
  <w:style w:type="paragraph" w:styleId="90">
    <w:name w:val="toc 9"/>
    <w:basedOn w:val="a0"/>
    <w:next w:val="a0"/>
    <w:autoRedefine/>
    <w:uiPriority w:val="39"/>
    <w:unhideWhenUsed/>
    <w:rsid w:val="00273639"/>
    <w:pPr>
      <w:pBdr>
        <w:between w:val="double" w:sz="6" w:space="0" w:color="auto"/>
      </w:pBdr>
      <w:spacing w:after="0" w:line="240" w:lineRule="auto"/>
      <w:ind w:left="1680"/>
    </w:pPr>
    <w:rPr>
      <w:rFonts w:ascii="Cambria" w:eastAsia="HGSMinchoE" w:hAnsi="Cambria" w:cs="Times New Roman"/>
      <w:sz w:val="20"/>
      <w:szCs w:val="20"/>
      <w:lang w:eastAsia="ja-JP" w:bidi="ar-SA"/>
    </w:rPr>
  </w:style>
  <w:style w:type="table" w:styleId="2-1">
    <w:name w:val="Medium Grid 2 Accent 1"/>
    <w:basedOn w:val="a2"/>
    <w:uiPriority w:val="63"/>
    <w:rsid w:val="00273639"/>
    <w:pPr>
      <w:spacing w:after="0" w:line="240" w:lineRule="auto"/>
    </w:pPr>
    <w:rPr>
      <w:rFonts w:ascii="Arial" w:eastAsia="MS Mincho" w:hAnsi="Arial" w:cs="Times New Roman"/>
      <w:sz w:val="24"/>
      <w:szCs w:val="24"/>
      <w:lang w:val="en-US" w:eastAsia="ja-JP"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msonormal">
    <w:name w:val="x_msonormal"/>
    <w:basedOn w:val="a0"/>
    <w:rsid w:val="00273639"/>
    <w:pPr>
      <w:spacing w:after="0" w:line="240" w:lineRule="auto"/>
    </w:pPr>
    <w:rPr>
      <w:rFonts w:ascii="Times New Roman" w:eastAsia="Calibri" w:hAnsi="Times New Roman" w:cs="Times New Roman"/>
      <w:sz w:val="24"/>
      <w:szCs w:val="24"/>
      <w:lang w:eastAsia="el-GR" w:bidi="ar-SA"/>
    </w:rPr>
  </w:style>
  <w:style w:type="paragraph" w:customStyle="1" w:styleId="body">
    <w:name w:val="body"/>
    <w:basedOn w:val="a0"/>
    <w:uiPriority w:val="99"/>
    <w:rsid w:val="00273639"/>
    <w:pPr>
      <w:widowControl w:val="0"/>
      <w:autoSpaceDE w:val="0"/>
      <w:autoSpaceDN w:val="0"/>
      <w:adjustRightInd w:val="0"/>
      <w:spacing w:after="0" w:line="288" w:lineRule="auto"/>
      <w:textAlignment w:val="center"/>
    </w:pPr>
    <w:rPr>
      <w:rFonts w:ascii="Calibri" w:eastAsia="HGSMinchoE" w:hAnsi="Calibri" w:cs="Calibri"/>
      <w:color w:val="000000"/>
      <w:sz w:val="24"/>
      <w:szCs w:val="24"/>
      <w:lang w:val="en-GB" w:bidi="ar-SA"/>
    </w:rPr>
  </w:style>
  <w:style w:type="character" w:customStyle="1" w:styleId="apple-converted-space">
    <w:name w:val="apple-converted-space"/>
    <w:rsid w:val="00273639"/>
  </w:style>
  <w:style w:type="paragraph" w:customStyle="1" w:styleId="TopicsListing">
    <w:name w:val="Topics Listing"/>
    <w:basedOn w:val="af"/>
    <w:link w:val="TopicsListingChar"/>
    <w:qFormat/>
    <w:rsid w:val="00273639"/>
    <w:pPr>
      <w:numPr>
        <w:numId w:val="3"/>
      </w:numPr>
      <w:suppressAutoHyphens/>
      <w:spacing w:before="40" w:after="20" w:line="240" w:lineRule="auto"/>
      <w:ind w:left="397" w:hanging="227"/>
      <w:contextualSpacing w:val="0"/>
      <w:jc w:val="left"/>
    </w:pPr>
    <w:rPr>
      <w:rFonts w:ascii="Times New Roman" w:hAnsi="Times New Roman"/>
      <w:sz w:val="24"/>
      <w:szCs w:val="24"/>
      <w:lang w:val="en-US" w:eastAsia="ar-SA"/>
    </w:rPr>
  </w:style>
  <w:style w:type="character" w:customStyle="1" w:styleId="TopicsListingChar">
    <w:name w:val="Topics Listing Char"/>
    <w:link w:val="TopicsListing"/>
    <w:rsid w:val="00273639"/>
    <w:rPr>
      <w:rFonts w:ascii="Times New Roman" w:eastAsia="Times New Roman" w:hAnsi="Times New Roman" w:cs="Times New Roman"/>
      <w:sz w:val="24"/>
      <w:szCs w:val="24"/>
      <w:lang w:val="en-US" w:eastAsia="ar-SA" w:bidi="ar-SA"/>
    </w:rPr>
  </w:style>
  <w:style w:type="table" w:customStyle="1" w:styleId="112">
    <w:name w:val="Πλέγμα πίνακα11"/>
    <w:basedOn w:val="a2"/>
    <w:next w:val="aa"/>
    <w:uiPriority w:val="99"/>
    <w:rsid w:val="00273639"/>
    <w:pPr>
      <w:spacing w:after="0" w:line="240" w:lineRule="auto"/>
    </w:pPr>
    <w:rPr>
      <w:rFonts w:ascii="Times New Roman" w:eastAsia="Times New Roman" w:hAnsi="Times New Roman"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6">
    <w:name w:val="text6"/>
    <w:uiPriority w:val="99"/>
    <w:rsid w:val="00273639"/>
    <w:rPr>
      <w:rFonts w:ascii="Verdana" w:hAnsi="Verdana" w:cs="Times New Roman"/>
      <w:color w:val="333333"/>
      <w:sz w:val="17"/>
      <w:szCs w:val="17"/>
    </w:rPr>
  </w:style>
  <w:style w:type="character" w:customStyle="1" w:styleId="citation-abbreviation">
    <w:name w:val="citation-abbreviation"/>
    <w:uiPriority w:val="99"/>
    <w:rsid w:val="00273639"/>
    <w:rPr>
      <w:rFonts w:cs="Times New Roman"/>
    </w:rPr>
  </w:style>
  <w:style w:type="character" w:customStyle="1" w:styleId="citation-publication-date">
    <w:name w:val="citation-publication-date"/>
    <w:uiPriority w:val="99"/>
    <w:rsid w:val="00273639"/>
    <w:rPr>
      <w:rFonts w:cs="Times New Roman"/>
    </w:rPr>
  </w:style>
  <w:style w:type="character" w:customStyle="1" w:styleId="citation-volume">
    <w:name w:val="citation-volume"/>
    <w:uiPriority w:val="99"/>
    <w:rsid w:val="00273639"/>
    <w:rPr>
      <w:rFonts w:cs="Times New Roman"/>
    </w:rPr>
  </w:style>
  <w:style w:type="character" w:customStyle="1" w:styleId="citation-flpages">
    <w:name w:val="citation-flpages"/>
    <w:uiPriority w:val="99"/>
    <w:rsid w:val="00273639"/>
    <w:rPr>
      <w:rFonts w:cs="Times New Roman"/>
    </w:rPr>
  </w:style>
  <w:style w:type="paragraph" w:styleId="af8">
    <w:name w:val="Revision"/>
    <w:hidden/>
    <w:uiPriority w:val="99"/>
    <w:rsid w:val="00273639"/>
    <w:pPr>
      <w:spacing w:after="0" w:line="240" w:lineRule="auto"/>
    </w:pPr>
    <w:rPr>
      <w:rFonts w:ascii="Times New Roman" w:eastAsia="Times New Roman" w:hAnsi="Times New Roman" w:cs="Times New Roman"/>
      <w:sz w:val="24"/>
      <w:szCs w:val="24"/>
      <w:lang w:val="en-US" w:bidi="ar-SA"/>
    </w:rPr>
  </w:style>
  <w:style w:type="character" w:customStyle="1" w:styleId="Bodytext2">
    <w:name w:val="Body text (2)_"/>
    <w:link w:val="Bodytext21"/>
    <w:rsid w:val="00273639"/>
    <w:rPr>
      <w:shd w:val="clear" w:color="auto" w:fill="FFFFFF"/>
    </w:rPr>
  </w:style>
  <w:style w:type="paragraph" w:customStyle="1" w:styleId="Bodytext21">
    <w:name w:val="Body text (2)1"/>
    <w:basedOn w:val="a0"/>
    <w:link w:val="Bodytext2"/>
    <w:rsid w:val="00273639"/>
    <w:pPr>
      <w:widowControl w:val="0"/>
      <w:shd w:val="clear" w:color="auto" w:fill="FFFFFF"/>
      <w:spacing w:after="0" w:line="250" w:lineRule="exact"/>
      <w:jc w:val="both"/>
    </w:pPr>
  </w:style>
  <w:style w:type="paragraph" w:styleId="af9">
    <w:name w:val="caption"/>
    <w:basedOn w:val="a0"/>
    <w:next w:val="a0"/>
    <w:uiPriority w:val="35"/>
    <w:unhideWhenUsed/>
    <w:qFormat/>
    <w:rsid w:val="00273639"/>
    <w:pPr>
      <w:spacing w:after="200" w:line="240" w:lineRule="auto"/>
    </w:pPr>
    <w:rPr>
      <w:rFonts w:ascii="Calibri" w:eastAsia="Calibri" w:hAnsi="Calibri" w:cs="Times New Roman"/>
      <w:b/>
      <w:bCs/>
      <w:color w:val="4F81BD"/>
      <w:sz w:val="18"/>
      <w:szCs w:val="18"/>
      <w:lang w:bidi="ar-SA"/>
    </w:rPr>
  </w:style>
  <w:style w:type="paragraph" w:customStyle="1" w:styleId="Bodytext20">
    <w:name w:val="Body text (2)"/>
    <w:basedOn w:val="a0"/>
    <w:rsid w:val="00273639"/>
    <w:pPr>
      <w:widowControl w:val="0"/>
      <w:shd w:val="clear" w:color="auto" w:fill="FFFFFF"/>
      <w:spacing w:after="0" w:line="312" w:lineRule="exact"/>
      <w:jc w:val="both"/>
    </w:pPr>
    <w:rPr>
      <w:rFonts w:ascii="Microsoft Sans Serif" w:eastAsia="Microsoft Sans Serif" w:hAnsi="Microsoft Sans Serif" w:cs="Microsoft Sans Serif"/>
      <w:color w:val="000000"/>
      <w:sz w:val="19"/>
      <w:szCs w:val="19"/>
      <w:lang w:eastAsia="el-GR" w:bidi="el-GR"/>
    </w:rPr>
  </w:style>
  <w:style w:type="character" w:styleId="afa">
    <w:name w:val="Emphasis"/>
    <w:uiPriority w:val="20"/>
    <w:qFormat/>
    <w:rsid w:val="00273639"/>
    <w:rPr>
      <w:i/>
      <w:iCs/>
    </w:rPr>
  </w:style>
  <w:style w:type="paragraph" w:styleId="afb">
    <w:name w:val="No Spacing"/>
    <w:link w:val="Charc"/>
    <w:uiPriority w:val="1"/>
    <w:qFormat/>
    <w:rsid w:val="00273639"/>
    <w:pPr>
      <w:spacing w:after="0" w:line="240" w:lineRule="auto"/>
    </w:pPr>
    <w:rPr>
      <w:rFonts w:ascii="Calibri" w:eastAsia="Calibri" w:hAnsi="Calibri" w:cs="Times New Roman"/>
      <w:lang w:val="en-US" w:bidi="ar-SA"/>
    </w:rPr>
  </w:style>
  <w:style w:type="table" w:customStyle="1" w:styleId="TableGrid1">
    <w:name w:val="Table Grid1"/>
    <w:basedOn w:val="a2"/>
    <w:next w:val="aa"/>
    <w:rsid w:val="00273639"/>
    <w:pPr>
      <w:spacing w:after="0" w:line="240" w:lineRule="auto"/>
    </w:pPr>
    <w:rPr>
      <w:rFonts w:ascii="Calibri" w:eastAsia="Calibri" w:hAnsi="Calibri"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a"/>
    <w:rsid w:val="00273639"/>
    <w:pPr>
      <w:spacing w:after="0" w:line="240" w:lineRule="auto"/>
    </w:pPr>
    <w:rPr>
      <w:rFonts w:ascii="Calibri" w:eastAsia="Calibri" w:hAnsi="Calibri"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Intense Emphasis"/>
    <w:uiPriority w:val="21"/>
    <w:qFormat/>
    <w:rsid w:val="00273639"/>
    <w:rPr>
      <w:i/>
      <w:iCs/>
      <w:color w:val="5B9BD5"/>
    </w:rPr>
  </w:style>
  <w:style w:type="character" w:styleId="afd">
    <w:name w:val="Subtle Emphasis"/>
    <w:uiPriority w:val="19"/>
    <w:qFormat/>
    <w:rsid w:val="00273639"/>
    <w:rPr>
      <w:i/>
      <w:iCs/>
      <w:color w:val="404040"/>
    </w:rPr>
  </w:style>
  <w:style w:type="table" w:customStyle="1" w:styleId="TableGrid3">
    <w:name w:val="Table Grid3"/>
    <w:basedOn w:val="a2"/>
    <w:next w:val="aa"/>
    <w:uiPriority w:val="59"/>
    <w:rsid w:val="00273639"/>
    <w:pPr>
      <w:spacing w:after="0" w:line="240" w:lineRule="auto"/>
    </w:pPr>
    <w:rPr>
      <w:rFonts w:ascii="Calibri" w:eastAsia="Calibri" w:hAnsi="Calibri"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a"/>
    <w:uiPriority w:val="39"/>
    <w:rsid w:val="00273639"/>
    <w:pPr>
      <w:spacing w:after="0" w:line="240" w:lineRule="auto"/>
    </w:pPr>
    <w:rPr>
      <w:rFonts w:ascii="Calibri" w:eastAsia="Calibri" w:hAnsi="Calibri"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a"/>
    <w:rsid w:val="00273639"/>
    <w:pPr>
      <w:spacing w:after="0" w:line="240" w:lineRule="auto"/>
    </w:pPr>
    <w:rPr>
      <w:rFonts w:ascii="Calibri" w:eastAsia="Calibri" w:hAnsi="Calibri"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AST">
    <w:name w:val="BL_LAST"/>
    <w:basedOn w:val="a0"/>
    <w:qFormat/>
    <w:rsid w:val="00273639"/>
    <w:pPr>
      <w:numPr>
        <w:numId w:val="4"/>
      </w:numPr>
      <w:tabs>
        <w:tab w:val="left" w:pos="360"/>
        <w:tab w:val="left" w:pos="1440"/>
      </w:tabs>
      <w:overflowPunct w:val="0"/>
      <w:autoSpaceDE w:val="0"/>
      <w:autoSpaceDN w:val="0"/>
      <w:adjustRightInd w:val="0"/>
      <w:spacing w:before="120" w:after="120" w:line="240" w:lineRule="auto"/>
      <w:textAlignment w:val="baseline"/>
    </w:pPr>
    <w:rPr>
      <w:rFonts w:ascii="Times New Roman" w:eastAsia="Times New Roman" w:hAnsi="Times New Roman" w:cs="Times New Roman"/>
      <w:iCs/>
      <w:sz w:val="24"/>
      <w:szCs w:val="24"/>
      <w:lang w:val="en-US" w:bidi="ar-SA"/>
    </w:rPr>
  </w:style>
  <w:style w:type="table" w:styleId="1-2">
    <w:name w:val="Medium Grid 1 Accent 2"/>
    <w:basedOn w:val="a2"/>
    <w:uiPriority w:val="34"/>
    <w:rsid w:val="00273639"/>
    <w:pPr>
      <w:spacing w:after="0" w:line="240" w:lineRule="auto"/>
    </w:pPr>
    <w:rPr>
      <w:rFonts w:ascii="Calibri" w:eastAsia="Times New Roman" w:hAnsi="Calibri" w:cs="Times New Roman"/>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afe">
    <w:name w:val="Placeholder Text"/>
    <w:uiPriority w:val="99"/>
    <w:semiHidden/>
    <w:rsid w:val="00273639"/>
    <w:rPr>
      <w:color w:val="808080"/>
    </w:rPr>
  </w:style>
  <w:style w:type="numbering" w:customStyle="1" w:styleId="11111">
    <w:name w:val="Χωρίς λίστα11111"/>
    <w:next w:val="a3"/>
    <w:uiPriority w:val="99"/>
    <w:semiHidden/>
    <w:unhideWhenUsed/>
    <w:rsid w:val="00273639"/>
  </w:style>
  <w:style w:type="numbering" w:customStyle="1" w:styleId="111111">
    <w:name w:val="Χωρίς λίστα111111"/>
    <w:next w:val="a3"/>
    <w:uiPriority w:val="99"/>
    <w:semiHidden/>
    <w:unhideWhenUsed/>
    <w:rsid w:val="00273639"/>
  </w:style>
  <w:style w:type="table" w:customStyle="1" w:styleId="-31">
    <w:name w:val="Ανοιχτόχρωμο πλέγμα - ΄Εμφαση 31"/>
    <w:basedOn w:val="a2"/>
    <w:next w:val="-3"/>
    <w:uiPriority w:val="34"/>
    <w:rsid w:val="00273639"/>
    <w:pPr>
      <w:spacing w:after="0" w:line="240" w:lineRule="auto"/>
    </w:pPr>
    <w:rPr>
      <w:rFonts w:ascii="Calibri" w:eastAsia="Calibri" w:hAnsi="Calibri" w:cs="Times New Roman"/>
      <w:lang w:val="en-GB" w:eastAsia="en-GB"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21">
    <w:name w:val="Ανοιχτόχρωμη σκίαση - ΄Εμφαση 21"/>
    <w:basedOn w:val="a2"/>
    <w:next w:val="-2"/>
    <w:uiPriority w:val="30"/>
    <w:semiHidden/>
    <w:unhideWhenUsed/>
    <w:rsid w:val="00273639"/>
    <w:pPr>
      <w:spacing w:after="0" w:line="240" w:lineRule="auto"/>
    </w:pPr>
    <w:rPr>
      <w:rFonts w:ascii="Calibri" w:eastAsia="Calibri" w:hAnsi="Calibri" w:cs="Times New Roman"/>
      <w:b/>
      <w:bCs/>
      <w:i/>
      <w:iCs/>
      <w:color w:val="6076B4"/>
      <w:lang w:val="en-US"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22">
    <w:name w:val="Ανοιχτόχρωμη σκίαση - ΄Εμφαση 22"/>
    <w:basedOn w:val="a2"/>
    <w:next w:val="-2"/>
    <w:uiPriority w:val="30"/>
    <w:semiHidden/>
    <w:unhideWhenUsed/>
    <w:rsid w:val="00273639"/>
    <w:pPr>
      <w:spacing w:after="0" w:line="240" w:lineRule="auto"/>
    </w:pPr>
    <w:rPr>
      <w:rFonts w:ascii="Calibri" w:eastAsia="Calibri" w:hAnsi="Calibri" w:cs="Arial"/>
      <w:b/>
      <w:bCs/>
      <w:i/>
      <w:iCs/>
      <w:color w:val="6076B4"/>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
    <w:name w:val="Πολύχρωμη λίστα - ΄Εμφαση 12"/>
    <w:basedOn w:val="a2"/>
    <w:next w:val="-1"/>
    <w:uiPriority w:val="34"/>
    <w:semiHidden/>
    <w:unhideWhenUsed/>
    <w:rsid w:val="00273639"/>
    <w:pPr>
      <w:spacing w:after="0" w:line="240" w:lineRule="auto"/>
    </w:pPr>
    <w:rPr>
      <w:rFonts w:ascii="Calibri" w:eastAsia="Calibri" w:hAnsi="Calibri" w:cs="Arial"/>
      <w:sz w:val="24"/>
      <w:szCs w:val="24"/>
      <w:lang w:eastAsia="ja-JP"/>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36">
    <w:name w:val="Χωρίς λίστα3"/>
    <w:next w:val="a3"/>
    <w:uiPriority w:val="99"/>
    <w:semiHidden/>
    <w:unhideWhenUsed/>
    <w:rsid w:val="00273639"/>
  </w:style>
  <w:style w:type="table" w:customStyle="1" w:styleId="-32">
    <w:name w:val="Ανοιχτόχρωμο πλέγμα - ΄Εμφαση 32"/>
    <w:basedOn w:val="a2"/>
    <w:next w:val="-3"/>
    <w:uiPriority w:val="34"/>
    <w:rsid w:val="00273639"/>
    <w:pPr>
      <w:spacing w:after="0" w:line="240" w:lineRule="auto"/>
    </w:pPr>
    <w:rPr>
      <w:rFonts w:ascii="Arial" w:eastAsia="HGSMinchoE" w:hAnsi="Arial" w:cs="Times New Roman"/>
      <w:sz w:val="20"/>
      <w:szCs w:val="20"/>
      <w:lang w:val="en-GB" w:eastAsia="en-GB"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numbering" w:customStyle="1" w:styleId="120">
    <w:name w:val="Χωρίς λίστα12"/>
    <w:next w:val="a3"/>
    <w:uiPriority w:val="99"/>
    <w:semiHidden/>
    <w:unhideWhenUsed/>
    <w:rsid w:val="00273639"/>
  </w:style>
  <w:style w:type="numbering" w:customStyle="1" w:styleId="1120">
    <w:name w:val="Χωρίς λίστα112"/>
    <w:next w:val="a3"/>
    <w:uiPriority w:val="99"/>
    <w:semiHidden/>
    <w:unhideWhenUsed/>
    <w:rsid w:val="00273639"/>
  </w:style>
  <w:style w:type="table" w:customStyle="1" w:styleId="-221">
    <w:name w:val="Ανοιχτόχρωμη σκίαση - ΄Εμφαση 221"/>
    <w:basedOn w:val="a2"/>
    <w:next w:val="-2"/>
    <w:uiPriority w:val="30"/>
    <w:semiHidden/>
    <w:unhideWhenUsed/>
    <w:rsid w:val="00273639"/>
    <w:pPr>
      <w:spacing w:after="0" w:line="240" w:lineRule="auto"/>
    </w:pPr>
    <w:rPr>
      <w:rFonts w:ascii="Arial" w:eastAsia="HGSMinchoE" w:hAnsi="Arial" w:cs="Times New Roman"/>
      <w:b/>
      <w:bCs/>
      <w:i/>
      <w:iCs/>
      <w:color w:val="6076B4"/>
      <w:sz w:val="20"/>
      <w:szCs w:val="20"/>
      <w:lang w:val="en-US"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1">
    <w:name w:val="Πολύχρωμη λίστα - ΄Εμφαση 121"/>
    <w:basedOn w:val="a2"/>
    <w:next w:val="-1"/>
    <w:uiPriority w:val="34"/>
    <w:semiHidden/>
    <w:unhideWhenUsed/>
    <w:rsid w:val="00273639"/>
    <w:pPr>
      <w:spacing w:after="0" w:line="240" w:lineRule="auto"/>
    </w:pPr>
    <w:rPr>
      <w:rFonts w:ascii="Arial" w:eastAsia="HGSMinchoE" w:hAnsi="Arial" w:cs="Times New Roman"/>
      <w:sz w:val="24"/>
      <w:szCs w:val="24"/>
      <w:lang w:val="en-US" w:eastAsia="ja-JP" w:bidi="ar-SA"/>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51">
    <w:name w:val="Επικεφαλίδα 51"/>
    <w:basedOn w:val="a0"/>
    <w:next w:val="a0"/>
    <w:uiPriority w:val="9"/>
    <w:semiHidden/>
    <w:unhideWhenUsed/>
    <w:qFormat/>
    <w:rsid w:val="00273639"/>
    <w:pPr>
      <w:keepNext/>
      <w:keepLines/>
      <w:widowControl w:val="0"/>
      <w:autoSpaceDE w:val="0"/>
      <w:autoSpaceDN w:val="0"/>
      <w:spacing w:before="40" w:after="0" w:line="240" w:lineRule="auto"/>
      <w:outlineLvl w:val="4"/>
    </w:pPr>
    <w:rPr>
      <w:rFonts w:ascii="Cambria" w:eastAsia="Times New Roman" w:hAnsi="Cambria" w:cs="Times New Roman"/>
      <w:color w:val="365F91"/>
      <w:lang w:bidi="ar-SA"/>
    </w:rPr>
  </w:style>
  <w:style w:type="numbering" w:customStyle="1" w:styleId="41">
    <w:name w:val="Χωρίς λίστα4"/>
    <w:next w:val="a3"/>
    <w:uiPriority w:val="99"/>
    <w:semiHidden/>
    <w:unhideWhenUsed/>
    <w:rsid w:val="00273639"/>
  </w:style>
  <w:style w:type="paragraph" w:customStyle="1" w:styleId="113">
    <w:name w:val="ΠΠ 11"/>
    <w:basedOn w:val="a0"/>
    <w:uiPriority w:val="1"/>
    <w:qFormat/>
    <w:rsid w:val="00273639"/>
    <w:pPr>
      <w:widowControl w:val="0"/>
      <w:autoSpaceDE w:val="0"/>
      <w:autoSpaceDN w:val="0"/>
      <w:spacing w:before="97" w:after="0" w:line="240" w:lineRule="auto"/>
      <w:ind w:left="596" w:hanging="481"/>
    </w:pPr>
    <w:rPr>
      <w:rFonts w:ascii="Times New Roman" w:eastAsia="Times New Roman" w:hAnsi="Times New Roman" w:cs="Times New Roman"/>
      <w:lang w:bidi="ar-SA"/>
    </w:rPr>
  </w:style>
  <w:style w:type="paragraph" w:customStyle="1" w:styleId="310">
    <w:name w:val="ΠΠ 31"/>
    <w:basedOn w:val="a0"/>
    <w:uiPriority w:val="1"/>
    <w:qFormat/>
    <w:rsid w:val="00273639"/>
    <w:pPr>
      <w:widowControl w:val="0"/>
      <w:autoSpaceDE w:val="0"/>
      <w:autoSpaceDN w:val="0"/>
      <w:spacing w:before="102" w:after="0" w:line="240" w:lineRule="auto"/>
      <w:ind w:left="1316" w:hanging="721"/>
    </w:pPr>
    <w:rPr>
      <w:rFonts w:ascii="Times New Roman" w:eastAsia="Times New Roman" w:hAnsi="Times New Roman" w:cs="Times New Roman"/>
      <w:lang w:bidi="ar-SA"/>
    </w:rPr>
  </w:style>
  <w:style w:type="paragraph" w:customStyle="1" w:styleId="311">
    <w:name w:val="Επικεφαλίδα 31"/>
    <w:basedOn w:val="a0"/>
    <w:uiPriority w:val="1"/>
    <w:qFormat/>
    <w:rsid w:val="00273639"/>
    <w:pPr>
      <w:widowControl w:val="0"/>
      <w:autoSpaceDE w:val="0"/>
      <w:autoSpaceDN w:val="0"/>
      <w:spacing w:before="126" w:after="0" w:line="240" w:lineRule="auto"/>
      <w:ind w:left="1556" w:hanging="760"/>
      <w:outlineLvl w:val="3"/>
    </w:pPr>
    <w:rPr>
      <w:rFonts w:ascii="Times New Roman" w:eastAsia="Times New Roman" w:hAnsi="Times New Roman" w:cs="Times New Roman"/>
      <w:b/>
      <w:bCs/>
      <w:lang w:bidi="ar-SA"/>
    </w:rPr>
  </w:style>
  <w:style w:type="paragraph" w:customStyle="1" w:styleId="410">
    <w:name w:val="Επικεφαλίδα 41"/>
    <w:basedOn w:val="a0"/>
    <w:link w:val="41Char"/>
    <w:uiPriority w:val="1"/>
    <w:qFormat/>
    <w:rsid w:val="00273639"/>
    <w:pPr>
      <w:widowControl w:val="0"/>
      <w:autoSpaceDE w:val="0"/>
      <w:autoSpaceDN w:val="0"/>
      <w:spacing w:before="65" w:after="0" w:line="240" w:lineRule="auto"/>
      <w:ind w:left="2997" w:hanging="1183"/>
      <w:jc w:val="both"/>
      <w:outlineLvl w:val="4"/>
    </w:pPr>
    <w:rPr>
      <w:rFonts w:ascii="Times New Roman" w:eastAsia="Times New Roman" w:hAnsi="Times New Roman" w:cs="Times New Roman"/>
      <w:b/>
      <w:bCs/>
      <w:i/>
      <w:iCs/>
      <w:lang w:bidi="ar-SA"/>
    </w:rPr>
  </w:style>
  <w:style w:type="character" w:customStyle="1" w:styleId="Charc">
    <w:name w:val="Χωρίς διάστιχο Char"/>
    <w:basedOn w:val="a1"/>
    <w:link w:val="afb"/>
    <w:uiPriority w:val="1"/>
    <w:rsid w:val="00273639"/>
    <w:rPr>
      <w:rFonts w:ascii="Calibri" w:eastAsia="Calibri" w:hAnsi="Calibri" w:cs="Times New Roman"/>
      <w:lang w:val="en-US" w:bidi="ar-SA"/>
    </w:rPr>
  </w:style>
  <w:style w:type="character" w:customStyle="1" w:styleId="5Char1">
    <w:name w:val="Επικεφαλίδα 5 Char1"/>
    <w:basedOn w:val="a1"/>
    <w:uiPriority w:val="9"/>
    <w:semiHidden/>
    <w:rsid w:val="00273639"/>
    <w:rPr>
      <w:rFonts w:ascii="Calibri Light" w:eastAsia="Times New Roman" w:hAnsi="Calibri Light" w:cs="Times New Roman"/>
      <w:color w:val="2F5496"/>
    </w:rPr>
  </w:style>
  <w:style w:type="paragraph" w:customStyle="1" w:styleId="19">
    <w:name w:val="επικεφαλίδα 1"/>
    <w:basedOn w:val="a0"/>
    <w:next w:val="a0"/>
    <w:link w:val="1a"/>
    <w:uiPriority w:val="9"/>
    <w:qFormat/>
    <w:rsid w:val="00273639"/>
    <w:pPr>
      <w:keepNext/>
      <w:keepLines/>
      <w:tabs>
        <w:tab w:val="left" w:pos="9356"/>
      </w:tabs>
      <w:spacing w:before="120" w:after="120"/>
      <w:jc w:val="both"/>
      <w:outlineLvl w:val="0"/>
    </w:pPr>
    <w:rPr>
      <w:rFonts w:ascii="Calibri" w:eastAsia="Times New Roman" w:hAnsi="Calibri" w:cs="Calibri"/>
      <w:b/>
      <w:bCs/>
      <w:smallCaps/>
      <w:color w:val="000000"/>
      <w:sz w:val="24"/>
      <w:szCs w:val="24"/>
      <w:lang w:eastAsia="el-GR" w:bidi="ar-SA"/>
    </w:rPr>
  </w:style>
  <w:style w:type="character" w:customStyle="1" w:styleId="1a">
    <w:name w:val="Χαρακτήρας επικεφαλίδας 1"/>
    <w:basedOn w:val="a1"/>
    <w:link w:val="19"/>
    <w:uiPriority w:val="9"/>
    <w:rsid w:val="00273639"/>
    <w:rPr>
      <w:rFonts w:ascii="Calibri" w:eastAsia="Times New Roman" w:hAnsi="Calibri" w:cs="Calibri"/>
      <w:b/>
      <w:bCs/>
      <w:smallCaps/>
      <w:color w:val="000000"/>
      <w:sz w:val="24"/>
      <w:szCs w:val="24"/>
      <w:lang w:eastAsia="el-GR" w:bidi="ar-SA"/>
    </w:rPr>
  </w:style>
  <w:style w:type="paragraph" w:customStyle="1" w:styleId="26">
    <w:name w:val="ΣΤΥΛ 2"/>
    <w:basedOn w:val="410"/>
    <w:link w:val="2Char2"/>
    <w:qFormat/>
    <w:rsid w:val="00273639"/>
    <w:rPr>
      <w:rFonts w:ascii="Calibri" w:hAnsi="Calibri"/>
    </w:rPr>
  </w:style>
  <w:style w:type="character" w:customStyle="1" w:styleId="41Char">
    <w:name w:val="Επικεφαλίδα 41 Char"/>
    <w:basedOn w:val="a1"/>
    <w:link w:val="410"/>
    <w:uiPriority w:val="1"/>
    <w:rsid w:val="00273639"/>
    <w:rPr>
      <w:rFonts w:ascii="Times New Roman" w:eastAsia="Times New Roman" w:hAnsi="Times New Roman" w:cs="Times New Roman"/>
      <w:b/>
      <w:bCs/>
      <w:i/>
      <w:iCs/>
      <w:lang w:bidi="ar-SA"/>
    </w:rPr>
  </w:style>
  <w:style w:type="character" w:customStyle="1" w:styleId="2Char2">
    <w:name w:val="ΣΤΥΛ 2 Char"/>
    <w:basedOn w:val="41Char"/>
    <w:link w:val="26"/>
    <w:rsid w:val="00273639"/>
    <w:rPr>
      <w:rFonts w:ascii="Calibri" w:eastAsia="Times New Roman" w:hAnsi="Calibri" w:cs="Times New Roman"/>
      <w:b/>
      <w:bCs/>
      <w:i/>
      <w:iCs/>
      <w:lang w:bidi="ar-SA"/>
    </w:rPr>
  </w:style>
  <w:style w:type="table" w:customStyle="1" w:styleId="-23">
    <w:name w:val="Ανοιχτόχρωμη σκίαση - ΄Εμφαση 23"/>
    <w:basedOn w:val="a2"/>
    <w:next w:val="-2"/>
    <w:uiPriority w:val="30"/>
    <w:semiHidden/>
    <w:unhideWhenUsed/>
    <w:rsid w:val="00273639"/>
    <w:pPr>
      <w:spacing w:after="0" w:line="240" w:lineRule="auto"/>
    </w:pPr>
    <w:rPr>
      <w:rFonts w:ascii="Times New Roman" w:eastAsia="Times New Roman" w:hAnsi="Times New Roman" w:cs="Times New Roman"/>
      <w:b/>
      <w:bCs/>
      <w:i/>
      <w:iCs/>
      <w:color w:val="6076B4"/>
      <w:sz w:val="20"/>
      <w:szCs w:val="20"/>
      <w:lang w:eastAsia="el-GR"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
    <w:name w:val="Πολύχρωμη λίστα - ΄Εμφαση 13"/>
    <w:basedOn w:val="a2"/>
    <w:next w:val="-1"/>
    <w:uiPriority w:val="34"/>
    <w:semiHidden/>
    <w:unhideWhenUsed/>
    <w:rsid w:val="00273639"/>
    <w:pPr>
      <w:spacing w:after="0" w:line="240" w:lineRule="auto"/>
    </w:pPr>
    <w:rPr>
      <w:rFonts w:ascii="Times New Roman" w:eastAsia="Times New Roman" w:hAnsi="Times New Roman" w:cs="Times New Roman"/>
      <w:sz w:val="24"/>
      <w:szCs w:val="24"/>
      <w:lang w:eastAsia="ja-JP" w:bidi="ar-SA"/>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52">
    <w:name w:val="Χωρίς λίστα5"/>
    <w:next w:val="a3"/>
    <w:uiPriority w:val="99"/>
    <w:semiHidden/>
    <w:unhideWhenUsed/>
    <w:rsid w:val="00273639"/>
  </w:style>
  <w:style w:type="table" w:customStyle="1" w:styleId="27">
    <w:name w:val="Πλέγμα πίνακα2"/>
    <w:basedOn w:val="a2"/>
    <w:next w:val="aa"/>
    <w:uiPriority w:val="39"/>
    <w:rsid w:val="00273639"/>
    <w:pPr>
      <w:spacing w:after="0" w:line="240" w:lineRule="auto"/>
    </w:pPr>
    <w:rPr>
      <w:rFonts w:ascii="Times New Roman" w:eastAsia="SimSun" w:hAnsi="Times New Roman"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Ανοιχτόχρωμη σκίαση - ΄Εμφαση 231"/>
    <w:basedOn w:val="a2"/>
    <w:next w:val="-2"/>
    <w:uiPriority w:val="30"/>
    <w:semiHidden/>
    <w:unhideWhenUsed/>
    <w:rsid w:val="00273639"/>
    <w:pPr>
      <w:spacing w:after="0" w:line="240" w:lineRule="auto"/>
    </w:pPr>
    <w:rPr>
      <w:rFonts w:ascii="Times New Roman" w:eastAsia="SimSun" w:hAnsi="Times New Roman" w:cs="Times New Roman"/>
      <w:b/>
      <w:bCs/>
      <w:i/>
      <w:iCs/>
      <w:color w:val="6076B4"/>
      <w:sz w:val="20"/>
      <w:szCs w:val="20"/>
      <w:lang w:val="en-US" w:bidi="ar-SA"/>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3">
    <w:name w:val="Ανοιχτόχρωμο πλέγμα - ΄Εμφαση 33"/>
    <w:basedOn w:val="a2"/>
    <w:next w:val="-3"/>
    <w:uiPriority w:val="34"/>
    <w:rsid w:val="00273639"/>
    <w:pPr>
      <w:spacing w:after="0" w:line="240" w:lineRule="auto"/>
    </w:pPr>
    <w:rPr>
      <w:rFonts w:ascii="Times New Roman" w:eastAsia="SimSun" w:hAnsi="Times New Roman" w:cs="Times New Roman"/>
      <w:sz w:val="20"/>
      <w:szCs w:val="20"/>
      <w:lang w:val="en-GB" w:eastAsia="en-GB" w:bidi="ar-SA"/>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1-21">
    <w:name w:val="Μεσαίο πλέγμα 1 - ΄Εμφαση 21"/>
    <w:basedOn w:val="a2"/>
    <w:next w:val="1-2"/>
    <w:uiPriority w:val="34"/>
    <w:rsid w:val="00273639"/>
    <w:pPr>
      <w:spacing w:after="0" w:line="240" w:lineRule="auto"/>
    </w:pPr>
    <w:rPr>
      <w:rFonts w:ascii="Calibri" w:eastAsia="Times New Roman" w:hAnsi="Calibri" w:cs="Times New Roman"/>
      <w:sz w:val="20"/>
      <w:szCs w:val="20"/>
      <w:lang w:val="en-US" w:bidi="ar-SA"/>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2-11">
    <w:name w:val="Μεσαίο πλέγμα 2 - ΄Εμφαση 11"/>
    <w:basedOn w:val="a2"/>
    <w:next w:val="2-1"/>
    <w:uiPriority w:val="63"/>
    <w:rsid w:val="00273639"/>
    <w:pPr>
      <w:spacing w:after="0" w:line="240" w:lineRule="auto"/>
    </w:pPr>
    <w:rPr>
      <w:rFonts w:ascii="Arial" w:eastAsia="MS Mincho" w:hAnsi="Arial" w:cs="Times New Roman"/>
      <w:sz w:val="24"/>
      <w:szCs w:val="24"/>
      <w:lang w:val="en-US" w:eastAsia="ja-JP" w:bidi="ar-SA"/>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tblStylePr w:type="nwCell">
      <w:tblPr/>
      <w:tcPr>
        <w:shd w:val="clear" w:color="auto" w:fill="FFFFFF"/>
      </w:tcPr>
    </w:tblStylePr>
  </w:style>
  <w:style w:type="table" w:customStyle="1" w:styleId="-131">
    <w:name w:val="Πολύχρωμη λίστα - ΄Εμφαση 131"/>
    <w:basedOn w:val="a2"/>
    <w:next w:val="-1"/>
    <w:uiPriority w:val="34"/>
    <w:semiHidden/>
    <w:unhideWhenUsed/>
    <w:rsid w:val="00273639"/>
    <w:pPr>
      <w:spacing w:after="0" w:line="240" w:lineRule="auto"/>
    </w:pPr>
    <w:rPr>
      <w:rFonts w:ascii="Times New Roman" w:eastAsia="SimSun" w:hAnsi="Times New Roman" w:cs="Times New Roman"/>
      <w:sz w:val="24"/>
      <w:szCs w:val="24"/>
      <w:lang w:val="en-US" w:eastAsia="ja-JP"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4">
    <w:name w:val="Ανοιχτόχρωμο πλέγμα πίνακα11"/>
    <w:basedOn w:val="a2"/>
    <w:uiPriority w:val="40"/>
    <w:rsid w:val="00273639"/>
    <w:pPr>
      <w:spacing w:after="0" w:line="240" w:lineRule="auto"/>
    </w:pPr>
    <w:rPr>
      <w:rFonts w:ascii="Times New Roman" w:eastAsia="SimSun" w:hAnsi="Times New Roman" w:cs="Times New Roman"/>
      <w:sz w:val="20"/>
      <w:szCs w:val="20"/>
      <w:lang w:val="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unhideWhenUsed/>
    <w:qFormat/>
    <w:rsid w:val="00273639"/>
    <w:pPr>
      <w:widowControl w:val="0"/>
      <w:autoSpaceDE w:val="0"/>
      <w:autoSpaceDN w:val="0"/>
      <w:spacing w:after="0" w:line="240" w:lineRule="auto"/>
    </w:pPr>
    <w:rPr>
      <w:rFonts w:ascii="Times New Roman" w:eastAsia="SimSun" w:hAnsi="Times New Roman" w:cs="Times New Roman"/>
      <w:sz w:val="20"/>
      <w:szCs w:val="20"/>
      <w:lang w:val="en-US" w:bidi="ar-SA"/>
    </w:rPr>
    <w:tblPr>
      <w:tblCellMar>
        <w:top w:w="0" w:type="dxa"/>
        <w:left w:w="0" w:type="dxa"/>
        <w:bottom w:w="0" w:type="dxa"/>
        <w:right w:w="0" w:type="dxa"/>
      </w:tblCellMar>
    </w:tblPr>
  </w:style>
  <w:style w:type="table" w:customStyle="1" w:styleId="121">
    <w:name w:val="Πλέγμα πίνακα12"/>
    <w:basedOn w:val="a2"/>
    <w:uiPriority w:val="99"/>
    <w:rsid w:val="00273639"/>
    <w:pPr>
      <w:spacing w:after="0" w:line="240" w:lineRule="auto"/>
    </w:pPr>
    <w:rPr>
      <w:rFonts w:ascii="Times New Roman" w:eastAsia="Times New Roman" w:hAnsi="Times New Roman"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Αναθεώρηση1"/>
    <w:hidden/>
    <w:uiPriority w:val="99"/>
    <w:rsid w:val="00273639"/>
    <w:pPr>
      <w:spacing w:after="0" w:line="240" w:lineRule="auto"/>
    </w:pPr>
    <w:rPr>
      <w:rFonts w:ascii="Times New Roman" w:eastAsia="Times New Roman" w:hAnsi="Times New Roman" w:cs="Times New Roman"/>
      <w:sz w:val="24"/>
      <w:szCs w:val="24"/>
      <w:lang w:val="en-US" w:bidi="ar-SA"/>
    </w:rPr>
  </w:style>
  <w:style w:type="table" w:customStyle="1" w:styleId="TableGrid11">
    <w:name w:val="Table Grid11"/>
    <w:basedOn w:val="a2"/>
    <w:rsid w:val="00273639"/>
    <w:pPr>
      <w:spacing w:after="0" w:line="240" w:lineRule="auto"/>
    </w:pPr>
    <w:rPr>
      <w:rFonts w:ascii="Calibri" w:eastAsia="Calibri" w:hAnsi="Calibri"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273639"/>
    <w:pPr>
      <w:spacing w:after="0" w:line="240" w:lineRule="auto"/>
    </w:pPr>
    <w:rPr>
      <w:rFonts w:ascii="Calibri" w:eastAsia="Calibri" w:hAnsi="Calibri"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Έντονη έμφαση1"/>
    <w:uiPriority w:val="21"/>
    <w:qFormat/>
    <w:rsid w:val="00273639"/>
    <w:rPr>
      <w:i/>
      <w:iCs/>
      <w:color w:val="5B9BD5"/>
    </w:rPr>
  </w:style>
  <w:style w:type="character" w:customStyle="1" w:styleId="1d">
    <w:name w:val="Διακριτική έμφαση1"/>
    <w:uiPriority w:val="19"/>
    <w:qFormat/>
    <w:rsid w:val="00273639"/>
    <w:rPr>
      <w:i/>
      <w:iCs/>
      <w:color w:val="404040"/>
    </w:rPr>
  </w:style>
  <w:style w:type="table" w:customStyle="1" w:styleId="TableGrid31">
    <w:name w:val="Table Grid31"/>
    <w:basedOn w:val="a2"/>
    <w:uiPriority w:val="59"/>
    <w:rsid w:val="00273639"/>
    <w:pPr>
      <w:spacing w:after="0" w:line="240" w:lineRule="auto"/>
    </w:pPr>
    <w:rPr>
      <w:rFonts w:ascii="Calibri" w:eastAsia="Calibri" w:hAnsi="Calibri"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uiPriority w:val="39"/>
    <w:rsid w:val="00273639"/>
    <w:pPr>
      <w:spacing w:after="0" w:line="240" w:lineRule="auto"/>
    </w:pPr>
    <w:rPr>
      <w:rFonts w:ascii="Calibri" w:eastAsia="Calibri" w:hAnsi="Calibri"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273639"/>
    <w:pPr>
      <w:spacing w:after="0" w:line="240" w:lineRule="auto"/>
    </w:pPr>
    <w:rPr>
      <w:rFonts w:ascii="Calibri" w:eastAsia="Calibri" w:hAnsi="Calibri"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Ανοιχτόχρωμο πλέγμα - ΄Εμφαση 311"/>
    <w:basedOn w:val="a2"/>
    <w:uiPriority w:val="34"/>
    <w:qFormat/>
    <w:rsid w:val="00273639"/>
    <w:pPr>
      <w:spacing w:after="0" w:line="240" w:lineRule="auto"/>
    </w:pPr>
    <w:rPr>
      <w:rFonts w:ascii="Calibri" w:eastAsia="Calibri" w:hAnsi="Calibri" w:cs="Times New Roman"/>
      <w:sz w:val="20"/>
      <w:szCs w:val="20"/>
      <w:lang w:val="en-GB" w:eastAsia="en-GB" w:bidi="ar-SA"/>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211">
    <w:name w:val="Ανοιχτόχρωμη σκίαση - ΄Εμφαση 211"/>
    <w:basedOn w:val="a2"/>
    <w:uiPriority w:val="30"/>
    <w:semiHidden/>
    <w:unhideWhenUsed/>
    <w:rsid w:val="00273639"/>
    <w:pPr>
      <w:spacing w:after="0" w:line="240" w:lineRule="auto"/>
    </w:pPr>
    <w:rPr>
      <w:rFonts w:ascii="Calibri" w:eastAsia="Calibri" w:hAnsi="Calibri" w:cs="Times New Roman"/>
      <w:b/>
      <w:bCs/>
      <w:i/>
      <w:iCs/>
      <w:color w:val="6076B4"/>
      <w:sz w:val="20"/>
      <w:szCs w:val="20"/>
      <w:lang w:val="en-US" w:bidi="ar-SA"/>
    </w:rPr>
    <w:tblPr>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1">
    <w:name w:val="Ανοιχτόχρωμο πλέγμα - ΄Εμφαση 321"/>
    <w:basedOn w:val="a2"/>
    <w:uiPriority w:val="34"/>
    <w:rsid w:val="00273639"/>
    <w:pPr>
      <w:spacing w:after="0" w:line="240" w:lineRule="auto"/>
    </w:pPr>
    <w:rPr>
      <w:rFonts w:ascii="Arial" w:eastAsia="HGSMinchoE" w:hAnsi="Arial" w:cs="Times New Roman"/>
      <w:sz w:val="20"/>
      <w:szCs w:val="20"/>
      <w:lang w:val="en-GB" w:eastAsia="en-GB" w:bidi="ar-SA"/>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222">
    <w:name w:val="Ανοιχτόχρωμη σκίαση - ΄Εμφαση 222"/>
    <w:basedOn w:val="a2"/>
    <w:uiPriority w:val="30"/>
    <w:semiHidden/>
    <w:unhideWhenUsed/>
    <w:rsid w:val="00273639"/>
    <w:pPr>
      <w:spacing w:after="0" w:line="240" w:lineRule="auto"/>
    </w:pPr>
    <w:rPr>
      <w:rFonts w:ascii="Arial" w:eastAsia="HGSMinchoE" w:hAnsi="Arial" w:cs="Times New Roman"/>
      <w:b/>
      <w:bCs/>
      <w:i/>
      <w:iCs/>
      <w:color w:val="6076B4"/>
      <w:sz w:val="20"/>
      <w:szCs w:val="20"/>
      <w:lang w:val="en-US" w:bidi="ar-SA"/>
    </w:rPr>
    <w:tblPr>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
    <w:name w:val="Πολύχρωμη λίστα - ΄Εμφαση 122"/>
    <w:basedOn w:val="a2"/>
    <w:uiPriority w:val="34"/>
    <w:semiHidden/>
    <w:unhideWhenUsed/>
    <w:rsid w:val="00273639"/>
    <w:pPr>
      <w:spacing w:after="0" w:line="240" w:lineRule="auto"/>
    </w:pPr>
    <w:rPr>
      <w:rFonts w:ascii="Arial" w:eastAsia="HGSMinchoE" w:hAnsi="Arial" w:cs="Times New Roman"/>
      <w:sz w:val="24"/>
      <w:szCs w:val="24"/>
      <w:lang w:val="en-US" w:eastAsia="ja-JP" w:bidi="ar-SA"/>
    </w:rP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q4iawc">
    <w:name w:val="q4iawc"/>
    <w:basedOn w:val="a1"/>
    <w:rsid w:val="00273639"/>
  </w:style>
  <w:style w:type="table" w:customStyle="1" w:styleId="37">
    <w:name w:val="Πλέγμα πίνακα3"/>
    <w:basedOn w:val="a2"/>
    <w:next w:val="aa"/>
    <w:uiPriority w:val="39"/>
    <w:rsid w:val="00273639"/>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a"/>
    <w:uiPriority w:val="39"/>
    <w:rsid w:val="00273639"/>
    <w:pPr>
      <w:spacing w:after="0" w:line="240" w:lineRule="auto"/>
    </w:pPr>
    <w:rPr>
      <w:rFonts w:ascii="Calibri" w:eastAsia="Calibri" w:hAnsi="Calibri" w:cs="Arial"/>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Στυλ2"/>
    <w:basedOn w:val="a0"/>
    <w:link w:val="2Char3"/>
    <w:qFormat/>
    <w:rsid w:val="00273639"/>
    <w:pPr>
      <w:spacing w:after="0" w:line="360" w:lineRule="auto"/>
      <w:jc w:val="both"/>
    </w:pPr>
    <w:rPr>
      <w:rFonts w:eastAsia="Times New Roman" w:cs="Calibri"/>
      <w:b/>
      <w:bCs/>
      <w:i/>
      <w:iCs/>
      <w:color w:val="408C8C"/>
      <w:sz w:val="24"/>
      <w:szCs w:val="24"/>
      <w:lang w:eastAsia="el-GR" w:bidi="ar-SA"/>
    </w:rPr>
  </w:style>
  <w:style w:type="paragraph" w:customStyle="1" w:styleId="38">
    <w:name w:val="Στυλ3"/>
    <w:basedOn w:val="15"/>
    <w:link w:val="3Char2"/>
    <w:qFormat/>
    <w:rsid w:val="00273639"/>
    <w:pPr>
      <w:spacing w:before="0"/>
      <w:jc w:val="center"/>
    </w:pPr>
    <w:rPr>
      <w:sz w:val="24"/>
      <w:szCs w:val="24"/>
    </w:rPr>
  </w:style>
  <w:style w:type="character" w:customStyle="1" w:styleId="2Char3">
    <w:name w:val="Στυλ2 Char"/>
    <w:basedOn w:val="a1"/>
    <w:link w:val="28"/>
    <w:rsid w:val="00273639"/>
    <w:rPr>
      <w:rFonts w:eastAsia="Times New Roman" w:cs="Calibri"/>
      <w:b/>
      <w:bCs/>
      <w:i/>
      <w:iCs/>
      <w:color w:val="408C8C"/>
      <w:sz w:val="24"/>
      <w:szCs w:val="24"/>
      <w:lang w:eastAsia="el-GR" w:bidi="ar-SA"/>
    </w:rPr>
  </w:style>
  <w:style w:type="paragraph" w:customStyle="1" w:styleId="42">
    <w:name w:val="Στυλ4"/>
    <w:basedOn w:val="a0"/>
    <w:link w:val="4Char0"/>
    <w:qFormat/>
    <w:rsid w:val="00273639"/>
    <w:pPr>
      <w:spacing w:after="0" w:line="360" w:lineRule="auto"/>
    </w:pPr>
    <w:rPr>
      <w:rFonts w:eastAsia="Times New Roman" w:cs="Calibri"/>
      <w:b/>
      <w:bCs/>
      <w:sz w:val="24"/>
      <w:szCs w:val="24"/>
      <w:lang w:eastAsia="el-GR" w:bidi="ar-SA"/>
    </w:rPr>
  </w:style>
  <w:style w:type="character" w:customStyle="1" w:styleId="3Char2">
    <w:name w:val="Στυλ3 Char"/>
    <w:basedOn w:val="1Char0"/>
    <w:link w:val="38"/>
    <w:rsid w:val="00273639"/>
    <w:rPr>
      <w:rFonts w:ascii="Calibri" w:eastAsia="Calibri" w:hAnsi="Calibri" w:cs="Times New Roman"/>
      <w:b/>
      <w:i/>
      <w:color w:val="408C8C"/>
      <w:sz w:val="24"/>
      <w:szCs w:val="24"/>
      <w:lang w:eastAsia="el-GR" w:bidi="ar-SA"/>
    </w:rPr>
  </w:style>
  <w:style w:type="character" w:customStyle="1" w:styleId="4Char0">
    <w:name w:val="Στυλ4 Char"/>
    <w:basedOn w:val="a1"/>
    <w:link w:val="42"/>
    <w:rsid w:val="00273639"/>
    <w:rPr>
      <w:rFonts w:eastAsia="Times New Roman" w:cs="Calibri"/>
      <w:b/>
      <w:bCs/>
      <w:sz w:val="24"/>
      <w:szCs w:val="24"/>
      <w:lang w:eastAsia="el-GR" w:bidi="ar-SA"/>
    </w:rPr>
  </w:style>
  <w:style w:type="table" w:customStyle="1" w:styleId="140">
    <w:name w:val="Πλέγμα πίνακα14"/>
    <w:basedOn w:val="a2"/>
    <w:next w:val="aa"/>
    <w:uiPriority w:val="39"/>
    <w:rsid w:val="00273639"/>
    <w:pPr>
      <w:spacing w:after="0" w:line="240" w:lineRule="auto"/>
    </w:pPr>
    <w:rPr>
      <w:rFonts w:ascii="Calibri" w:eastAsia="Calibri" w:hAnsi="Calibri" w:cs="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Επικεφαλίδα 1 Char1"/>
    <w:basedOn w:val="a1"/>
    <w:uiPriority w:val="9"/>
    <w:rsid w:val="00273639"/>
    <w:rPr>
      <w:rFonts w:asciiTheme="majorHAnsi" w:eastAsiaTheme="majorEastAsia" w:hAnsiTheme="majorHAnsi" w:cstheme="majorBidi"/>
      <w:color w:val="2F5496" w:themeColor="accent1" w:themeShade="BF"/>
      <w:sz w:val="32"/>
      <w:szCs w:val="32"/>
    </w:rPr>
  </w:style>
  <w:style w:type="character" w:customStyle="1" w:styleId="2Char10">
    <w:name w:val="Επικεφαλίδα 2 Char1"/>
    <w:basedOn w:val="a1"/>
    <w:uiPriority w:val="9"/>
    <w:semiHidden/>
    <w:rsid w:val="00273639"/>
    <w:rPr>
      <w:rFonts w:asciiTheme="majorHAnsi" w:eastAsiaTheme="majorEastAsia" w:hAnsiTheme="majorHAnsi" w:cstheme="majorBidi"/>
      <w:color w:val="2F5496" w:themeColor="accent1" w:themeShade="BF"/>
      <w:sz w:val="26"/>
      <w:szCs w:val="26"/>
    </w:rPr>
  </w:style>
  <w:style w:type="paragraph" w:styleId="af3">
    <w:name w:val="Subtitle"/>
    <w:basedOn w:val="a0"/>
    <w:next w:val="a0"/>
    <w:link w:val="Chara"/>
    <w:uiPriority w:val="11"/>
    <w:qFormat/>
    <w:rsid w:val="00273639"/>
    <w:pPr>
      <w:numPr>
        <w:ilvl w:val="1"/>
      </w:numPr>
    </w:pPr>
    <w:rPr>
      <w:rFonts w:ascii="Calibri" w:eastAsia="Times New Roman" w:hAnsi="Calibri" w:cs="Calibri"/>
      <w:b/>
    </w:rPr>
  </w:style>
  <w:style w:type="character" w:customStyle="1" w:styleId="Char10">
    <w:name w:val="Υπότιτλος Char1"/>
    <w:basedOn w:val="a1"/>
    <w:uiPriority w:val="11"/>
    <w:rsid w:val="00273639"/>
    <w:rPr>
      <w:rFonts w:eastAsiaTheme="minorEastAsia"/>
      <w:color w:val="5A5A5A" w:themeColor="text1" w:themeTint="A5"/>
      <w:spacing w:val="15"/>
    </w:rPr>
  </w:style>
  <w:style w:type="table" w:styleId="-2">
    <w:name w:val="Light Shading Accent 2"/>
    <w:basedOn w:val="a2"/>
    <w:link w:val="-2Char"/>
    <w:uiPriority w:val="30"/>
    <w:semiHidden/>
    <w:unhideWhenUsed/>
    <w:rsid w:val="00273639"/>
    <w:pPr>
      <w:spacing w:after="0" w:line="240" w:lineRule="auto"/>
    </w:pPr>
    <w:rPr>
      <w:b/>
      <w:bCs/>
      <w:i/>
      <w:iCs/>
      <w:color w:val="6076B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
    <w:name w:val="Colorful List Accent 1"/>
    <w:basedOn w:val="a2"/>
    <w:link w:val="-1Char"/>
    <w:uiPriority w:val="34"/>
    <w:semiHidden/>
    <w:unhideWhenUsed/>
    <w:rsid w:val="00273639"/>
    <w:pPr>
      <w:spacing w:after="0" w:line="240" w:lineRule="auto"/>
    </w:pPr>
    <w:rPr>
      <w:sz w:val="24"/>
      <w:szCs w:val="24"/>
      <w:lang w:eastAsia="ja-JP"/>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1ACD-FC93-4DD4-82DA-CA24D9E4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4699</Words>
  <Characters>25376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ΕΥΘΑΛΙΤΣΙΔΟΥ ΚΥΡΙΑΚΗ</dc:creator>
  <cp:keywords/>
  <dc:description/>
  <cp:lastModifiedBy>ΒΟΥΝΑΤΣΟΥ ΒΑΡΒΑΡΑ</cp:lastModifiedBy>
  <cp:revision>4</cp:revision>
  <dcterms:created xsi:type="dcterms:W3CDTF">2023-11-15T13:39:00Z</dcterms:created>
  <dcterms:modified xsi:type="dcterms:W3CDTF">2024-04-30T06:15:00Z</dcterms:modified>
</cp:coreProperties>
</file>